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BE" w:rsidRPr="00E6288C" w:rsidRDefault="00606D32" w:rsidP="00606D32">
      <w:pPr>
        <w:jc w:val="center"/>
        <w:rPr>
          <w:b/>
          <w:sz w:val="32"/>
          <w:szCs w:val="32"/>
        </w:rPr>
      </w:pPr>
      <w:r w:rsidRPr="00E6288C">
        <w:rPr>
          <w:b/>
          <w:sz w:val="32"/>
          <w:szCs w:val="32"/>
        </w:rPr>
        <w:t>Contrattazione Integrativa a.s. 201</w:t>
      </w:r>
      <w:r w:rsidR="00E6288C" w:rsidRPr="00E6288C">
        <w:rPr>
          <w:b/>
          <w:sz w:val="32"/>
          <w:szCs w:val="32"/>
        </w:rPr>
        <w:t>7</w:t>
      </w:r>
      <w:r w:rsidRPr="00E6288C">
        <w:rPr>
          <w:b/>
          <w:sz w:val="32"/>
          <w:szCs w:val="32"/>
        </w:rPr>
        <w:t>/201</w:t>
      </w:r>
      <w:r w:rsidR="00E6288C" w:rsidRPr="00E6288C">
        <w:rPr>
          <w:b/>
          <w:sz w:val="32"/>
          <w:szCs w:val="32"/>
        </w:rPr>
        <w:t>8</w:t>
      </w:r>
      <w:r w:rsidR="00531E8E" w:rsidRPr="00E6288C">
        <w:rPr>
          <w:b/>
          <w:sz w:val="32"/>
          <w:szCs w:val="32"/>
        </w:rPr>
        <w:t xml:space="preserve">                 </w:t>
      </w:r>
      <w:r w:rsidRPr="00E6288C">
        <w:rPr>
          <w:b/>
          <w:sz w:val="32"/>
          <w:szCs w:val="32"/>
        </w:rPr>
        <w:t xml:space="preserve">PARTE SECONDA   </w:t>
      </w:r>
    </w:p>
    <w:p w:rsidR="004568BE" w:rsidRDefault="004568BE" w:rsidP="00606D32">
      <w:pPr>
        <w:jc w:val="center"/>
      </w:pPr>
    </w:p>
    <w:p w:rsidR="00531E8E" w:rsidRPr="00363542" w:rsidRDefault="00531E8E" w:rsidP="00531E8E">
      <w:pPr>
        <w:pStyle w:val="Default"/>
        <w:spacing w:line="276" w:lineRule="auto"/>
        <w:jc w:val="center"/>
        <w:rPr>
          <w:rFonts w:ascii="Century Schoolbook" w:hAnsi="Century Schoolbook" w:cs="Times New Roman"/>
          <w:b/>
        </w:rPr>
      </w:pPr>
      <w:r w:rsidRPr="00363542">
        <w:rPr>
          <w:rFonts w:ascii="Century Schoolbook" w:hAnsi="Century Schoolbook" w:cs="Times New Roman"/>
          <w:b/>
        </w:rPr>
        <w:t>TITOLO QUINTO – UTILIZZAZIONE DEL FIS</w:t>
      </w:r>
    </w:p>
    <w:p w:rsidR="00531E8E" w:rsidRPr="002E21C1" w:rsidRDefault="00531E8E" w:rsidP="00531E8E">
      <w:pPr>
        <w:pStyle w:val="Default"/>
        <w:spacing w:line="276" w:lineRule="auto"/>
        <w:jc w:val="center"/>
        <w:rPr>
          <w:rFonts w:ascii="Century Schoolbook" w:hAnsi="Century Schoolbook" w:cs="Times New Roman"/>
          <w:b/>
        </w:rPr>
      </w:pPr>
      <w:r w:rsidRPr="002E21C1">
        <w:rPr>
          <w:rFonts w:ascii="Century Schoolbook" w:hAnsi="Century Schoolbook" w:cs="Times New Roman"/>
          <w:b/>
        </w:rPr>
        <w:t xml:space="preserve">Art. </w:t>
      </w:r>
      <w:r>
        <w:rPr>
          <w:rFonts w:ascii="Century Schoolbook" w:hAnsi="Century Schoolbook" w:cs="Times New Roman"/>
          <w:b/>
          <w:color w:val="auto"/>
        </w:rPr>
        <w:t>30</w:t>
      </w:r>
      <w:r w:rsidRPr="002E21C1">
        <w:rPr>
          <w:rFonts w:ascii="Century Schoolbook" w:hAnsi="Century Schoolbook" w:cs="Times New Roman"/>
          <w:b/>
        </w:rPr>
        <w:t xml:space="preserve"> – Finalizzazione delle risorse del FIS</w:t>
      </w:r>
    </w:p>
    <w:p w:rsidR="00531E8E" w:rsidRPr="002E21C1" w:rsidRDefault="00531E8E" w:rsidP="00531E8E">
      <w:pPr>
        <w:pStyle w:val="Default"/>
        <w:numPr>
          <w:ilvl w:val="0"/>
          <w:numId w:val="14"/>
        </w:numPr>
        <w:spacing w:line="276" w:lineRule="auto"/>
        <w:jc w:val="both"/>
        <w:rPr>
          <w:rFonts w:ascii="Century Schoolbook" w:hAnsi="Century Schoolbook" w:cs="Times New Roman"/>
        </w:rPr>
      </w:pPr>
      <w:r w:rsidRPr="002E21C1">
        <w:rPr>
          <w:rFonts w:ascii="Century Schoolbook" w:hAnsi="Century Schoolbook" w:cs="Times New Roman"/>
        </w:rPr>
        <w:t>Coerentemente con le previsioni di legge, le risorse del FIS devono essere finalizzate a retribuire funzioni ed attività che incrementino la produttività e l’efficienza dell’istituzione scolastica, riconoscendo l’impegno individuale e i risultati conseguiti.</w:t>
      </w:r>
    </w:p>
    <w:p w:rsidR="00531E8E" w:rsidRDefault="00531E8E" w:rsidP="00531E8E">
      <w:pPr>
        <w:pStyle w:val="Default"/>
        <w:spacing w:line="276" w:lineRule="auto"/>
        <w:jc w:val="center"/>
        <w:rPr>
          <w:rFonts w:ascii="Century Schoolbook" w:hAnsi="Century Schoolbook" w:cs="Times New Roman"/>
          <w:b/>
        </w:rPr>
      </w:pPr>
    </w:p>
    <w:p w:rsidR="00531E8E" w:rsidRDefault="00531E8E" w:rsidP="00531E8E">
      <w:pPr>
        <w:pStyle w:val="Default"/>
        <w:tabs>
          <w:tab w:val="left" w:pos="5620"/>
        </w:tabs>
        <w:spacing w:line="276" w:lineRule="auto"/>
        <w:rPr>
          <w:rFonts w:ascii="Century Schoolbook" w:hAnsi="Century Schoolbook" w:cs="Times New Roman"/>
          <w:b/>
        </w:rPr>
      </w:pPr>
      <w:r>
        <w:rPr>
          <w:rFonts w:ascii="Century Schoolbook" w:hAnsi="Century Schoolbook" w:cs="Times New Roman"/>
          <w:b/>
        </w:rPr>
        <w:tab/>
      </w:r>
      <w:r w:rsidRPr="002E21C1">
        <w:rPr>
          <w:rFonts w:ascii="Century Schoolbook" w:hAnsi="Century Schoolbook" w:cs="Times New Roman"/>
          <w:b/>
        </w:rPr>
        <w:t xml:space="preserve">Art. </w:t>
      </w:r>
      <w:r>
        <w:rPr>
          <w:rFonts w:ascii="Century Schoolbook" w:hAnsi="Century Schoolbook" w:cs="Times New Roman"/>
          <w:b/>
          <w:color w:val="auto"/>
        </w:rPr>
        <w:t>31</w:t>
      </w:r>
      <w:r w:rsidRPr="002E21C1">
        <w:rPr>
          <w:rFonts w:ascii="Century Schoolbook" w:hAnsi="Century Schoolbook" w:cs="Times New Roman"/>
          <w:b/>
        </w:rPr>
        <w:t xml:space="preserve"> – Composizione del Fondo d’Istituto</w:t>
      </w:r>
    </w:p>
    <w:tbl>
      <w:tblPr>
        <w:tblW w:w="15104" w:type="dxa"/>
        <w:tblInd w:w="70" w:type="dxa"/>
        <w:tblCellMar>
          <w:left w:w="70" w:type="dxa"/>
          <w:right w:w="70" w:type="dxa"/>
        </w:tblCellMar>
        <w:tblLook w:val="04A0"/>
      </w:tblPr>
      <w:tblGrid>
        <w:gridCol w:w="520"/>
        <w:gridCol w:w="756"/>
        <w:gridCol w:w="7736"/>
        <w:gridCol w:w="2036"/>
        <w:gridCol w:w="2377"/>
        <w:gridCol w:w="1336"/>
        <w:gridCol w:w="343"/>
      </w:tblGrid>
      <w:tr w:rsidR="005557C8"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557C8" w:rsidRPr="005557C8" w:rsidRDefault="005557C8"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557C8" w:rsidRPr="005557C8" w:rsidRDefault="005557C8" w:rsidP="005557C8">
            <w:pPr>
              <w:jc w:val="center"/>
              <w:rPr>
                <w:rFonts w:ascii="Arial" w:hAnsi="Arial" w:cs="Arial"/>
                <w:b/>
                <w:bCs/>
                <w:color w:val="0000FF"/>
                <w:sz w:val="28"/>
                <w:szCs w:val="28"/>
              </w:rPr>
            </w:pPr>
            <w:r w:rsidRPr="005557C8">
              <w:rPr>
                <w:rFonts w:ascii="Arial" w:hAnsi="Arial" w:cs="Arial"/>
                <w:b/>
                <w:bCs/>
                <w:color w:val="0000FF"/>
                <w:sz w:val="28"/>
                <w:szCs w:val="28"/>
              </w:rPr>
              <w:t>A</w:t>
            </w:r>
          </w:p>
        </w:tc>
        <w:tc>
          <w:tcPr>
            <w:tcW w:w="7736" w:type="dxa"/>
            <w:tcBorders>
              <w:top w:val="nil"/>
              <w:left w:val="nil"/>
              <w:bottom w:val="nil"/>
              <w:right w:val="nil"/>
            </w:tcBorders>
            <w:shd w:val="clear" w:color="auto" w:fill="auto"/>
            <w:noWrap/>
            <w:vAlign w:val="bottom"/>
            <w:hideMark/>
          </w:tcPr>
          <w:p w:rsidR="005557C8" w:rsidRPr="005557C8" w:rsidRDefault="005557C8" w:rsidP="005557C8">
            <w:pPr>
              <w:rPr>
                <w:rFonts w:ascii="Arial" w:hAnsi="Arial" w:cs="Arial"/>
                <w:b/>
                <w:bCs/>
                <w:color w:val="0000FF"/>
                <w:sz w:val="28"/>
                <w:szCs w:val="28"/>
              </w:rPr>
            </w:pPr>
            <w:r w:rsidRPr="005557C8">
              <w:rPr>
                <w:rFonts w:ascii="Arial" w:hAnsi="Arial" w:cs="Arial"/>
                <w:b/>
                <w:bCs/>
                <w:color w:val="0000FF"/>
                <w:sz w:val="28"/>
                <w:szCs w:val="28"/>
              </w:rPr>
              <w:t>Miglioramento Offerta Formativa</w:t>
            </w:r>
          </w:p>
        </w:tc>
        <w:tc>
          <w:tcPr>
            <w:tcW w:w="2036" w:type="dxa"/>
            <w:tcBorders>
              <w:top w:val="nil"/>
              <w:left w:val="nil"/>
              <w:bottom w:val="nil"/>
              <w:right w:val="nil"/>
            </w:tcBorders>
            <w:shd w:val="clear" w:color="auto" w:fill="auto"/>
            <w:noWrap/>
            <w:vAlign w:val="bottom"/>
            <w:hideMark/>
          </w:tcPr>
          <w:p w:rsidR="005557C8" w:rsidRPr="005557C8" w:rsidRDefault="005557C8" w:rsidP="005557C8">
            <w:pPr>
              <w:jc w:val="center"/>
              <w:rPr>
                <w:rFonts w:ascii="Arial" w:hAnsi="Arial" w:cs="Arial"/>
                <w:b/>
                <w:bCs/>
                <w:color w:val="000080"/>
                <w:sz w:val="22"/>
                <w:szCs w:val="22"/>
              </w:rPr>
            </w:pPr>
            <w:r w:rsidRPr="005557C8">
              <w:rPr>
                <w:rFonts w:ascii="Arial" w:hAnsi="Arial" w:cs="Arial"/>
                <w:b/>
                <w:bCs/>
                <w:color w:val="000080"/>
                <w:sz w:val="22"/>
                <w:szCs w:val="22"/>
              </w:rPr>
              <w:t>Lordo Stato</w:t>
            </w:r>
          </w:p>
        </w:tc>
        <w:tc>
          <w:tcPr>
            <w:tcW w:w="2377" w:type="dxa"/>
            <w:vAlign w:val="bottom"/>
          </w:tcPr>
          <w:p w:rsidR="005557C8" w:rsidRPr="002C4AB3" w:rsidRDefault="005557C8">
            <w:pPr>
              <w:jc w:val="center"/>
              <w:rPr>
                <w:rFonts w:ascii="Arial" w:hAnsi="Arial" w:cs="Arial"/>
                <w:b/>
                <w:bCs/>
                <w:color w:val="FF0000"/>
                <w:sz w:val="22"/>
                <w:szCs w:val="22"/>
              </w:rPr>
            </w:pPr>
            <w:r w:rsidRPr="002C4AB3">
              <w:rPr>
                <w:rFonts w:ascii="Arial" w:hAnsi="Arial" w:cs="Arial"/>
                <w:b/>
                <w:bCs/>
                <w:color w:val="FF0000"/>
                <w:sz w:val="22"/>
                <w:szCs w:val="22"/>
              </w:rPr>
              <w:t>Lordo Dipendente</w:t>
            </w:r>
          </w:p>
        </w:tc>
      </w:tr>
      <w:tr w:rsidR="005557C8"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557C8" w:rsidRPr="005557C8" w:rsidRDefault="005557C8"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557C8" w:rsidRPr="005557C8" w:rsidRDefault="005557C8" w:rsidP="005557C8">
            <w:pPr>
              <w:jc w:val="center"/>
              <w:rPr>
                <w:rFonts w:ascii="Arial" w:hAnsi="Arial" w:cs="Arial"/>
                <w:b/>
                <w:bCs/>
                <w:color w:val="FF0000"/>
                <w:sz w:val="22"/>
                <w:szCs w:val="22"/>
              </w:rPr>
            </w:pPr>
            <w:r w:rsidRPr="005557C8">
              <w:rPr>
                <w:rFonts w:ascii="Arial" w:hAnsi="Arial" w:cs="Arial"/>
                <w:b/>
                <w:bCs/>
                <w:color w:val="FF0000"/>
                <w:sz w:val="22"/>
                <w:szCs w:val="22"/>
              </w:rPr>
              <w:t>(A)</w:t>
            </w:r>
          </w:p>
        </w:tc>
        <w:tc>
          <w:tcPr>
            <w:tcW w:w="7736" w:type="dxa"/>
            <w:tcBorders>
              <w:top w:val="nil"/>
              <w:left w:val="nil"/>
              <w:bottom w:val="nil"/>
              <w:right w:val="nil"/>
            </w:tcBorders>
            <w:shd w:val="clear" w:color="auto" w:fill="auto"/>
            <w:noWrap/>
            <w:vAlign w:val="center"/>
            <w:hideMark/>
          </w:tcPr>
          <w:p w:rsidR="005557C8" w:rsidRPr="005557C8" w:rsidRDefault="005557C8" w:rsidP="005557C8">
            <w:pPr>
              <w:rPr>
                <w:rFonts w:ascii="Arial" w:hAnsi="Arial" w:cs="Arial"/>
                <w:b/>
                <w:bCs/>
                <w:sz w:val="22"/>
                <w:szCs w:val="22"/>
              </w:rPr>
            </w:pPr>
            <w:r w:rsidRPr="005557C8">
              <w:rPr>
                <w:rFonts w:ascii="Arial" w:hAnsi="Arial" w:cs="Arial"/>
                <w:b/>
                <w:bCs/>
                <w:sz w:val="22"/>
                <w:szCs w:val="22"/>
              </w:rPr>
              <w:t>Dati per FIS (Fondo Istituzione Scolastica)</w:t>
            </w:r>
          </w:p>
        </w:tc>
        <w:tc>
          <w:tcPr>
            <w:tcW w:w="2036" w:type="dxa"/>
            <w:tcBorders>
              <w:top w:val="nil"/>
              <w:left w:val="nil"/>
              <w:bottom w:val="nil"/>
              <w:right w:val="nil"/>
            </w:tcBorders>
            <w:shd w:val="clear" w:color="auto" w:fill="auto"/>
            <w:noWrap/>
            <w:vAlign w:val="bottom"/>
            <w:hideMark/>
          </w:tcPr>
          <w:p w:rsidR="005557C8" w:rsidRPr="005557C8" w:rsidRDefault="00504855" w:rsidP="005557C8">
            <w:pPr>
              <w:jc w:val="center"/>
              <w:rPr>
                <w:rFonts w:ascii="Arial" w:hAnsi="Arial" w:cs="Arial"/>
                <w:b/>
                <w:bCs/>
                <w:color w:val="000080"/>
                <w:sz w:val="22"/>
                <w:szCs w:val="22"/>
              </w:rPr>
            </w:pPr>
            <w:r>
              <w:rPr>
                <w:rFonts w:ascii="Arial" w:hAnsi="Arial" w:cs="Arial"/>
                <w:b/>
                <w:bCs/>
                <w:color w:val="000080"/>
                <w:sz w:val="22"/>
                <w:szCs w:val="22"/>
              </w:rPr>
              <w:t>a.s. 2017</w:t>
            </w:r>
            <w:r w:rsidR="005557C8" w:rsidRPr="005557C8">
              <w:rPr>
                <w:rFonts w:ascii="Arial" w:hAnsi="Arial" w:cs="Arial"/>
                <w:b/>
                <w:bCs/>
                <w:color w:val="000080"/>
                <w:sz w:val="22"/>
                <w:szCs w:val="22"/>
              </w:rPr>
              <w:t>/1</w:t>
            </w:r>
            <w:r>
              <w:rPr>
                <w:rFonts w:ascii="Arial" w:hAnsi="Arial" w:cs="Arial"/>
                <w:b/>
                <w:bCs/>
                <w:color w:val="000080"/>
                <w:sz w:val="22"/>
                <w:szCs w:val="22"/>
              </w:rPr>
              <w:t>8</w:t>
            </w:r>
          </w:p>
        </w:tc>
        <w:tc>
          <w:tcPr>
            <w:tcW w:w="0" w:type="auto"/>
            <w:vAlign w:val="bottom"/>
          </w:tcPr>
          <w:p w:rsidR="005557C8" w:rsidRPr="002C4AB3" w:rsidRDefault="005557C8" w:rsidP="00504855">
            <w:pPr>
              <w:jc w:val="center"/>
              <w:rPr>
                <w:rFonts w:ascii="Arial" w:hAnsi="Arial" w:cs="Arial"/>
                <w:sz w:val="22"/>
                <w:szCs w:val="22"/>
              </w:rPr>
            </w:pPr>
            <w:r w:rsidRPr="002C4AB3">
              <w:rPr>
                <w:rFonts w:ascii="Arial" w:hAnsi="Arial" w:cs="Arial"/>
                <w:sz w:val="22"/>
                <w:szCs w:val="22"/>
              </w:rPr>
              <w:t>a.s. 201</w:t>
            </w:r>
            <w:r w:rsidR="00504855">
              <w:rPr>
                <w:rFonts w:ascii="Arial" w:hAnsi="Arial" w:cs="Arial"/>
                <w:sz w:val="22"/>
                <w:szCs w:val="22"/>
              </w:rPr>
              <w:t>7</w:t>
            </w:r>
            <w:r w:rsidRPr="002C4AB3">
              <w:rPr>
                <w:rFonts w:ascii="Arial" w:hAnsi="Arial" w:cs="Arial"/>
                <w:sz w:val="22"/>
                <w:szCs w:val="22"/>
              </w:rPr>
              <w:t>/1</w:t>
            </w:r>
            <w:r w:rsidR="00504855">
              <w:rPr>
                <w:rFonts w:ascii="Arial" w:hAnsi="Arial" w:cs="Arial"/>
                <w:sz w:val="22"/>
                <w:szCs w:val="22"/>
              </w:rPr>
              <w:t>8</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single" w:sz="4" w:space="0" w:color="auto"/>
              <w:left w:val="single" w:sz="4" w:space="0" w:color="auto"/>
              <w:bottom w:val="nil"/>
              <w:right w:val="nil"/>
            </w:tcBorders>
            <w:shd w:val="clear" w:color="auto" w:fill="auto"/>
            <w:noWrap/>
            <w:vAlign w:val="bottom"/>
            <w:hideMark/>
          </w:tcPr>
          <w:p w:rsidR="00504855" w:rsidRDefault="00504855">
            <w:pPr>
              <w:jc w:val="center"/>
              <w:rPr>
                <w:rFonts w:ascii="Arial" w:hAnsi="Arial" w:cs="Arial"/>
                <w:b/>
                <w:bCs/>
                <w:sz w:val="22"/>
                <w:szCs w:val="22"/>
              </w:rPr>
            </w:pPr>
            <w:r>
              <w:rPr>
                <w:rFonts w:ascii="Arial" w:hAnsi="Arial" w:cs="Arial"/>
                <w:b/>
                <w:bCs/>
                <w:sz w:val="22"/>
                <w:szCs w:val="22"/>
              </w:rPr>
              <w:t>6</w:t>
            </w:r>
          </w:p>
        </w:tc>
        <w:tc>
          <w:tcPr>
            <w:tcW w:w="7736" w:type="dxa"/>
            <w:tcBorders>
              <w:top w:val="single" w:sz="4" w:space="0" w:color="auto"/>
              <w:left w:val="nil"/>
              <w:bottom w:val="nil"/>
              <w:right w:val="nil"/>
            </w:tcBorders>
            <w:shd w:val="clear" w:color="auto" w:fill="auto"/>
            <w:noWrap/>
            <w:vAlign w:val="bottom"/>
            <w:hideMark/>
          </w:tcPr>
          <w:p w:rsidR="00504855" w:rsidRDefault="00504855">
            <w:pPr>
              <w:rPr>
                <w:rFonts w:ascii="Arial" w:hAnsi="Arial" w:cs="Arial"/>
                <w:sz w:val="22"/>
                <w:szCs w:val="22"/>
              </w:rPr>
            </w:pPr>
            <w:r>
              <w:rPr>
                <w:rFonts w:ascii="Arial" w:hAnsi="Arial" w:cs="Arial"/>
                <w:sz w:val="22"/>
                <w:szCs w:val="22"/>
              </w:rPr>
              <w:t>punti di erogazione del servizio                                                  x € 2.598,73 =</w:t>
            </w:r>
          </w:p>
        </w:tc>
        <w:tc>
          <w:tcPr>
            <w:tcW w:w="2036" w:type="dxa"/>
            <w:tcBorders>
              <w:top w:val="single" w:sz="4" w:space="0" w:color="auto"/>
              <w:left w:val="nil"/>
              <w:bottom w:val="nil"/>
              <w:right w:val="single" w:sz="4" w:space="0" w:color="auto"/>
            </w:tcBorders>
            <w:shd w:val="clear" w:color="auto" w:fill="auto"/>
            <w:noWrap/>
            <w:vAlign w:val="center"/>
            <w:hideMark/>
          </w:tcPr>
          <w:p w:rsidR="00504855" w:rsidRDefault="00504855">
            <w:pPr>
              <w:jc w:val="center"/>
              <w:rPr>
                <w:rFonts w:ascii="Arial" w:hAnsi="Arial" w:cs="Arial"/>
                <w:sz w:val="22"/>
                <w:szCs w:val="22"/>
              </w:rPr>
            </w:pPr>
            <w:r>
              <w:rPr>
                <w:rFonts w:ascii="Arial" w:hAnsi="Arial" w:cs="Arial"/>
                <w:sz w:val="22"/>
                <w:szCs w:val="22"/>
              </w:rPr>
              <w:t xml:space="preserve"> €            15.592,38 </w:t>
            </w:r>
          </w:p>
        </w:tc>
        <w:tc>
          <w:tcPr>
            <w:tcW w:w="0" w:type="auto"/>
            <w:vAlign w:val="bottom"/>
          </w:tcPr>
          <w:p w:rsidR="00504855" w:rsidRDefault="00504855">
            <w:pPr>
              <w:rPr>
                <w:rFonts w:ascii="Arial" w:hAnsi="Arial" w:cs="Arial"/>
                <w:sz w:val="20"/>
                <w:szCs w:val="20"/>
              </w:rPr>
            </w:pPr>
            <w:r>
              <w:rPr>
                <w:rFonts w:ascii="Arial" w:hAnsi="Arial" w:cs="Arial"/>
                <w:sz w:val="20"/>
                <w:szCs w:val="20"/>
              </w:rPr>
              <w:t xml:space="preserve"> €             11.750,10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single" w:sz="4" w:space="0" w:color="auto"/>
              <w:bottom w:val="nil"/>
              <w:right w:val="nil"/>
            </w:tcBorders>
            <w:shd w:val="clear" w:color="auto" w:fill="auto"/>
            <w:noWrap/>
            <w:vAlign w:val="bottom"/>
            <w:hideMark/>
          </w:tcPr>
          <w:p w:rsidR="00504855" w:rsidRDefault="00504855">
            <w:pPr>
              <w:jc w:val="center"/>
              <w:rPr>
                <w:rFonts w:ascii="Arial" w:hAnsi="Arial" w:cs="Arial"/>
                <w:b/>
                <w:bCs/>
                <w:sz w:val="22"/>
                <w:szCs w:val="22"/>
              </w:rPr>
            </w:pPr>
            <w:r>
              <w:rPr>
                <w:rFonts w:ascii="Arial" w:hAnsi="Arial" w:cs="Arial"/>
                <w:b/>
                <w:bCs/>
                <w:sz w:val="22"/>
                <w:szCs w:val="22"/>
              </w:rPr>
              <w:t>166</w:t>
            </w:r>
          </w:p>
        </w:tc>
        <w:tc>
          <w:tcPr>
            <w:tcW w:w="7736" w:type="dxa"/>
            <w:tcBorders>
              <w:top w:val="nil"/>
              <w:left w:val="nil"/>
              <w:bottom w:val="nil"/>
              <w:right w:val="nil"/>
            </w:tcBorders>
            <w:shd w:val="clear" w:color="auto" w:fill="auto"/>
            <w:noWrap/>
            <w:vAlign w:val="bottom"/>
            <w:hideMark/>
          </w:tcPr>
          <w:p w:rsidR="00504855" w:rsidRDefault="00504855">
            <w:pPr>
              <w:rPr>
                <w:rFonts w:ascii="Arial" w:hAnsi="Arial" w:cs="Arial"/>
                <w:sz w:val="22"/>
                <w:szCs w:val="22"/>
              </w:rPr>
            </w:pPr>
            <w:r>
              <w:rPr>
                <w:rFonts w:ascii="Arial" w:hAnsi="Arial" w:cs="Arial"/>
                <w:sz w:val="22"/>
                <w:szCs w:val="22"/>
              </w:rPr>
              <w:t>posti organico di diritto (docenti e ATA)                                     x €    338,71 =</w:t>
            </w:r>
          </w:p>
        </w:tc>
        <w:tc>
          <w:tcPr>
            <w:tcW w:w="2036" w:type="dxa"/>
            <w:tcBorders>
              <w:top w:val="nil"/>
              <w:left w:val="nil"/>
              <w:bottom w:val="nil"/>
              <w:right w:val="single" w:sz="4" w:space="0" w:color="auto"/>
            </w:tcBorders>
            <w:shd w:val="clear" w:color="auto" w:fill="auto"/>
            <w:noWrap/>
            <w:vAlign w:val="center"/>
            <w:hideMark/>
          </w:tcPr>
          <w:p w:rsidR="00504855" w:rsidRDefault="00504855">
            <w:pPr>
              <w:jc w:val="center"/>
              <w:rPr>
                <w:rFonts w:ascii="Arial" w:hAnsi="Arial" w:cs="Arial"/>
                <w:sz w:val="22"/>
                <w:szCs w:val="22"/>
              </w:rPr>
            </w:pPr>
            <w:r>
              <w:rPr>
                <w:rFonts w:ascii="Arial" w:hAnsi="Arial" w:cs="Arial"/>
                <w:sz w:val="22"/>
                <w:szCs w:val="22"/>
              </w:rPr>
              <w:t xml:space="preserve"> €            56.225,86 </w:t>
            </w:r>
          </w:p>
        </w:tc>
        <w:tc>
          <w:tcPr>
            <w:tcW w:w="0" w:type="auto"/>
            <w:vAlign w:val="bottom"/>
          </w:tcPr>
          <w:p w:rsidR="00504855" w:rsidRDefault="00504855">
            <w:pPr>
              <w:rPr>
                <w:rFonts w:ascii="Arial" w:hAnsi="Arial" w:cs="Arial"/>
                <w:sz w:val="20"/>
                <w:szCs w:val="20"/>
              </w:rPr>
            </w:pPr>
            <w:r>
              <w:rPr>
                <w:rFonts w:ascii="Arial" w:hAnsi="Arial" w:cs="Arial"/>
                <w:sz w:val="20"/>
                <w:szCs w:val="20"/>
              </w:rPr>
              <w:t xml:space="preserve"> €             42.370,66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single" w:sz="4" w:space="0" w:color="auto"/>
              <w:bottom w:val="nil"/>
              <w:right w:val="nil"/>
            </w:tcBorders>
            <w:shd w:val="clear" w:color="auto" w:fill="auto"/>
            <w:noWrap/>
            <w:vAlign w:val="bottom"/>
            <w:hideMark/>
          </w:tcPr>
          <w:p w:rsidR="00504855" w:rsidRDefault="00504855">
            <w:pPr>
              <w:jc w:val="center"/>
              <w:rPr>
                <w:rFonts w:ascii="Arial" w:hAnsi="Arial" w:cs="Arial"/>
                <w:b/>
                <w:bCs/>
                <w:sz w:val="22"/>
                <w:szCs w:val="22"/>
              </w:rPr>
            </w:pPr>
            <w:r>
              <w:rPr>
                <w:rFonts w:ascii="Arial" w:hAnsi="Arial" w:cs="Arial"/>
                <w:b/>
                <w:bCs/>
                <w:sz w:val="22"/>
                <w:szCs w:val="22"/>
              </w:rPr>
              <w:t>0</w:t>
            </w:r>
          </w:p>
        </w:tc>
        <w:tc>
          <w:tcPr>
            <w:tcW w:w="7736" w:type="dxa"/>
            <w:tcBorders>
              <w:top w:val="nil"/>
              <w:left w:val="nil"/>
              <w:bottom w:val="nil"/>
              <w:right w:val="nil"/>
            </w:tcBorders>
            <w:shd w:val="clear" w:color="auto" w:fill="auto"/>
            <w:noWrap/>
            <w:vAlign w:val="bottom"/>
            <w:hideMark/>
          </w:tcPr>
          <w:p w:rsidR="00504855" w:rsidRDefault="00504855">
            <w:pPr>
              <w:rPr>
                <w:rFonts w:ascii="Arial" w:hAnsi="Arial" w:cs="Arial"/>
                <w:sz w:val="22"/>
                <w:szCs w:val="22"/>
              </w:rPr>
            </w:pPr>
            <w:r>
              <w:rPr>
                <w:rFonts w:ascii="Arial" w:hAnsi="Arial" w:cs="Arial"/>
                <w:sz w:val="22"/>
                <w:szCs w:val="22"/>
              </w:rPr>
              <w:t>posti in organico di diritto del personale educativo                    x € 1.100,24 =</w:t>
            </w:r>
          </w:p>
        </w:tc>
        <w:tc>
          <w:tcPr>
            <w:tcW w:w="2036" w:type="dxa"/>
            <w:tcBorders>
              <w:top w:val="nil"/>
              <w:left w:val="nil"/>
              <w:bottom w:val="nil"/>
              <w:right w:val="single" w:sz="4" w:space="0" w:color="auto"/>
            </w:tcBorders>
            <w:shd w:val="clear" w:color="auto" w:fill="auto"/>
            <w:noWrap/>
            <w:vAlign w:val="center"/>
            <w:hideMark/>
          </w:tcPr>
          <w:p w:rsidR="00504855" w:rsidRDefault="00504855">
            <w:pPr>
              <w:jc w:val="center"/>
              <w:rPr>
                <w:rFonts w:ascii="Arial" w:hAnsi="Arial" w:cs="Arial"/>
                <w:sz w:val="22"/>
                <w:szCs w:val="22"/>
              </w:rPr>
            </w:pPr>
            <w:r>
              <w:rPr>
                <w:rFonts w:ascii="Arial" w:hAnsi="Arial" w:cs="Arial"/>
                <w:sz w:val="22"/>
                <w:szCs w:val="22"/>
              </w:rPr>
              <w:t xml:space="preserve"> €                         -   </w:t>
            </w:r>
          </w:p>
        </w:tc>
        <w:tc>
          <w:tcPr>
            <w:tcW w:w="0" w:type="auto"/>
            <w:vAlign w:val="bottom"/>
          </w:tcPr>
          <w:p w:rsidR="00504855" w:rsidRDefault="00504855">
            <w:pPr>
              <w:rPr>
                <w:rFonts w:ascii="Arial" w:hAnsi="Arial" w:cs="Arial"/>
                <w:sz w:val="20"/>
                <w:szCs w:val="20"/>
              </w:rPr>
            </w:pPr>
            <w:r>
              <w:rPr>
                <w:rFonts w:ascii="Arial" w:hAnsi="Arial" w:cs="Arial"/>
                <w:sz w:val="20"/>
                <w:szCs w:val="20"/>
              </w:rPr>
              <w:t xml:space="preserve"> €                         -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single" w:sz="4" w:space="0" w:color="auto"/>
              <w:bottom w:val="single" w:sz="4" w:space="0" w:color="auto"/>
              <w:right w:val="nil"/>
            </w:tcBorders>
            <w:shd w:val="clear" w:color="auto" w:fill="auto"/>
            <w:noWrap/>
            <w:vAlign w:val="bottom"/>
            <w:hideMark/>
          </w:tcPr>
          <w:p w:rsidR="00504855" w:rsidRDefault="00504855">
            <w:pPr>
              <w:jc w:val="center"/>
              <w:rPr>
                <w:rFonts w:ascii="Arial" w:hAnsi="Arial" w:cs="Arial"/>
                <w:b/>
                <w:bCs/>
                <w:sz w:val="22"/>
                <w:szCs w:val="22"/>
              </w:rPr>
            </w:pPr>
            <w:r>
              <w:rPr>
                <w:rFonts w:ascii="Arial" w:hAnsi="Arial" w:cs="Arial"/>
                <w:b/>
                <w:bCs/>
                <w:sz w:val="22"/>
                <w:szCs w:val="22"/>
              </w:rPr>
              <w:t>0</w:t>
            </w:r>
          </w:p>
        </w:tc>
        <w:tc>
          <w:tcPr>
            <w:tcW w:w="7736" w:type="dxa"/>
            <w:tcBorders>
              <w:top w:val="nil"/>
              <w:left w:val="nil"/>
              <w:bottom w:val="single" w:sz="4" w:space="0" w:color="auto"/>
              <w:right w:val="nil"/>
            </w:tcBorders>
            <w:shd w:val="clear" w:color="auto" w:fill="auto"/>
            <w:noWrap/>
            <w:vAlign w:val="bottom"/>
            <w:hideMark/>
          </w:tcPr>
          <w:p w:rsidR="00504855" w:rsidRDefault="00504855">
            <w:pPr>
              <w:rPr>
                <w:rFonts w:ascii="Arial" w:hAnsi="Arial" w:cs="Arial"/>
                <w:sz w:val="22"/>
                <w:szCs w:val="22"/>
              </w:rPr>
            </w:pPr>
            <w:r>
              <w:rPr>
                <w:rFonts w:ascii="Arial" w:hAnsi="Arial" w:cs="Arial"/>
                <w:sz w:val="22"/>
                <w:szCs w:val="22"/>
              </w:rPr>
              <w:t>posti in organico diritto dei docenti secondaria 2°                     x €    358,40 =</w:t>
            </w:r>
          </w:p>
        </w:tc>
        <w:tc>
          <w:tcPr>
            <w:tcW w:w="2036" w:type="dxa"/>
            <w:tcBorders>
              <w:top w:val="nil"/>
              <w:left w:val="nil"/>
              <w:bottom w:val="single" w:sz="4" w:space="0" w:color="auto"/>
              <w:right w:val="single" w:sz="4" w:space="0" w:color="auto"/>
            </w:tcBorders>
            <w:shd w:val="clear" w:color="auto" w:fill="auto"/>
            <w:noWrap/>
            <w:vAlign w:val="center"/>
            <w:hideMark/>
          </w:tcPr>
          <w:p w:rsidR="00504855" w:rsidRDefault="00504855">
            <w:pPr>
              <w:jc w:val="center"/>
              <w:rPr>
                <w:rFonts w:ascii="Arial" w:hAnsi="Arial" w:cs="Arial"/>
                <w:sz w:val="22"/>
                <w:szCs w:val="22"/>
              </w:rPr>
            </w:pPr>
            <w:r>
              <w:rPr>
                <w:rFonts w:ascii="Arial" w:hAnsi="Arial" w:cs="Arial"/>
                <w:sz w:val="22"/>
                <w:szCs w:val="22"/>
              </w:rPr>
              <w:t xml:space="preserve"> €                         -   </w:t>
            </w:r>
          </w:p>
        </w:tc>
        <w:tc>
          <w:tcPr>
            <w:tcW w:w="0" w:type="auto"/>
            <w:vAlign w:val="bottom"/>
          </w:tcPr>
          <w:p w:rsidR="00504855" w:rsidRDefault="00504855">
            <w:pPr>
              <w:rPr>
                <w:rFonts w:ascii="Arial" w:hAnsi="Arial" w:cs="Arial"/>
                <w:sz w:val="20"/>
                <w:szCs w:val="20"/>
              </w:rPr>
            </w:pPr>
            <w:r>
              <w:rPr>
                <w:rFonts w:ascii="Arial" w:hAnsi="Arial" w:cs="Arial"/>
                <w:sz w:val="20"/>
                <w:szCs w:val="20"/>
              </w:rPr>
              <w:t xml:space="preserve"> €                         -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Default="00504855">
            <w:pPr>
              <w:rPr>
                <w:rFonts w:ascii="Arial" w:hAnsi="Arial" w:cs="Arial"/>
                <w:sz w:val="20"/>
                <w:szCs w:val="20"/>
              </w:rPr>
            </w:pPr>
          </w:p>
        </w:tc>
        <w:tc>
          <w:tcPr>
            <w:tcW w:w="7736" w:type="dxa"/>
            <w:tcBorders>
              <w:top w:val="nil"/>
              <w:left w:val="nil"/>
              <w:bottom w:val="nil"/>
              <w:right w:val="nil"/>
            </w:tcBorders>
            <w:shd w:val="clear" w:color="auto" w:fill="auto"/>
            <w:noWrap/>
            <w:vAlign w:val="bottom"/>
            <w:hideMark/>
          </w:tcPr>
          <w:p w:rsidR="00504855" w:rsidRDefault="00504855">
            <w:pPr>
              <w:jc w:val="right"/>
              <w:rPr>
                <w:rFonts w:ascii="Arial" w:hAnsi="Arial" w:cs="Arial"/>
                <w:b/>
                <w:bCs/>
                <w:sz w:val="22"/>
                <w:szCs w:val="22"/>
              </w:rPr>
            </w:pPr>
            <w:r>
              <w:rPr>
                <w:rFonts w:ascii="Arial" w:hAnsi="Arial" w:cs="Arial"/>
                <w:b/>
                <w:bCs/>
                <w:sz w:val="22"/>
                <w:szCs w:val="22"/>
              </w:rPr>
              <w:t>Totale</w:t>
            </w:r>
          </w:p>
        </w:tc>
        <w:tc>
          <w:tcPr>
            <w:tcW w:w="2036" w:type="dxa"/>
            <w:tcBorders>
              <w:top w:val="nil"/>
              <w:left w:val="nil"/>
              <w:bottom w:val="nil"/>
              <w:right w:val="nil"/>
            </w:tcBorders>
            <w:shd w:val="clear" w:color="auto" w:fill="auto"/>
            <w:noWrap/>
            <w:vAlign w:val="bottom"/>
            <w:hideMark/>
          </w:tcPr>
          <w:p w:rsidR="00504855" w:rsidRDefault="00504855">
            <w:pPr>
              <w:rPr>
                <w:rFonts w:ascii="Arial" w:hAnsi="Arial" w:cs="Arial"/>
                <w:b/>
                <w:bCs/>
                <w:color w:val="000080"/>
                <w:sz w:val="22"/>
                <w:szCs w:val="22"/>
              </w:rPr>
            </w:pPr>
            <w:r>
              <w:rPr>
                <w:rFonts w:ascii="Arial" w:hAnsi="Arial" w:cs="Arial"/>
                <w:b/>
                <w:bCs/>
                <w:color w:val="000080"/>
                <w:sz w:val="22"/>
                <w:szCs w:val="22"/>
              </w:rPr>
              <w:t xml:space="preserve"> €            71.818,24 </w:t>
            </w:r>
          </w:p>
        </w:tc>
        <w:tc>
          <w:tcPr>
            <w:tcW w:w="0" w:type="auto"/>
            <w:vAlign w:val="bottom"/>
          </w:tcPr>
          <w:p w:rsidR="00504855" w:rsidRDefault="00504855">
            <w:pPr>
              <w:rPr>
                <w:rFonts w:ascii="Arial" w:hAnsi="Arial" w:cs="Arial"/>
                <w:b/>
                <w:bCs/>
                <w:color w:val="FF0000"/>
                <w:sz w:val="22"/>
                <w:szCs w:val="22"/>
              </w:rPr>
            </w:pPr>
            <w:r>
              <w:rPr>
                <w:rFonts w:ascii="Arial" w:hAnsi="Arial" w:cs="Arial"/>
                <w:b/>
                <w:bCs/>
                <w:color w:val="FF0000"/>
                <w:sz w:val="22"/>
                <w:szCs w:val="22"/>
              </w:rPr>
              <w:t xml:space="preserve"> €            54.120,76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Default="00504855">
            <w:pPr>
              <w:jc w:val="center"/>
              <w:rPr>
                <w:rFonts w:ascii="Arial" w:hAnsi="Arial" w:cs="Arial"/>
                <w:b/>
                <w:bCs/>
                <w:color w:val="FF0000"/>
                <w:sz w:val="20"/>
                <w:szCs w:val="20"/>
              </w:rPr>
            </w:pPr>
            <w:r>
              <w:rPr>
                <w:rFonts w:ascii="Arial" w:hAnsi="Arial" w:cs="Arial"/>
                <w:b/>
                <w:bCs/>
                <w:color w:val="FF0000"/>
                <w:sz w:val="20"/>
                <w:szCs w:val="20"/>
              </w:rPr>
              <w:t>(B)</w:t>
            </w:r>
          </w:p>
        </w:tc>
        <w:tc>
          <w:tcPr>
            <w:tcW w:w="7736" w:type="dxa"/>
            <w:tcBorders>
              <w:top w:val="nil"/>
              <w:left w:val="nil"/>
              <w:bottom w:val="nil"/>
              <w:right w:val="nil"/>
            </w:tcBorders>
            <w:shd w:val="clear" w:color="auto" w:fill="auto"/>
            <w:noWrap/>
            <w:vAlign w:val="center"/>
            <w:hideMark/>
          </w:tcPr>
          <w:p w:rsidR="00504855" w:rsidRDefault="00504855">
            <w:pPr>
              <w:rPr>
                <w:rFonts w:ascii="Arial" w:hAnsi="Arial" w:cs="Arial"/>
                <w:b/>
                <w:bCs/>
                <w:sz w:val="22"/>
                <w:szCs w:val="22"/>
              </w:rPr>
            </w:pPr>
            <w:r>
              <w:rPr>
                <w:rFonts w:ascii="Arial" w:hAnsi="Arial" w:cs="Arial"/>
                <w:b/>
                <w:bCs/>
                <w:sz w:val="22"/>
                <w:szCs w:val="22"/>
              </w:rPr>
              <w:t>Dati per Funzioni Strumentali</w:t>
            </w:r>
          </w:p>
        </w:tc>
        <w:tc>
          <w:tcPr>
            <w:tcW w:w="2036" w:type="dxa"/>
            <w:tcBorders>
              <w:top w:val="nil"/>
              <w:left w:val="nil"/>
              <w:bottom w:val="nil"/>
              <w:right w:val="nil"/>
            </w:tcBorders>
            <w:shd w:val="clear" w:color="auto" w:fill="auto"/>
            <w:noWrap/>
            <w:vAlign w:val="center"/>
            <w:hideMark/>
          </w:tcPr>
          <w:p w:rsidR="00504855" w:rsidRDefault="00504855">
            <w:pPr>
              <w:jc w:val="right"/>
              <w:rPr>
                <w:rFonts w:ascii="Arial" w:hAnsi="Arial" w:cs="Arial"/>
                <w:sz w:val="20"/>
                <w:szCs w:val="20"/>
              </w:rPr>
            </w:pPr>
          </w:p>
        </w:tc>
        <w:tc>
          <w:tcPr>
            <w:tcW w:w="0" w:type="auto"/>
            <w:vAlign w:val="bottom"/>
          </w:tcPr>
          <w:p w:rsidR="00504855" w:rsidRPr="002C4AB3" w:rsidRDefault="00504855">
            <w:pPr>
              <w:rPr>
                <w:rFonts w:ascii="Arial" w:hAnsi="Arial" w:cs="Arial"/>
                <w:sz w:val="22"/>
                <w:szCs w:val="22"/>
              </w:rPr>
            </w:pP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single" w:sz="4" w:space="0" w:color="auto"/>
              <w:left w:val="single" w:sz="4" w:space="0" w:color="auto"/>
              <w:bottom w:val="nil"/>
              <w:right w:val="nil"/>
            </w:tcBorders>
            <w:shd w:val="clear" w:color="auto" w:fill="auto"/>
            <w:noWrap/>
            <w:vAlign w:val="bottom"/>
            <w:hideMark/>
          </w:tcPr>
          <w:p w:rsidR="00504855" w:rsidRDefault="00504855">
            <w:pPr>
              <w:jc w:val="center"/>
              <w:rPr>
                <w:rFonts w:ascii="Arial" w:hAnsi="Arial" w:cs="Arial"/>
                <w:b/>
                <w:bCs/>
                <w:sz w:val="22"/>
                <w:szCs w:val="22"/>
              </w:rPr>
            </w:pPr>
            <w:r>
              <w:rPr>
                <w:rFonts w:ascii="Arial" w:hAnsi="Arial" w:cs="Arial"/>
                <w:b/>
                <w:bCs/>
                <w:sz w:val="22"/>
                <w:szCs w:val="22"/>
              </w:rPr>
              <w:t>1</w:t>
            </w:r>
          </w:p>
        </w:tc>
        <w:tc>
          <w:tcPr>
            <w:tcW w:w="7736" w:type="dxa"/>
            <w:tcBorders>
              <w:top w:val="single" w:sz="4" w:space="0" w:color="auto"/>
              <w:left w:val="nil"/>
              <w:bottom w:val="nil"/>
              <w:right w:val="nil"/>
            </w:tcBorders>
            <w:shd w:val="clear" w:color="auto" w:fill="auto"/>
            <w:noWrap/>
            <w:vAlign w:val="bottom"/>
            <w:hideMark/>
          </w:tcPr>
          <w:p w:rsidR="00504855" w:rsidRDefault="00504855">
            <w:pPr>
              <w:rPr>
                <w:rFonts w:ascii="Arial" w:hAnsi="Arial" w:cs="Arial"/>
                <w:sz w:val="22"/>
                <w:szCs w:val="22"/>
              </w:rPr>
            </w:pPr>
            <w:r>
              <w:rPr>
                <w:rFonts w:ascii="Arial" w:hAnsi="Arial" w:cs="Arial"/>
                <w:sz w:val="22"/>
                <w:szCs w:val="22"/>
              </w:rPr>
              <w:t>quota base                                                                                 x € 1.702,13 =</w:t>
            </w:r>
          </w:p>
        </w:tc>
        <w:tc>
          <w:tcPr>
            <w:tcW w:w="2036" w:type="dxa"/>
            <w:tcBorders>
              <w:top w:val="single" w:sz="4" w:space="0" w:color="auto"/>
              <w:left w:val="nil"/>
              <w:bottom w:val="nil"/>
              <w:right w:val="single" w:sz="4" w:space="0" w:color="auto"/>
            </w:tcBorders>
            <w:shd w:val="clear" w:color="auto" w:fill="auto"/>
            <w:noWrap/>
            <w:vAlign w:val="center"/>
            <w:hideMark/>
          </w:tcPr>
          <w:p w:rsidR="00504855" w:rsidRDefault="00504855">
            <w:pPr>
              <w:jc w:val="center"/>
              <w:rPr>
                <w:rFonts w:ascii="Arial" w:hAnsi="Arial" w:cs="Arial"/>
                <w:sz w:val="22"/>
                <w:szCs w:val="22"/>
              </w:rPr>
            </w:pPr>
            <w:r>
              <w:rPr>
                <w:rFonts w:ascii="Arial" w:hAnsi="Arial" w:cs="Arial"/>
                <w:sz w:val="22"/>
                <w:szCs w:val="22"/>
              </w:rPr>
              <w:t xml:space="preserve"> €              1.702,13 </w:t>
            </w:r>
          </w:p>
        </w:tc>
        <w:tc>
          <w:tcPr>
            <w:tcW w:w="0" w:type="auto"/>
            <w:vAlign w:val="bottom"/>
          </w:tcPr>
          <w:p w:rsidR="00504855" w:rsidRDefault="00504855">
            <w:pPr>
              <w:rPr>
                <w:rFonts w:ascii="Arial" w:hAnsi="Arial" w:cs="Arial"/>
                <w:sz w:val="20"/>
                <w:szCs w:val="20"/>
              </w:rPr>
            </w:pPr>
            <w:r>
              <w:rPr>
                <w:rFonts w:ascii="Arial" w:hAnsi="Arial" w:cs="Arial"/>
                <w:sz w:val="20"/>
                <w:szCs w:val="20"/>
              </w:rPr>
              <w:t xml:space="preserve"> €               1.282,69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single" w:sz="4" w:space="0" w:color="auto"/>
              <w:bottom w:val="nil"/>
              <w:right w:val="nil"/>
            </w:tcBorders>
            <w:shd w:val="clear" w:color="auto" w:fill="auto"/>
            <w:noWrap/>
            <w:vAlign w:val="bottom"/>
            <w:hideMark/>
          </w:tcPr>
          <w:p w:rsidR="00504855" w:rsidRDefault="00504855">
            <w:pPr>
              <w:jc w:val="center"/>
              <w:rPr>
                <w:rFonts w:ascii="Arial" w:hAnsi="Arial" w:cs="Arial"/>
                <w:b/>
                <w:bCs/>
                <w:sz w:val="22"/>
                <w:szCs w:val="22"/>
              </w:rPr>
            </w:pPr>
            <w:r>
              <w:rPr>
                <w:rFonts w:ascii="Arial" w:hAnsi="Arial" w:cs="Arial"/>
                <w:b/>
                <w:bCs/>
                <w:sz w:val="22"/>
                <w:szCs w:val="22"/>
              </w:rPr>
              <w:t>1</w:t>
            </w:r>
          </w:p>
        </w:tc>
        <w:tc>
          <w:tcPr>
            <w:tcW w:w="7736" w:type="dxa"/>
            <w:tcBorders>
              <w:top w:val="nil"/>
              <w:left w:val="nil"/>
              <w:bottom w:val="nil"/>
              <w:right w:val="nil"/>
            </w:tcBorders>
            <w:shd w:val="clear" w:color="auto" w:fill="auto"/>
            <w:noWrap/>
            <w:vAlign w:val="bottom"/>
            <w:hideMark/>
          </w:tcPr>
          <w:p w:rsidR="00504855" w:rsidRDefault="00504855">
            <w:pPr>
              <w:rPr>
                <w:rFonts w:ascii="Arial" w:hAnsi="Arial" w:cs="Arial"/>
                <w:sz w:val="22"/>
                <w:szCs w:val="22"/>
              </w:rPr>
            </w:pPr>
            <w:r>
              <w:rPr>
                <w:rFonts w:ascii="Arial" w:hAnsi="Arial" w:cs="Arial"/>
                <w:sz w:val="22"/>
                <w:szCs w:val="22"/>
              </w:rPr>
              <w:t>quota aggiuntiva per ogni complessità organizzativa               x €    777,65 =</w:t>
            </w:r>
          </w:p>
        </w:tc>
        <w:tc>
          <w:tcPr>
            <w:tcW w:w="2036" w:type="dxa"/>
            <w:tcBorders>
              <w:top w:val="nil"/>
              <w:left w:val="nil"/>
              <w:bottom w:val="nil"/>
              <w:right w:val="single" w:sz="4" w:space="0" w:color="auto"/>
            </w:tcBorders>
            <w:shd w:val="clear" w:color="auto" w:fill="auto"/>
            <w:noWrap/>
            <w:vAlign w:val="center"/>
            <w:hideMark/>
          </w:tcPr>
          <w:p w:rsidR="00504855" w:rsidRDefault="00504855">
            <w:pPr>
              <w:jc w:val="center"/>
              <w:rPr>
                <w:rFonts w:ascii="Arial" w:hAnsi="Arial" w:cs="Arial"/>
                <w:sz w:val="22"/>
                <w:szCs w:val="22"/>
              </w:rPr>
            </w:pPr>
            <w:r>
              <w:rPr>
                <w:rFonts w:ascii="Arial" w:hAnsi="Arial" w:cs="Arial"/>
                <w:sz w:val="22"/>
                <w:szCs w:val="22"/>
              </w:rPr>
              <w:t xml:space="preserve"> €                 777,65 </w:t>
            </w:r>
          </w:p>
        </w:tc>
        <w:tc>
          <w:tcPr>
            <w:tcW w:w="0" w:type="auto"/>
            <w:vAlign w:val="bottom"/>
          </w:tcPr>
          <w:p w:rsidR="00504855" w:rsidRDefault="00504855">
            <w:pPr>
              <w:rPr>
                <w:rFonts w:ascii="Arial" w:hAnsi="Arial" w:cs="Arial"/>
                <w:sz w:val="20"/>
                <w:szCs w:val="20"/>
              </w:rPr>
            </w:pPr>
            <w:r>
              <w:rPr>
                <w:rFonts w:ascii="Arial" w:hAnsi="Arial" w:cs="Arial"/>
                <w:sz w:val="20"/>
                <w:szCs w:val="20"/>
              </w:rPr>
              <w:t xml:space="preserve"> €                  586,02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single" w:sz="4" w:space="0" w:color="auto"/>
              <w:bottom w:val="nil"/>
              <w:right w:val="nil"/>
            </w:tcBorders>
            <w:shd w:val="clear" w:color="auto" w:fill="auto"/>
            <w:noWrap/>
            <w:vAlign w:val="bottom"/>
            <w:hideMark/>
          </w:tcPr>
          <w:p w:rsidR="00504855" w:rsidRDefault="00504855">
            <w:pPr>
              <w:jc w:val="center"/>
              <w:rPr>
                <w:rFonts w:ascii="Arial" w:hAnsi="Arial" w:cs="Arial"/>
                <w:b/>
                <w:bCs/>
                <w:sz w:val="22"/>
                <w:szCs w:val="22"/>
              </w:rPr>
            </w:pPr>
            <w:r>
              <w:rPr>
                <w:rFonts w:ascii="Arial" w:hAnsi="Arial" w:cs="Arial"/>
                <w:b/>
                <w:bCs/>
                <w:sz w:val="22"/>
                <w:szCs w:val="22"/>
              </w:rPr>
              <w:t>135</w:t>
            </w:r>
          </w:p>
        </w:tc>
        <w:tc>
          <w:tcPr>
            <w:tcW w:w="7736" w:type="dxa"/>
            <w:tcBorders>
              <w:top w:val="nil"/>
              <w:left w:val="nil"/>
              <w:bottom w:val="nil"/>
              <w:right w:val="nil"/>
            </w:tcBorders>
            <w:shd w:val="clear" w:color="auto" w:fill="auto"/>
            <w:noWrap/>
            <w:vAlign w:val="bottom"/>
            <w:hideMark/>
          </w:tcPr>
          <w:p w:rsidR="00504855" w:rsidRDefault="00504855">
            <w:pPr>
              <w:rPr>
                <w:rFonts w:ascii="Arial" w:hAnsi="Arial" w:cs="Arial"/>
                <w:sz w:val="22"/>
                <w:szCs w:val="22"/>
              </w:rPr>
            </w:pPr>
            <w:r>
              <w:rPr>
                <w:rFonts w:ascii="Arial" w:hAnsi="Arial" w:cs="Arial"/>
                <w:sz w:val="22"/>
                <w:szCs w:val="22"/>
              </w:rPr>
              <w:t>ulteriore quota per n° docenti in organico dell'autonomia         x €      45,15 =</w:t>
            </w:r>
          </w:p>
        </w:tc>
        <w:tc>
          <w:tcPr>
            <w:tcW w:w="2036" w:type="dxa"/>
            <w:tcBorders>
              <w:top w:val="nil"/>
              <w:left w:val="nil"/>
              <w:bottom w:val="nil"/>
              <w:right w:val="single" w:sz="4" w:space="0" w:color="auto"/>
            </w:tcBorders>
            <w:shd w:val="clear" w:color="auto" w:fill="auto"/>
            <w:noWrap/>
            <w:vAlign w:val="bottom"/>
            <w:hideMark/>
          </w:tcPr>
          <w:p w:rsidR="00504855" w:rsidRDefault="00504855">
            <w:pPr>
              <w:rPr>
                <w:rFonts w:ascii="Arial" w:hAnsi="Arial" w:cs="Arial"/>
                <w:sz w:val="22"/>
                <w:szCs w:val="22"/>
              </w:rPr>
            </w:pPr>
            <w:r>
              <w:rPr>
                <w:rFonts w:ascii="Arial" w:hAnsi="Arial" w:cs="Arial"/>
                <w:sz w:val="22"/>
                <w:szCs w:val="22"/>
              </w:rPr>
              <w:t xml:space="preserve"> €              6.095,25 </w:t>
            </w:r>
          </w:p>
        </w:tc>
        <w:tc>
          <w:tcPr>
            <w:tcW w:w="0" w:type="auto"/>
            <w:vAlign w:val="bottom"/>
          </w:tcPr>
          <w:p w:rsidR="00504855" w:rsidRDefault="00504855">
            <w:pPr>
              <w:rPr>
                <w:rFonts w:ascii="Arial" w:hAnsi="Arial" w:cs="Arial"/>
                <w:sz w:val="20"/>
                <w:szCs w:val="20"/>
              </w:rPr>
            </w:pPr>
            <w:r>
              <w:rPr>
                <w:rFonts w:ascii="Arial" w:hAnsi="Arial" w:cs="Arial"/>
                <w:sz w:val="20"/>
                <w:szCs w:val="20"/>
              </w:rPr>
              <w:t xml:space="preserve"> €               4.593,26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single" w:sz="4" w:space="0" w:color="auto"/>
              <w:bottom w:val="single" w:sz="4" w:space="0" w:color="auto"/>
              <w:right w:val="nil"/>
            </w:tcBorders>
            <w:shd w:val="clear" w:color="auto" w:fill="auto"/>
            <w:noWrap/>
            <w:vAlign w:val="bottom"/>
            <w:hideMark/>
          </w:tcPr>
          <w:p w:rsidR="00504855" w:rsidRDefault="00504855">
            <w:pPr>
              <w:jc w:val="center"/>
              <w:rPr>
                <w:rFonts w:ascii="Arial" w:hAnsi="Arial" w:cs="Arial"/>
                <w:b/>
                <w:bCs/>
                <w:sz w:val="22"/>
                <w:szCs w:val="22"/>
              </w:rPr>
            </w:pPr>
            <w:r>
              <w:rPr>
                <w:rFonts w:ascii="Arial" w:hAnsi="Arial" w:cs="Arial"/>
                <w:b/>
                <w:bCs/>
                <w:sz w:val="22"/>
                <w:szCs w:val="22"/>
              </w:rPr>
              <w:t> </w:t>
            </w:r>
          </w:p>
        </w:tc>
        <w:tc>
          <w:tcPr>
            <w:tcW w:w="7736" w:type="dxa"/>
            <w:tcBorders>
              <w:top w:val="nil"/>
              <w:left w:val="nil"/>
              <w:bottom w:val="single" w:sz="4" w:space="0" w:color="auto"/>
              <w:right w:val="nil"/>
            </w:tcBorders>
            <w:shd w:val="clear" w:color="auto" w:fill="auto"/>
            <w:noWrap/>
            <w:vAlign w:val="bottom"/>
            <w:hideMark/>
          </w:tcPr>
          <w:p w:rsidR="00504855" w:rsidRDefault="00504855">
            <w:pPr>
              <w:rPr>
                <w:rFonts w:ascii="Arial" w:hAnsi="Arial" w:cs="Arial"/>
                <w:sz w:val="22"/>
                <w:szCs w:val="22"/>
              </w:rPr>
            </w:pPr>
            <w:r>
              <w:rPr>
                <w:rFonts w:ascii="Arial" w:hAnsi="Arial" w:cs="Arial"/>
                <w:sz w:val="22"/>
                <w:szCs w:val="22"/>
              </w:rPr>
              <w:t>inclusi i docenti di sostegno</w:t>
            </w:r>
          </w:p>
        </w:tc>
        <w:tc>
          <w:tcPr>
            <w:tcW w:w="2036" w:type="dxa"/>
            <w:tcBorders>
              <w:top w:val="nil"/>
              <w:left w:val="nil"/>
              <w:bottom w:val="single" w:sz="4" w:space="0" w:color="auto"/>
              <w:right w:val="single" w:sz="4" w:space="0" w:color="auto"/>
            </w:tcBorders>
            <w:shd w:val="clear" w:color="auto" w:fill="auto"/>
            <w:noWrap/>
            <w:vAlign w:val="center"/>
            <w:hideMark/>
          </w:tcPr>
          <w:p w:rsidR="00504855" w:rsidRDefault="00504855">
            <w:pPr>
              <w:jc w:val="center"/>
              <w:rPr>
                <w:rFonts w:ascii="Arial" w:hAnsi="Arial" w:cs="Arial"/>
                <w:sz w:val="22"/>
                <w:szCs w:val="22"/>
              </w:rPr>
            </w:pPr>
            <w:r>
              <w:rPr>
                <w:rFonts w:ascii="Arial" w:hAnsi="Arial" w:cs="Arial"/>
                <w:sz w:val="22"/>
                <w:szCs w:val="22"/>
              </w:rPr>
              <w:t xml:space="preserve"> €                         -   </w:t>
            </w:r>
          </w:p>
        </w:tc>
        <w:tc>
          <w:tcPr>
            <w:tcW w:w="0" w:type="auto"/>
            <w:vAlign w:val="bottom"/>
          </w:tcPr>
          <w:p w:rsidR="00504855" w:rsidRDefault="00504855">
            <w:pPr>
              <w:rPr>
                <w:rFonts w:ascii="Arial" w:hAnsi="Arial" w:cs="Arial"/>
                <w:sz w:val="20"/>
                <w:szCs w:val="20"/>
              </w:rPr>
            </w:pPr>
            <w:r>
              <w:rPr>
                <w:rFonts w:ascii="Arial" w:hAnsi="Arial" w:cs="Arial"/>
                <w:sz w:val="20"/>
                <w:szCs w:val="20"/>
              </w:rPr>
              <w:t xml:space="preserve"> €                         -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Default="00504855">
            <w:pPr>
              <w:rPr>
                <w:rFonts w:ascii="Arial" w:hAnsi="Arial" w:cs="Arial"/>
                <w:sz w:val="20"/>
                <w:szCs w:val="20"/>
              </w:rPr>
            </w:pPr>
          </w:p>
        </w:tc>
        <w:tc>
          <w:tcPr>
            <w:tcW w:w="7736" w:type="dxa"/>
            <w:tcBorders>
              <w:top w:val="nil"/>
              <w:left w:val="nil"/>
              <w:bottom w:val="nil"/>
              <w:right w:val="nil"/>
            </w:tcBorders>
            <w:shd w:val="clear" w:color="auto" w:fill="auto"/>
            <w:noWrap/>
            <w:vAlign w:val="bottom"/>
            <w:hideMark/>
          </w:tcPr>
          <w:p w:rsidR="00504855" w:rsidRDefault="00504855">
            <w:pPr>
              <w:jc w:val="right"/>
              <w:rPr>
                <w:rFonts w:ascii="Arial" w:hAnsi="Arial" w:cs="Arial"/>
                <w:b/>
                <w:bCs/>
                <w:sz w:val="22"/>
                <w:szCs w:val="22"/>
              </w:rPr>
            </w:pPr>
            <w:r>
              <w:rPr>
                <w:rFonts w:ascii="Arial" w:hAnsi="Arial" w:cs="Arial"/>
                <w:b/>
                <w:bCs/>
                <w:sz w:val="22"/>
                <w:szCs w:val="22"/>
              </w:rPr>
              <w:t>Totale</w:t>
            </w:r>
          </w:p>
        </w:tc>
        <w:tc>
          <w:tcPr>
            <w:tcW w:w="2036" w:type="dxa"/>
            <w:tcBorders>
              <w:top w:val="nil"/>
              <w:left w:val="nil"/>
              <w:bottom w:val="nil"/>
              <w:right w:val="nil"/>
            </w:tcBorders>
            <w:shd w:val="clear" w:color="auto" w:fill="auto"/>
            <w:noWrap/>
            <w:vAlign w:val="bottom"/>
            <w:hideMark/>
          </w:tcPr>
          <w:p w:rsidR="00504855" w:rsidRDefault="00504855">
            <w:pPr>
              <w:rPr>
                <w:rFonts w:ascii="Arial" w:hAnsi="Arial" w:cs="Arial"/>
                <w:b/>
                <w:bCs/>
                <w:color w:val="000080"/>
                <w:sz w:val="22"/>
                <w:szCs w:val="22"/>
              </w:rPr>
            </w:pPr>
            <w:r>
              <w:rPr>
                <w:rFonts w:ascii="Arial" w:hAnsi="Arial" w:cs="Arial"/>
                <w:b/>
                <w:bCs/>
                <w:color w:val="000080"/>
                <w:sz w:val="22"/>
                <w:szCs w:val="22"/>
              </w:rPr>
              <w:t xml:space="preserve"> €              8.575,03 </w:t>
            </w:r>
          </w:p>
        </w:tc>
        <w:tc>
          <w:tcPr>
            <w:tcW w:w="0" w:type="auto"/>
            <w:vAlign w:val="bottom"/>
          </w:tcPr>
          <w:p w:rsidR="00504855" w:rsidRDefault="00504855">
            <w:pPr>
              <w:rPr>
                <w:rFonts w:ascii="Arial" w:hAnsi="Arial" w:cs="Arial"/>
                <w:b/>
                <w:bCs/>
                <w:color w:val="FF0000"/>
                <w:sz w:val="22"/>
                <w:szCs w:val="22"/>
              </w:rPr>
            </w:pPr>
            <w:r>
              <w:rPr>
                <w:rFonts w:ascii="Arial" w:hAnsi="Arial" w:cs="Arial"/>
                <w:b/>
                <w:bCs/>
                <w:color w:val="FF0000"/>
                <w:sz w:val="22"/>
                <w:szCs w:val="22"/>
              </w:rPr>
              <w:t xml:space="preserve"> €              6.461,97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Default="00504855">
            <w:pPr>
              <w:jc w:val="center"/>
              <w:rPr>
                <w:rFonts w:ascii="Arial" w:hAnsi="Arial" w:cs="Arial"/>
                <w:b/>
                <w:bCs/>
                <w:color w:val="FF0000"/>
                <w:sz w:val="20"/>
                <w:szCs w:val="20"/>
              </w:rPr>
            </w:pPr>
            <w:r>
              <w:rPr>
                <w:rFonts w:ascii="Arial" w:hAnsi="Arial" w:cs="Arial"/>
                <w:b/>
                <w:bCs/>
                <w:color w:val="FF0000"/>
                <w:sz w:val="20"/>
                <w:szCs w:val="20"/>
              </w:rPr>
              <w:t>(C)</w:t>
            </w:r>
          </w:p>
        </w:tc>
        <w:tc>
          <w:tcPr>
            <w:tcW w:w="7736" w:type="dxa"/>
            <w:tcBorders>
              <w:top w:val="nil"/>
              <w:left w:val="nil"/>
              <w:bottom w:val="nil"/>
              <w:right w:val="nil"/>
            </w:tcBorders>
            <w:shd w:val="clear" w:color="auto" w:fill="auto"/>
            <w:noWrap/>
            <w:vAlign w:val="bottom"/>
            <w:hideMark/>
          </w:tcPr>
          <w:p w:rsidR="00504855" w:rsidRDefault="00504855">
            <w:pPr>
              <w:rPr>
                <w:rFonts w:ascii="Arial" w:hAnsi="Arial" w:cs="Arial"/>
                <w:b/>
                <w:bCs/>
                <w:sz w:val="22"/>
                <w:szCs w:val="22"/>
              </w:rPr>
            </w:pPr>
            <w:r>
              <w:rPr>
                <w:rFonts w:ascii="Arial" w:hAnsi="Arial" w:cs="Arial"/>
                <w:b/>
                <w:bCs/>
                <w:sz w:val="22"/>
                <w:szCs w:val="22"/>
              </w:rPr>
              <w:t>Dati per Incarichi Specifici</w:t>
            </w:r>
          </w:p>
        </w:tc>
        <w:tc>
          <w:tcPr>
            <w:tcW w:w="2036" w:type="dxa"/>
            <w:tcBorders>
              <w:top w:val="nil"/>
              <w:left w:val="nil"/>
              <w:bottom w:val="nil"/>
              <w:right w:val="nil"/>
            </w:tcBorders>
            <w:shd w:val="clear" w:color="auto" w:fill="auto"/>
            <w:noWrap/>
            <w:vAlign w:val="center"/>
            <w:hideMark/>
          </w:tcPr>
          <w:p w:rsidR="00504855" w:rsidRDefault="00504855">
            <w:pPr>
              <w:jc w:val="right"/>
              <w:rPr>
                <w:rFonts w:ascii="Arial" w:hAnsi="Arial" w:cs="Arial"/>
                <w:sz w:val="20"/>
                <w:szCs w:val="20"/>
              </w:rPr>
            </w:pPr>
            <w:r>
              <w:rPr>
                <w:rFonts w:ascii="Arial" w:hAnsi="Arial" w:cs="Arial"/>
                <w:sz w:val="20"/>
                <w:szCs w:val="20"/>
              </w:rPr>
              <w:t> </w:t>
            </w:r>
          </w:p>
        </w:tc>
        <w:tc>
          <w:tcPr>
            <w:tcW w:w="0" w:type="auto"/>
            <w:vAlign w:val="bottom"/>
          </w:tcPr>
          <w:p w:rsidR="00504855" w:rsidRPr="002C4AB3" w:rsidRDefault="00504855">
            <w:pPr>
              <w:rPr>
                <w:rFonts w:ascii="Arial" w:hAnsi="Arial" w:cs="Arial"/>
                <w:sz w:val="22"/>
                <w:szCs w:val="22"/>
              </w:rPr>
            </w:pP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single" w:sz="4" w:space="0" w:color="auto"/>
              <w:left w:val="single" w:sz="4" w:space="0" w:color="auto"/>
              <w:bottom w:val="single" w:sz="4" w:space="0" w:color="auto"/>
              <w:right w:val="nil"/>
            </w:tcBorders>
            <w:shd w:val="clear" w:color="auto" w:fill="auto"/>
            <w:noWrap/>
            <w:vAlign w:val="bottom"/>
            <w:hideMark/>
          </w:tcPr>
          <w:p w:rsidR="00504855" w:rsidRDefault="00504855">
            <w:pPr>
              <w:jc w:val="center"/>
              <w:rPr>
                <w:rFonts w:ascii="Arial" w:hAnsi="Arial" w:cs="Arial"/>
                <w:b/>
                <w:bCs/>
                <w:sz w:val="22"/>
                <w:szCs w:val="22"/>
              </w:rPr>
            </w:pPr>
            <w:r>
              <w:rPr>
                <w:rFonts w:ascii="Arial" w:hAnsi="Arial" w:cs="Arial"/>
                <w:b/>
                <w:bCs/>
                <w:sz w:val="22"/>
                <w:szCs w:val="22"/>
              </w:rPr>
              <w:t>30</w:t>
            </w:r>
          </w:p>
        </w:tc>
        <w:tc>
          <w:tcPr>
            <w:tcW w:w="7736" w:type="dxa"/>
            <w:tcBorders>
              <w:top w:val="single" w:sz="4" w:space="0" w:color="auto"/>
              <w:left w:val="nil"/>
              <w:bottom w:val="single" w:sz="4" w:space="0" w:color="auto"/>
              <w:right w:val="nil"/>
            </w:tcBorders>
            <w:shd w:val="clear" w:color="000000" w:fill="FFFF00"/>
            <w:noWrap/>
            <w:vAlign w:val="bottom"/>
            <w:hideMark/>
          </w:tcPr>
          <w:p w:rsidR="00504855" w:rsidRDefault="00504855">
            <w:pPr>
              <w:rPr>
                <w:rFonts w:ascii="Arial" w:hAnsi="Arial" w:cs="Arial"/>
                <w:sz w:val="20"/>
                <w:szCs w:val="20"/>
              </w:rPr>
            </w:pPr>
            <w:r>
              <w:rPr>
                <w:rFonts w:ascii="Arial" w:hAnsi="Arial" w:cs="Arial"/>
                <w:sz w:val="20"/>
                <w:szCs w:val="20"/>
              </w:rPr>
              <w:t>posti in organico di diritto ATA (esclusi DSGA, e posti accantonati)   x €    161,77 =</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504855" w:rsidRDefault="00504855">
            <w:pPr>
              <w:jc w:val="center"/>
              <w:rPr>
                <w:rFonts w:ascii="Arial" w:hAnsi="Arial" w:cs="Arial"/>
                <w:sz w:val="22"/>
                <w:szCs w:val="22"/>
              </w:rPr>
            </w:pPr>
            <w:r>
              <w:rPr>
                <w:rFonts w:ascii="Arial" w:hAnsi="Arial" w:cs="Arial"/>
                <w:sz w:val="22"/>
                <w:szCs w:val="22"/>
              </w:rPr>
              <w:t xml:space="preserve"> €              4.853,10 </w:t>
            </w:r>
          </w:p>
        </w:tc>
        <w:tc>
          <w:tcPr>
            <w:tcW w:w="0" w:type="auto"/>
            <w:vAlign w:val="bottom"/>
          </w:tcPr>
          <w:p w:rsidR="00504855" w:rsidRDefault="00504855">
            <w:pPr>
              <w:rPr>
                <w:rFonts w:ascii="Arial" w:hAnsi="Arial" w:cs="Arial"/>
                <w:sz w:val="20"/>
                <w:szCs w:val="20"/>
              </w:rPr>
            </w:pPr>
            <w:r>
              <w:rPr>
                <w:rFonts w:ascii="Arial" w:hAnsi="Arial" w:cs="Arial"/>
                <w:sz w:val="20"/>
                <w:szCs w:val="20"/>
              </w:rPr>
              <w:t xml:space="preserve"> €               3.657,20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Default="00504855">
            <w:pPr>
              <w:rPr>
                <w:rFonts w:ascii="Arial" w:hAnsi="Arial" w:cs="Arial"/>
                <w:sz w:val="20"/>
                <w:szCs w:val="20"/>
              </w:rPr>
            </w:pPr>
          </w:p>
        </w:tc>
        <w:tc>
          <w:tcPr>
            <w:tcW w:w="7736" w:type="dxa"/>
            <w:tcBorders>
              <w:top w:val="nil"/>
              <w:left w:val="nil"/>
              <w:bottom w:val="nil"/>
              <w:right w:val="nil"/>
            </w:tcBorders>
            <w:shd w:val="clear" w:color="auto" w:fill="auto"/>
            <w:noWrap/>
            <w:vAlign w:val="bottom"/>
            <w:hideMark/>
          </w:tcPr>
          <w:p w:rsidR="00504855" w:rsidRDefault="00504855">
            <w:pPr>
              <w:jc w:val="right"/>
              <w:rPr>
                <w:rFonts w:ascii="Arial" w:hAnsi="Arial" w:cs="Arial"/>
                <w:b/>
                <w:bCs/>
                <w:sz w:val="22"/>
                <w:szCs w:val="22"/>
              </w:rPr>
            </w:pPr>
            <w:r>
              <w:rPr>
                <w:rFonts w:ascii="Arial" w:hAnsi="Arial" w:cs="Arial"/>
                <w:b/>
                <w:bCs/>
                <w:sz w:val="22"/>
                <w:szCs w:val="22"/>
              </w:rPr>
              <w:t>Totale</w:t>
            </w:r>
          </w:p>
        </w:tc>
        <w:tc>
          <w:tcPr>
            <w:tcW w:w="2036" w:type="dxa"/>
            <w:tcBorders>
              <w:top w:val="nil"/>
              <w:left w:val="nil"/>
              <w:bottom w:val="nil"/>
              <w:right w:val="nil"/>
            </w:tcBorders>
            <w:shd w:val="clear" w:color="auto" w:fill="auto"/>
            <w:noWrap/>
            <w:vAlign w:val="bottom"/>
            <w:hideMark/>
          </w:tcPr>
          <w:p w:rsidR="00504855" w:rsidRDefault="00504855">
            <w:pPr>
              <w:rPr>
                <w:rFonts w:ascii="Arial" w:hAnsi="Arial" w:cs="Arial"/>
                <w:b/>
                <w:bCs/>
                <w:color w:val="000080"/>
                <w:sz w:val="22"/>
                <w:szCs w:val="22"/>
              </w:rPr>
            </w:pPr>
            <w:r>
              <w:rPr>
                <w:rFonts w:ascii="Arial" w:hAnsi="Arial" w:cs="Arial"/>
                <w:b/>
                <w:bCs/>
                <w:color w:val="000080"/>
                <w:sz w:val="22"/>
                <w:szCs w:val="22"/>
              </w:rPr>
              <w:t xml:space="preserve"> €              4.853,10 </w:t>
            </w:r>
          </w:p>
        </w:tc>
        <w:tc>
          <w:tcPr>
            <w:tcW w:w="0" w:type="auto"/>
            <w:vAlign w:val="bottom"/>
          </w:tcPr>
          <w:p w:rsidR="00504855" w:rsidRDefault="00504855">
            <w:pPr>
              <w:rPr>
                <w:rFonts w:ascii="Arial" w:hAnsi="Arial" w:cs="Arial"/>
                <w:b/>
                <w:bCs/>
                <w:color w:val="FF0000"/>
                <w:sz w:val="22"/>
                <w:szCs w:val="22"/>
              </w:rPr>
            </w:pPr>
            <w:r>
              <w:rPr>
                <w:rFonts w:ascii="Arial" w:hAnsi="Arial" w:cs="Arial"/>
                <w:b/>
                <w:bCs/>
                <w:color w:val="FF0000"/>
                <w:sz w:val="22"/>
                <w:szCs w:val="22"/>
              </w:rPr>
              <w:t xml:space="preserve"> €              3.657,20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Default="00504855">
            <w:pPr>
              <w:jc w:val="center"/>
              <w:rPr>
                <w:rFonts w:ascii="Arial" w:hAnsi="Arial" w:cs="Arial"/>
                <w:b/>
                <w:bCs/>
                <w:color w:val="FF0000"/>
                <w:sz w:val="20"/>
                <w:szCs w:val="20"/>
              </w:rPr>
            </w:pPr>
            <w:r>
              <w:rPr>
                <w:rFonts w:ascii="Arial" w:hAnsi="Arial" w:cs="Arial"/>
                <w:b/>
                <w:bCs/>
                <w:color w:val="FF0000"/>
                <w:sz w:val="20"/>
                <w:szCs w:val="20"/>
              </w:rPr>
              <w:t>(D)</w:t>
            </w:r>
          </w:p>
        </w:tc>
        <w:tc>
          <w:tcPr>
            <w:tcW w:w="7736" w:type="dxa"/>
            <w:tcBorders>
              <w:top w:val="nil"/>
              <w:left w:val="nil"/>
              <w:bottom w:val="nil"/>
              <w:right w:val="nil"/>
            </w:tcBorders>
            <w:shd w:val="clear" w:color="auto" w:fill="auto"/>
            <w:noWrap/>
            <w:vAlign w:val="bottom"/>
            <w:hideMark/>
          </w:tcPr>
          <w:p w:rsidR="00504855" w:rsidRDefault="00504855">
            <w:pPr>
              <w:rPr>
                <w:rFonts w:ascii="Arial" w:hAnsi="Arial" w:cs="Arial"/>
                <w:b/>
                <w:bCs/>
                <w:sz w:val="22"/>
                <w:szCs w:val="22"/>
              </w:rPr>
            </w:pPr>
            <w:r>
              <w:rPr>
                <w:rFonts w:ascii="Arial" w:hAnsi="Arial" w:cs="Arial"/>
                <w:b/>
                <w:bCs/>
                <w:sz w:val="22"/>
                <w:szCs w:val="22"/>
              </w:rPr>
              <w:t>Dati per Ore eccedenti l'orario settimanale d'obbligo in sostituzione colleghi</w:t>
            </w:r>
          </w:p>
        </w:tc>
        <w:tc>
          <w:tcPr>
            <w:tcW w:w="2036" w:type="dxa"/>
            <w:tcBorders>
              <w:top w:val="nil"/>
              <w:left w:val="nil"/>
              <w:bottom w:val="nil"/>
              <w:right w:val="nil"/>
            </w:tcBorders>
            <w:shd w:val="clear" w:color="auto" w:fill="auto"/>
            <w:noWrap/>
            <w:vAlign w:val="center"/>
            <w:hideMark/>
          </w:tcPr>
          <w:p w:rsidR="00504855" w:rsidRDefault="00504855">
            <w:pPr>
              <w:jc w:val="right"/>
              <w:rPr>
                <w:rFonts w:ascii="Arial" w:hAnsi="Arial" w:cs="Arial"/>
                <w:sz w:val="20"/>
                <w:szCs w:val="20"/>
              </w:rPr>
            </w:pPr>
            <w:r>
              <w:rPr>
                <w:rFonts w:ascii="Arial" w:hAnsi="Arial" w:cs="Arial"/>
                <w:sz w:val="20"/>
                <w:szCs w:val="20"/>
              </w:rPr>
              <w:t> </w:t>
            </w:r>
          </w:p>
        </w:tc>
        <w:tc>
          <w:tcPr>
            <w:tcW w:w="0" w:type="auto"/>
            <w:vAlign w:val="bottom"/>
          </w:tcPr>
          <w:p w:rsidR="00504855" w:rsidRPr="002C4AB3" w:rsidRDefault="00504855">
            <w:pPr>
              <w:rPr>
                <w:rFonts w:ascii="Arial" w:hAnsi="Arial" w:cs="Arial"/>
                <w:sz w:val="22"/>
                <w:szCs w:val="22"/>
              </w:rPr>
            </w:pP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single" w:sz="4" w:space="0" w:color="auto"/>
              <w:left w:val="single" w:sz="4" w:space="0" w:color="auto"/>
              <w:bottom w:val="nil"/>
              <w:right w:val="nil"/>
            </w:tcBorders>
            <w:shd w:val="clear" w:color="auto" w:fill="auto"/>
            <w:noWrap/>
            <w:vAlign w:val="bottom"/>
            <w:hideMark/>
          </w:tcPr>
          <w:p w:rsidR="00504855" w:rsidRDefault="00504855">
            <w:pPr>
              <w:jc w:val="center"/>
              <w:rPr>
                <w:rFonts w:ascii="Arial" w:hAnsi="Arial" w:cs="Arial"/>
                <w:b/>
                <w:bCs/>
                <w:sz w:val="22"/>
                <w:szCs w:val="22"/>
              </w:rPr>
            </w:pPr>
            <w:r>
              <w:rPr>
                <w:rFonts w:ascii="Arial" w:hAnsi="Arial" w:cs="Arial"/>
                <w:b/>
                <w:bCs/>
                <w:sz w:val="22"/>
                <w:szCs w:val="22"/>
              </w:rPr>
              <w:t>84</w:t>
            </w:r>
          </w:p>
        </w:tc>
        <w:tc>
          <w:tcPr>
            <w:tcW w:w="7736" w:type="dxa"/>
            <w:tcBorders>
              <w:top w:val="single" w:sz="4" w:space="0" w:color="auto"/>
              <w:left w:val="nil"/>
              <w:bottom w:val="nil"/>
              <w:right w:val="nil"/>
            </w:tcBorders>
            <w:shd w:val="clear" w:color="auto" w:fill="auto"/>
            <w:noWrap/>
            <w:vAlign w:val="center"/>
            <w:hideMark/>
          </w:tcPr>
          <w:p w:rsidR="00504855" w:rsidRDefault="00504855">
            <w:pPr>
              <w:rPr>
                <w:rFonts w:ascii="Arial" w:hAnsi="Arial" w:cs="Arial"/>
                <w:sz w:val="22"/>
                <w:szCs w:val="22"/>
              </w:rPr>
            </w:pPr>
            <w:r>
              <w:rPr>
                <w:rFonts w:ascii="Arial" w:hAnsi="Arial" w:cs="Arial"/>
                <w:sz w:val="22"/>
                <w:szCs w:val="22"/>
              </w:rPr>
              <w:t>posti docente infanzia e primaria in organico dell'autonomia     x €    26,86 =</w:t>
            </w:r>
          </w:p>
        </w:tc>
        <w:tc>
          <w:tcPr>
            <w:tcW w:w="2036" w:type="dxa"/>
            <w:tcBorders>
              <w:top w:val="single" w:sz="4" w:space="0" w:color="auto"/>
              <w:left w:val="nil"/>
              <w:bottom w:val="nil"/>
              <w:right w:val="single" w:sz="4" w:space="0" w:color="auto"/>
            </w:tcBorders>
            <w:shd w:val="clear" w:color="auto" w:fill="auto"/>
            <w:noWrap/>
            <w:vAlign w:val="center"/>
            <w:hideMark/>
          </w:tcPr>
          <w:p w:rsidR="00504855" w:rsidRDefault="00504855">
            <w:pPr>
              <w:jc w:val="center"/>
              <w:rPr>
                <w:rFonts w:ascii="Arial" w:hAnsi="Arial" w:cs="Arial"/>
                <w:sz w:val="22"/>
                <w:szCs w:val="22"/>
              </w:rPr>
            </w:pPr>
            <w:r>
              <w:rPr>
                <w:rFonts w:ascii="Arial" w:hAnsi="Arial" w:cs="Arial"/>
                <w:sz w:val="22"/>
                <w:szCs w:val="22"/>
              </w:rPr>
              <w:t xml:space="preserve"> €              2.256,24 </w:t>
            </w:r>
          </w:p>
        </w:tc>
        <w:tc>
          <w:tcPr>
            <w:tcW w:w="0" w:type="auto"/>
            <w:vAlign w:val="bottom"/>
          </w:tcPr>
          <w:p w:rsidR="00504855" w:rsidRDefault="00504855">
            <w:pPr>
              <w:rPr>
                <w:rFonts w:ascii="Arial" w:hAnsi="Arial" w:cs="Arial"/>
                <w:sz w:val="20"/>
                <w:szCs w:val="20"/>
              </w:rPr>
            </w:pPr>
            <w:r>
              <w:rPr>
                <w:rFonts w:ascii="Arial" w:hAnsi="Arial" w:cs="Arial"/>
                <w:sz w:val="20"/>
                <w:szCs w:val="20"/>
              </w:rPr>
              <w:t xml:space="preserve"> €               1.700,26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single" w:sz="4" w:space="0" w:color="auto"/>
              <w:bottom w:val="single" w:sz="4" w:space="0" w:color="auto"/>
              <w:right w:val="nil"/>
            </w:tcBorders>
            <w:shd w:val="clear" w:color="auto" w:fill="auto"/>
            <w:noWrap/>
            <w:vAlign w:val="bottom"/>
            <w:hideMark/>
          </w:tcPr>
          <w:p w:rsidR="00504855" w:rsidRDefault="00504855">
            <w:pPr>
              <w:jc w:val="center"/>
              <w:rPr>
                <w:rFonts w:ascii="Arial" w:hAnsi="Arial" w:cs="Arial"/>
                <w:b/>
                <w:bCs/>
                <w:sz w:val="22"/>
                <w:szCs w:val="22"/>
              </w:rPr>
            </w:pPr>
            <w:r>
              <w:rPr>
                <w:rFonts w:ascii="Arial" w:hAnsi="Arial" w:cs="Arial"/>
                <w:b/>
                <w:bCs/>
                <w:sz w:val="22"/>
                <w:szCs w:val="22"/>
              </w:rPr>
              <w:t>51</w:t>
            </w:r>
          </w:p>
        </w:tc>
        <w:tc>
          <w:tcPr>
            <w:tcW w:w="7736" w:type="dxa"/>
            <w:tcBorders>
              <w:top w:val="nil"/>
              <w:left w:val="nil"/>
              <w:bottom w:val="single" w:sz="4" w:space="0" w:color="auto"/>
              <w:right w:val="nil"/>
            </w:tcBorders>
            <w:shd w:val="clear" w:color="auto" w:fill="auto"/>
            <w:noWrap/>
            <w:vAlign w:val="center"/>
            <w:hideMark/>
          </w:tcPr>
          <w:p w:rsidR="00504855" w:rsidRDefault="00504855">
            <w:pPr>
              <w:rPr>
                <w:rFonts w:ascii="Arial" w:hAnsi="Arial" w:cs="Arial"/>
                <w:sz w:val="22"/>
                <w:szCs w:val="22"/>
              </w:rPr>
            </w:pPr>
            <w:r>
              <w:rPr>
                <w:rFonts w:ascii="Arial" w:hAnsi="Arial" w:cs="Arial"/>
                <w:sz w:val="22"/>
                <w:szCs w:val="22"/>
              </w:rPr>
              <w:t>posti docenti I e II grado in organico dell'autonomia                    x €    49,52 =</w:t>
            </w:r>
          </w:p>
        </w:tc>
        <w:tc>
          <w:tcPr>
            <w:tcW w:w="2036" w:type="dxa"/>
            <w:tcBorders>
              <w:top w:val="nil"/>
              <w:left w:val="nil"/>
              <w:bottom w:val="single" w:sz="4" w:space="0" w:color="auto"/>
              <w:right w:val="single" w:sz="4" w:space="0" w:color="auto"/>
            </w:tcBorders>
            <w:shd w:val="clear" w:color="auto" w:fill="auto"/>
            <w:noWrap/>
            <w:vAlign w:val="center"/>
            <w:hideMark/>
          </w:tcPr>
          <w:p w:rsidR="00504855" w:rsidRDefault="00504855">
            <w:pPr>
              <w:jc w:val="center"/>
              <w:rPr>
                <w:rFonts w:ascii="Arial" w:hAnsi="Arial" w:cs="Arial"/>
                <w:sz w:val="22"/>
                <w:szCs w:val="22"/>
              </w:rPr>
            </w:pPr>
            <w:r>
              <w:rPr>
                <w:rFonts w:ascii="Arial" w:hAnsi="Arial" w:cs="Arial"/>
                <w:sz w:val="22"/>
                <w:szCs w:val="22"/>
              </w:rPr>
              <w:t xml:space="preserve"> €              2.525,52 </w:t>
            </w:r>
          </w:p>
        </w:tc>
        <w:tc>
          <w:tcPr>
            <w:tcW w:w="0" w:type="auto"/>
            <w:vAlign w:val="bottom"/>
          </w:tcPr>
          <w:p w:rsidR="00504855" w:rsidRDefault="00504855">
            <w:pPr>
              <w:rPr>
                <w:rFonts w:ascii="Arial" w:hAnsi="Arial" w:cs="Arial"/>
                <w:sz w:val="20"/>
                <w:szCs w:val="20"/>
              </w:rPr>
            </w:pPr>
            <w:r>
              <w:rPr>
                <w:rFonts w:ascii="Arial" w:hAnsi="Arial" w:cs="Arial"/>
                <w:sz w:val="20"/>
                <w:szCs w:val="20"/>
              </w:rPr>
              <w:t xml:space="preserve"> €               1.903,18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Default="00504855">
            <w:pPr>
              <w:jc w:val="center"/>
              <w:rPr>
                <w:rFonts w:ascii="Arial" w:hAnsi="Arial" w:cs="Arial"/>
                <w:sz w:val="22"/>
                <w:szCs w:val="22"/>
              </w:rPr>
            </w:pPr>
          </w:p>
        </w:tc>
        <w:tc>
          <w:tcPr>
            <w:tcW w:w="7736" w:type="dxa"/>
            <w:tcBorders>
              <w:top w:val="nil"/>
              <w:left w:val="nil"/>
              <w:bottom w:val="nil"/>
              <w:right w:val="nil"/>
            </w:tcBorders>
            <w:shd w:val="clear" w:color="auto" w:fill="auto"/>
            <w:noWrap/>
            <w:vAlign w:val="bottom"/>
            <w:hideMark/>
          </w:tcPr>
          <w:p w:rsidR="00504855" w:rsidRDefault="00504855">
            <w:pPr>
              <w:jc w:val="right"/>
              <w:rPr>
                <w:rFonts w:ascii="Arial" w:hAnsi="Arial" w:cs="Arial"/>
                <w:b/>
                <w:bCs/>
                <w:sz w:val="22"/>
                <w:szCs w:val="22"/>
              </w:rPr>
            </w:pPr>
            <w:r>
              <w:rPr>
                <w:rFonts w:ascii="Arial" w:hAnsi="Arial" w:cs="Arial"/>
                <w:b/>
                <w:bCs/>
                <w:sz w:val="22"/>
                <w:szCs w:val="22"/>
              </w:rPr>
              <w:t>Totale</w:t>
            </w:r>
          </w:p>
        </w:tc>
        <w:tc>
          <w:tcPr>
            <w:tcW w:w="2036" w:type="dxa"/>
            <w:tcBorders>
              <w:top w:val="nil"/>
              <w:left w:val="nil"/>
              <w:bottom w:val="nil"/>
              <w:right w:val="nil"/>
            </w:tcBorders>
            <w:shd w:val="clear" w:color="auto" w:fill="auto"/>
            <w:noWrap/>
            <w:vAlign w:val="bottom"/>
            <w:hideMark/>
          </w:tcPr>
          <w:p w:rsidR="00504855" w:rsidRDefault="00504855">
            <w:pPr>
              <w:rPr>
                <w:rFonts w:ascii="Arial" w:hAnsi="Arial" w:cs="Arial"/>
                <w:b/>
                <w:bCs/>
                <w:color w:val="000080"/>
                <w:sz w:val="22"/>
                <w:szCs w:val="22"/>
              </w:rPr>
            </w:pPr>
            <w:r>
              <w:rPr>
                <w:rFonts w:ascii="Arial" w:hAnsi="Arial" w:cs="Arial"/>
                <w:b/>
                <w:bCs/>
                <w:color w:val="000080"/>
                <w:sz w:val="22"/>
                <w:szCs w:val="22"/>
              </w:rPr>
              <w:t xml:space="preserve"> €              4.781,76 </w:t>
            </w:r>
          </w:p>
        </w:tc>
        <w:tc>
          <w:tcPr>
            <w:tcW w:w="0" w:type="auto"/>
            <w:vAlign w:val="bottom"/>
          </w:tcPr>
          <w:p w:rsidR="00504855" w:rsidRDefault="00504855">
            <w:pPr>
              <w:rPr>
                <w:rFonts w:ascii="Arial" w:hAnsi="Arial" w:cs="Arial"/>
                <w:b/>
                <w:bCs/>
                <w:color w:val="FF0000"/>
                <w:sz w:val="22"/>
                <w:szCs w:val="22"/>
              </w:rPr>
            </w:pPr>
            <w:r>
              <w:rPr>
                <w:rFonts w:ascii="Arial" w:hAnsi="Arial" w:cs="Arial"/>
                <w:b/>
                <w:bCs/>
                <w:color w:val="FF0000"/>
                <w:sz w:val="22"/>
                <w:szCs w:val="22"/>
              </w:rPr>
              <w:t xml:space="preserve"> €              3.603,44 </w:t>
            </w:r>
          </w:p>
        </w:tc>
      </w:tr>
      <w:tr w:rsidR="005557C8"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557C8" w:rsidRPr="005557C8" w:rsidRDefault="005557C8"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557C8" w:rsidRPr="005557C8" w:rsidRDefault="005557C8" w:rsidP="005557C8">
            <w:pPr>
              <w:jc w:val="center"/>
              <w:rPr>
                <w:rFonts w:ascii="Arial" w:hAnsi="Arial" w:cs="Arial"/>
                <w:sz w:val="22"/>
                <w:szCs w:val="22"/>
              </w:rPr>
            </w:pPr>
          </w:p>
        </w:tc>
        <w:tc>
          <w:tcPr>
            <w:tcW w:w="7736" w:type="dxa"/>
            <w:tcBorders>
              <w:top w:val="nil"/>
              <w:left w:val="nil"/>
              <w:bottom w:val="nil"/>
              <w:right w:val="nil"/>
            </w:tcBorders>
            <w:shd w:val="clear" w:color="auto" w:fill="auto"/>
            <w:noWrap/>
            <w:vAlign w:val="bottom"/>
            <w:hideMark/>
          </w:tcPr>
          <w:p w:rsidR="005557C8" w:rsidRPr="005557C8" w:rsidRDefault="005557C8" w:rsidP="005557C8">
            <w:pPr>
              <w:jc w:val="right"/>
              <w:rPr>
                <w:rFonts w:ascii="Arial" w:hAnsi="Arial" w:cs="Arial"/>
                <w:b/>
                <w:bCs/>
                <w:sz w:val="22"/>
                <w:szCs w:val="22"/>
              </w:rPr>
            </w:pPr>
          </w:p>
        </w:tc>
        <w:tc>
          <w:tcPr>
            <w:tcW w:w="2036" w:type="dxa"/>
            <w:tcBorders>
              <w:top w:val="nil"/>
              <w:left w:val="nil"/>
              <w:bottom w:val="nil"/>
              <w:right w:val="nil"/>
            </w:tcBorders>
            <w:shd w:val="clear" w:color="auto" w:fill="auto"/>
            <w:noWrap/>
            <w:vAlign w:val="center"/>
            <w:hideMark/>
          </w:tcPr>
          <w:p w:rsidR="005557C8" w:rsidRPr="005557C8" w:rsidRDefault="005557C8" w:rsidP="005557C8">
            <w:pPr>
              <w:jc w:val="center"/>
              <w:rPr>
                <w:rFonts w:ascii="Arial" w:hAnsi="Arial" w:cs="Arial"/>
                <w:b/>
                <w:bCs/>
                <w:sz w:val="22"/>
                <w:szCs w:val="22"/>
              </w:rPr>
            </w:pPr>
          </w:p>
        </w:tc>
        <w:tc>
          <w:tcPr>
            <w:tcW w:w="0" w:type="auto"/>
            <w:vAlign w:val="bottom"/>
          </w:tcPr>
          <w:p w:rsidR="005557C8" w:rsidRPr="002C4AB3" w:rsidRDefault="005557C8">
            <w:pPr>
              <w:rPr>
                <w:rFonts w:ascii="Arial" w:hAnsi="Arial" w:cs="Arial"/>
                <w:sz w:val="22"/>
                <w:szCs w:val="22"/>
              </w:rPr>
            </w:pP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jc w:val="center"/>
              <w:rPr>
                <w:rFonts w:ascii="Arial" w:hAnsi="Arial" w:cs="Arial"/>
                <w:sz w:val="22"/>
                <w:szCs w:val="22"/>
              </w:rPr>
            </w:pPr>
          </w:p>
        </w:tc>
        <w:tc>
          <w:tcPr>
            <w:tcW w:w="7736" w:type="dxa"/>
            <w:tcBorders>
              <w:top w:val="nil"/>
              <w:left w:val="nil"/>
              <w:bottom w:val="nil"/>
              <w:right w:val="nil"/>
            </w:tcBorders>
            <w:shd w:val="clear" w:color="auto" w:fill="auto"/>
            <w:noWrap/>
            <w:vAlign w:val="bottom"/>
            <w:hideMark/>
          </w:tcPr>
          <w:p w:rsidR="00504855" w:rsidRPr="005557C8" w:rsidRDefault="00504855" w:rsidP="005557C8">
            <w:pPr>
              <w:jc w:val="right"/>
              <w:rPr>
                <w:rFonts w:ascii="Arial" w:hAnsi="Arial" w:cs="Arial"/>
                <w:b/>
                <w:bCs/>
                <w:sz w:val="22"/>
                <w:szCs w:val="22"/>
              </w:rPr>
            </w:pPr>
          </w:p>
        </w:tc>
        <w:tc>
          <w:tcPr>
            <w:tcW w:w="2036" w:type="dxa"/>
            <w:tcBorders>
              <w:top w:val="nil"/>
              <w:left w:val="nil"/>
              <w:bottom w:val="nil"/>
              <w:right w:val="nil"/>
            </w:tcBorders>
            <w:shd w:val="clear" w:color="auto" w:fill="auto"/>
            <w:noWrap/>
            <w:vAlign w:val="bottom"/>
            <w:hideMark/>
          </w:tcPr>
          <w:p w:rsidR="00504855" w:rsidRDefault="00504855">
            <w:pPr>
              <w:jc w:val="center"/>
              <w:rPr>
                <w:rFonts w:ascii="Arial" w:hAnsi="Arial" w:cs="Arial"/>
                <w:b/>
                <w:bCs/>
                <w:color w:val="000080"/>
                <w:sz w:val="22"/>
                <w:szCs w:val="22"/>
              </w:rPr>
            </w:pPr>
            <w:r>
              <w:rPr>
                <w:rFonts w:ascii="Arial" w:hAnsi="Arial" w:cs="Arial"/>
                <w:b/>
                <w:bCs/>
                <w:color w:val="000080"/>
                <w:sz w:val="22"/>
                <w:szCs w:val="22"/>
              </w:rPr>
              <w:t>Lordo Stato</w:t>
            </w:r>
          </w:p>
        </w:tc>
        <w:tc>
          <w:tcPr>
            <w:tcW w:w="0" w:type="auto"/>
            <w:vAlign w:val="bottom"/>
          </w:tcPr>
          <w:p w:rsidR="00504855" w:rsidRPr="002C4AB3" w:rsidRDefault="00504855">
            <w:pPr>
              <w:jc w:val="center"/>
              <w:rPr>
                <w:rFonts w:ascii="Arial" w:hAnsi="Arial" w:cs="Arial"/>
                <w:b/>
                <w:bCs/>
                <w:color w:val="FF0000"/>
                <w:sz w:val="22"/>
                <w:szCs w:val="22"/>
              </w:rPr>
            </w:pPr>
            <w:r w:rsidRPr="002C4AB3">
              <w:rPr>
                <w:rFonts w:ascii="Arial" w:hAnsi="Arial" w:cs="Arial"/>
                <w:b/>
                <w:bCs/>
                <w:color w:val="FF0000"/>
                <w:sz w:val="22"/>
                <w:szCs w:val="22"/>
              </w:rPr>
              <w:t>Lordo Dipendente</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b/>
                <w:bCs/>
                <w:sz w:val="22"/>
                <w:szCs w:val="22"/>
              </w:rPr>
            </w:pPr>
          </w:p>
        </w:tc>
        <w:tc>
          <w:tcPr>
            <w:tcW w:w="7736" w:type="dxa"/>
            <w:tcBorders>
              <w:top w:val="nil"/>
              <w:left w:val="nil"/>
              <w:bottom w:val="nil"/>
              <w:right w:val="nil"/>
            </w:tcBorders>
            <w:shd w:val="clear" w:color="auto" w:fill="auto"/>
            <w:noWrap/>
            <w:vAlign w:val="bottom"/>
            <w:hideMark/>
          </w:tcPr>
          <w:p w:rsidR="00504855" w:rsidRPr="005557C8" w:rsidRDefault="00504855" w:rsidP="005557C8">
            <w:pPr>
              <w:jc w:val="right"/>
              <w:rPr>
                <w:rFonts w:ascii="Arial" w:hAnsi="Arial" w:cs="Arial"/>
                <w:b/>
                <w:bCs/>
                <w:sz w:val="22"/>
                <w:szCs w:val="22"/>
              </w:rPr>
            </w:pPr>
            <w:r w:rsidRPr="005557C8">
              <w:rPr>
                <w:rFonts w:ascii="Arial" w:hAnsi="Arial" w:cs="Arial"/>
                <w:b/>
                <w:bCs/>
                <w:sz w:val="22"/>
                <w:szCs w:val="22"/>
              </w:rPr>
              <w:t>A + B + C + D</w:t>
            </w:r>
          </w:p>
        </w:tc>
        <w:tc>
          <w:tcPr>
            <w:tcW w:w="2036"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504855" w:rsidRDefault="00504855">
            <w:pPr>
              <w:rPr>
                <w:rFonts w:ascii="Arial" w:hAnsi="Arial" w:cs="Arial"/>
                <w:b/>
                <w:bCs/>
                <w:color w:val="000080"/>
                <w:sz w:val="22"/>
                <w:szCs w:val="22"/>
              </w:rPr>
            </w:pPr>
            <w:r>
              <w:rPr>
                <w:rFonts w:ascii="Arial" w:hAnsi="Arial" w:cs="Arial"/>
                <w:b/>
                <w:bCs/>
                <w:color w:val="000080"/>
                <w:sz w:val="22"/>
                <w:szCs w:val="22"/>
              </w:rPr>
              <w:t xml:space="preserve"> €            90.028,13 </w:t>
            </w:r>
          </w:p>
        </w:tc>
        <w:tc>
          <w:tcPr>
            <w:tcW w:w="0" w:type="auto"/>
            <w:vAlign w:val="bottom"/>
          </w:tcPr>
          <w:p w:rsidR="00504855" w:rsidRDefault="00504855">
            <w:pPr>
              <w:rPr>
                <w:rFonts w:ascii="Arial" w:hAnsi="Arial" w:cs="Arial"/>
                <w:b/>
                <w:bCs/>
                <w:color w:val="FF0000"/>
                <w:sz w:val="22"/>
                <w:szCs w:val="22"/>
              </w:rPr>
            </w:pPr>
            <w:r>
              <w:rPr>
                <w:rFonts w:ascii="Arial" w:hAnsi="Arial" w:cs="Arial"/>
                <w:b/>
                <w:bCs/>
                <w:color w:val="FF0000"/>
                <w:sz w:val="22"/>
                <w:szCs w:val="22"/>
              </w:rPr>
              <w:t xml:space="preserve"> €            67.843,37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jc w:val="center"/>
              <w:rPr>
                <w:rFonts w:ascii="Arial" w:hAnsi="Arial" w:cs="Arial"/>
                <w:sz w:val="22"/>
                <w:szCs w:val="22"/>
              </w:rPr>
            </w:pPr>
          </w:p>
        </w:tc>
        <w:tc>
          <w:tcPr>
            <w:tcW w:w="7736" w:type="dxa"/>
            <w:tcBorders>
              <w:top w:val="nil"/>
              <w:left w:val="nil"/>
              <w:bottom w:val="nil"/>
              <w:right w:val="nil"/>
            </w:tcBorders>
            <w:shd w:val="clear" w:color="auto" w:fill="auto"/>
            <w:noWrap/>
            <w:vAlign w:val="bottom"/>
            <w:hideMark/>
          </w:tcPr>
          <w:p w:rsidR="00504855" w:rsidRPr="002C4AB3" w:rsidRDefault="00504855" w:rsidP="005557C8">
            <w:pPr>
              <w:rPr>
                <w:rFonts w:ascii="Arial" w:hAnsi="Arial" w:cs="Arial"/>
                <w:b/>
                <w:bCs/>
                <w:sz w:val="22"/>
                <w:szCs w:val="22"/>
              </w:rPr>
            </w:pPr>
          </w:p>
          <w:p w:rsidR="00504855" w:rsidRPr="002C4AB3" w:rsidRDefault="00504855" w:rsidP="005557C8">
            <w:pPr>
              <w:rPr>
                <w:rFonts w:ascii="Arial" w:hAnsi="Arial" w:cs="Arial"/>
                <w:b/>
                <w:bCs/>
                <w:sz w:val="22"/>
                <w:szCs w:val="22"/>
              </w:rPr>
            </w:pPr>
          </w:p>
          <w:p w:rsidR="00504855" w:rsidRPr="005557C8" w:rsidRDefault="00504855" w:rsidP="005557C8">
            <w:pPr>
              <w:rPr>
                <w:rFonts w:ascii="Arial" w:hAnsi="Arial" w:cs="Arial"/>
                <w:b/>
                <w:bCs/>
                <w:sz w:val="22"/>
                <w:szCs w:val="22"/>
              </w:rPr>
            </w:pPr>
          </w:p>
        </w:tc>
        <w:tc>
          <w:tcPr>
            <w:tcW w:w="2036"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color w:val="000080"/>
                <w:sz w:val="22"/>
                <w:szCs w:val="22"/>
              </w:rPr>
            </w:pPr>
          </w:p>
        </w:tc>
        <w:tc>
          <w:tcPr>
            <w:tcW w:w="0" w:type="auto"/>
            <w:vAlign w:val="bottom"/>
          </w:tcPr>
          <w:p w:rsidR="00504855" w:rsidRPr="002C4AB3" w:rsidRDefault="00504855">
            <w:pPr>
              <w:rPr>
                <w:rFonts w:ascii="Arial" w:hAnsi="Arial" w:cs="Arial"/>
                <w:sz w:val="22"/>
                <w:szCs w:val="22"/>
              </w:rPr>
            </w:pP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jc w:val="center"/>
              <w:rPr>
                <w:rFonts w:ascii="Arial" w:hAnsi="Arial" w:cs="Arial"/>
                <w:sz w:val="20"/>
                <w:szCs w:val="20"/>
              </w:rPr>
            </w:pPr>
          </w:p>
        </w:tc>
        <w:tc>
          <w:tcPr>
            <w:tcW w:w="7736" w:type="dxa"/>
            <w:tcBorders>
              <w:top w:val="nil"/>
              <w:left w:val="nil"/>
              <w:bottom w:val="nil"/>
              <w:right w:val="nil"/>
            </w:tcBorders>
            <w:shd w:val="clear" w:color="auto" w:fill="auto"/>
            <w:noWrap/>
            <w:vAlign w:val="bottom"/>
            <w:hideMark/>
          </w:tcPr>
          <w:p w:rsidR="00504855" w:rsidRDefault="00504855" w:rsidP="005557C8">
            <w:pPr>
              <w:rPr>
                <w:rFonts w:ascii="Arial" w:hAnsi="Arial" w:cs="Arial"/>
                <w:b/>
                <w:bCs/>
                <w:sz w:val="20"/>
                <w:szCs w:val="20"/>
              </w:rPr>
            </w:pPr>
          </w:p>
          <w:p w:rsidR="00504855" w:rsidRDefault="00504855" w:rsidP="005557C8">
            <w:pPr>
              <w:rPr>
                <w:rFonts w:ascii="Arial" w:hAnsi="Arial" w:cs="Arial"/>
                <w:b/>
                <w:bCs/>
                <w:sz w:val="20"/>
                <w:szCs w:val="20"/>
              </w:rPr>
            </w:pPr>
          </w:p>
          <w:p w:rsidR="00504855" w:rsidRDefault="00504855" w:rsidP="005557C8">
            <w:pPr>
              <w:rPr>
                <w:rFonts w:ascii="Arial" w:hAnsi="Arial" w:cs="Arial"/>
                <w:b/>
                <w:bCs/>
                <w:sz w:val="20"/>
                <w:szCs w:val="20"/>
              </w:rPr>
            </w:pPr>
          </w:p>
          <w:p w:rsidR="00504855" w:rsidRPr="005557C8" w:rsidRDefault="00504855" w:rsidP="005557C8">
            <w:pPr>
              <w:rPr>
                <w:rFonts w:ascii="Arial" w:hAnsi="Arial" w:cs="Arial"/>
                <w:b/>
                <w:bCs/>
                <w:sz w:val="20"/>
                <w:szCs w:val="20"/>
              </w:rPr>
            </w:pPr>
          </w:p>
        </w:tc>
        <w:tc>
          <w:tcPr>
            <w:tcW w:w="2036"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color w:val="000080"/>
                <w:sz w:val="20"/>
                <w:szCs w:val="20"/>
              </w:rPr>
            </w:pPr>
          </w:p>
        </w:tc>
        <w:tc>
          <w:tcPr>
            <w:tcW w:w="0" w:type="auto"/>
            <w:vAlign w:val="bottom"/>
          </w:tcPr>
          <w:p w:rsidR="00504855" w:rsidRDefault="00504855">
            <w:pPr>
              <w:rPr>
                <w:rFonts w:ascii="Arial" w:hAnsi="Arial" w:cs="Arial"/>
                <w:sz w:val="22"/>
                <w:szCs w:val="22"/>
              </w:rPr>
            </w:pP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b/>
                <w:bCs/>
                <w:sz w:val="18"/>
                <w:szCs w:val="18"/>
              </w:rPr>
            </w:pPr>
          </w:p>
        </w:tc>
        <w:tc>
          <w:tcPr>
            <w:tcW w:w="7736"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b/>
                <w:bCs/>
              </w:rPr>
            </w:pPr>
            <w:r w:rsidRPr="005557C8">
              <w:rPr>
                <w:rFonts w:ascii="Arial" w:hAnsi="Arial" w:cs="Arial"/>
                <w:b/>
                <w:bCs/>
              </w:rPr>
              <w:t>Assegnazione per il M.O.F. Periodo settembre - dicembre 2016</w:t>
            </w:r>
          </w:p>
        </w:tc>
        <w:tc>
          <w:tcPr>
            <w:tcW w:w="2036" w:type="dxa"/>
            <w:tcBorders>
              <w:top w:val="nil"/>
              <w:left w:val="nil"/>
              <w:bottom w:val="nil"/>
              <w:right w:val="nil"/>
            </w:tcBorders>
            <w:shd w:val="clear" w:color="auto" w:fill="auto"/>
            <w:noWrap/>
            <w:vAlign w:val="bottom"/>
            <w:hideMark/>
          </w:tcPr>
          <w:p w:rsidR="00504855" w:rsidRPr="005557C8" w:rsidRDefault="00504855" w:rsidP="005557C8">
            <w:pPr>
              <w:jc w:val="center"/>
              <w:rPr>
                <w:rFonts w:ascii="Arial" w:hAnsi="Arial" w:cs="Arial"/>
                <w:b/>
                <w:bCs/>
                <w:color w:val="000080"/>
                <w:sz w:val="20"/>
                <w:szCs w:val="20"/>
              </w:rPr>
            </w:pPr>
            <w:r w:rsidRPr="005557C8">
              <w:rPr>
                <w:rFonts w:ascii="Arial" w:hAnsi="Arial" w:cs="Arial"/>
                <w:b/>
                <w:bCs/>
                <w:color w:val="000080"/>
                <w:sz w:val="20"/>
                <w:szCs w:val="20"/>
              </w:rPr>
              <w:t>Lordo Stato</w:t>
            </w:r>
          </w:p>
        </w:tc>
        <w:tc>
          <w:tcPr>
            <w:tcW w:w="0" w:type="auto"/>
            <w:vAlign w:val="bottom"/>
          </w:tcPr>
          <w:p w:rsidR="00504855" w:rsidRDefault="00504855">
            <w:pPr>
              <w:jc w:val="center"/>
              <w:rPr>
                <w:rFonts w:ascii="Arial" w:hAnsi="Arial" w:cs="Arial"/>
                <w:b/>
                <w:bCs/>
                <w:color w:val="FF0000"/>
                <w:sz w:val="20"/>
                <w:szCs w:val="20"/>
              </w:rPr>
            </w:pPr>
            <w:r>
              <w:rPr>
                <w:rFonts w:ascii="Arial" w:hAnsi="Arial" w:cs="Arial"/>
                <w:b/>
                <w:bCs/>
                <w:color w:val="FF0000"/>
                <w:sz w:val="20"/>
                <w:szCs w:val="20"/>
              </w:rPr>
              <w:t>Lordo Dipendente</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jc w:val="center"/>
              <w:rPr>
                <w:rFonts w:ascii="Arial" w:hAnsi="Arial" w:cs="Arial"/>
                <w:b/>
                <w:bCs/>
                <w:color w:val="FF0000"/>
                <w:sz w:val="20"/>
                <w:szCs w:val="20"/>
              </w:rPr>
            </w:pPr>
            <w:r w:rsidRPr="005557C8">
              <w:rPr>
                <w:rFonts w:ascii="Arial" w:hAnsi="Arial" w:cs="Arial"/>
                <w:b/>
                <w:bCs/>
                <w:color w:val="FF0000"/>
                <w:sz w:val="20"/>
                <w:szCs w:val="20"/>
              </w:rPr>
              <w:t>(A)</w:t>
            </w:r>
          </w:p>
        </w:tc>
        <w:tc>
          <w:tcPr>
            <w:tcW w:w="7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855" w:rsidRDefault="00504855">
            <w:pPr>
              <w:rPr>
                <w:rFonts w:ascii="Arial" w:hAnsi="Arial" w:cs="Arial"/>
                <w:sz w:val="20"/>
                <w:szCs w:val="20"/>
              </w:rPr>
            </w:pPr>
            <w:r>
              <w:rPr>
                <w:rFonts w:ascii="Arial" w:hAnsi="Arial" w:cs="Arial"/>
                <w:sz w:val="20"/>
                <w:szCs w:val="20"/>
              </w:rPr>
              <w:t>per il Fondo dell'Istituzione Scolastica</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504855" w:rsidRDefault="00504855">
            <w:pPr>
              <w:rPr>
                <w:rFonts w:ascii="Arial" w:hAnsi="Arial" w:cs="Arial"/>
                <w:color w:val="000080"/>
                <w:sz w:val="22"/>
                <w:szCs w:val="22"/>
              </w:rPr>
            </w:pPr>
            <w:r>
              <w:rPr>
                <w:rFonts w:ascii="Arial" w:hAnsi="Arial" w:cs="Arial"/>
                <w:color w:val="000080"/>
                <w:sz w:val="22"/>
                <w:szCs w:val="22"/>
              </w:rPr>
              <w:t xml:space="preserve"> €            23.939,41 </w:t>
            </w:r>
          </w:p>
        </w:tc>
        <w:tc>
          <w:tcPr>
            <w:tcW w:w="0" w:type="auto"/>
            <w:vAlign w:val="bottom"/>
          </w:tcPr>
          <w:p w:rsidR="00504855" w:rsidRDefault="00504855">
            <w:pPr>
              <w:rPr>
                <w:rFonts w:ascii="Arial" w:hAnsi="Arial" w:cs="Arial"/>
                <w:color w:val="FF0000"/>
                <w:sz w:val="22"/>
                <w:szCs w:val="22"/>
              </w:rPr>
            </w:pPr>
            <w:r>
              <w:rPr>
                <w:rFonts w:ascii="Arial" w:hAnsi="Arial" w:cs="Arial"/>
                <w:color w:val="FF0000"/>
                <w:sz w:val="22"/>
                <w:szCs w:val="22"/>
              </w:rPr>
              <w:t xml:space="preserve"> €            18.040,25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jc w:val="center"/>
              <w:rPr>
                <w:rFonts w:ascii="Arial" w:hAnsi="Arial" w:cs="Arial"/>
                <w:b/>
                <w:bCs/>
                <w:color w:val="FF0000"/>
                <w:sz w:val="20"/>
                <w:szCs w:val="20"/>
              </w:rPr>
            </w:pPr>
            <w:r w:rsidRPr="005557C8">
              <w:rPr>
                <w:rFonts w:ascii="Arial" w:hAnsi="Arial" w:cs="Arial"/>
                <w:b/>
                <w:bCs/>
                <w:color w:val="FF0000"/>
                <w:sz w:val="20"/>
                <w:szCs w:val="20"/>
              </w:rPr>
              <w:t>(B)</w:t>
            </w:r>
          </w:p>
        </w:tc>
        <w:tc>
          <w:tcPr>
            <w:tcW w:w="7736" w:type="dxa"/>
            <w:tcBorders>
              <w:top w:val="nil"/>
              <w:left w:val="single" w:sz="4" w:space="0" w:color="auto"/>
              <w:bottom w:val="single" w:sz="4" w:space="0" w:color="auto"/>
              <w:right w:val="single" w:sz="4" w:space="0" w:color="auto"/>
            </w:tcBorders>
            <w:shd w:val="clear" w:color="auto" w:fill="auto"/>
            <w:noWrap/>
            <w:vAlign w:val="bottom"/>
            <w:hideMark/>
          </w:tcPr>
          <w:p w:rsidR="00504855" w:rsidRDefault="00504855">
            <w:pPr>
              <w:rPr>
                <w:rFonts w:ascii="Arial" w:hAnsi="Arial" w:cs="Arial"/>
                <w:sz w:val="20"/>
                <w:szCs w:val="20"/>
              </w:rPr>
            </w:pPr>
            <w:r>
              <w:rPr>
                <w:rFonts w:ascii="Arial" w:hAnsi="Arial" w:cs="Arial"/>
                <w:sz w:val="20"/>
                <w:szCs w:val="20"/>
              </w:rPr>
              <w:t>per le Funzioni strumentali all'offerta formativa</w:t>
            </w:r>
          </w:p>
        </w:tc>
        <w:tc>
          <w:tcPr>
            <w:tcW w:w="2036" w:type="dxa"/>
            <w:tcBorders>
              <w:top w:val="nil"/>
              <w:left w:val="nil"/>
              <w:bottom w:val="single" w:sz="4" w:space="0" w:color="auto"/>
              <w:right w:val="single" w:sz="4" w:space="0" w:color="auto"/>
            </w:tcBorders>
            <w:shd w:val="clear" w:color="auto" w:fill="auto"/>
            <w:noWrap/>
            <w:vAlign w:val="bottom"/>
            <w:hideMark/>
          </w:tcPr>
          <w:p w:rsidR="00504855" w:rsidRDefault="00504855">
            <w:pPr>
              <w:rPr>
                <w:rFonts w:ascii="Arial" w:hAnsi="Arial" w:cs="Arial"/>
                <w:color w:val="000080"/>
                <w:sz w:val="22"/>
                <w:szCs w:val="22"/>
              </w:rPr>
            </w:pPr>
            <w:r>
              <w:rPr>
                <w:rFonts w:ascii="Arial" w:hAnsi="Arial" w:cs="Arial"/>
                <w:color w:val="000080"/>
                <w:sz w:val="22"/>
                <w:szCs w:val="22"/>
              </w:rPr>
              <w:t xml:space="preserve"> €              2.858,35 </w:t>
            </w:r>
          </w:p>
        </w:tc>
        <w:tc>
          <w:tcPr>
            <w:tcW w:w="0" w:type="auto"/>
            <w:vAlign w:val="bottom"/>
          </w:tcPr>
          <w:p w:rsidR="00504855" w:rsidRDefault="00504855">
            <w:pPr>
              <w:rPr>
                <w:rFonts w:ascii="Arial" w:hAnsi="Arial" w:cs="Arial"/>
                <w:color w:val="FF0000"/>
                <w:sz w:val="22"/>
                <w:szCs w:val="22"/>
              </w:rPr>
            </w:pPr>
            <w:r>
              <w:rPr>
                <w:rFonts w:ascii="Arial" w:hAnsi="Arial" w:cs="Arial"/>
                <w:color w:val="FF0000"/>
                <w:sz w:val="22"/>
                <w:szCs w:val="22"/>
              </w:rPr>
              <w:t xml:space="preserve"> €              2.153,99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jc w:val="center"/>
              <w:rPr>
                <w:rFonts w:ascii="Arial" w:hAnsi="Arial" w:cs="Arial"/>
                <w:b/>
                <w:bCs/>
                <w:color w:val="FF0000"/>
                <w:sz w:val="20"/>
                <w:szCs w:val="20"/>
              </w:rPr>
            </w:pPr>
            <w:r w:rsidRPr="005557C8">
              <w:rPr>
                <w:rFonts w:ascii="Arial" w:hAnsi="Arial" w:cs="Arial"/>
                <w:b/>
                <w:bCs/>
                <w:color w:val="FF0000"/>
                <w:sz w:val="20"/>
                <w:szCs w:val="20"/>
              </w:rPr>
              <w:t>(C)</w:t>
            </w:r>
          </w:p>
        </w:tc>
        <w:tc>
          <w:tcPr>
            <w:tcW w:w="7736" w:type="dxa"/>
            <w:tcBorders>
              <w:top w:val="nil"/>
              <w:left w:val="single" w:sz="4" w:space="0" w:color="auto"/>
              <w:bottom w:val="single" w:sz="4" w:space="0" w:color="auto"/>
              <w:right w:val="single" w:sz="4" w:space="0" w:color="auto"/>
            </w:tcBorders>
            <w:shd w:val="clear" w:color="auto" w:fill="auto"/>
            <w:noWrap/>
            <w:vAlign w:val="bottom"/>
            <w:hideMark/>
          </w:tcPr>
          <w:p w:rsidR="00504855" w:rsidRDefault="00504855">
            <w:pPr>
              <w:rPr>
                <w:rFonts w:ascii="Arial" w:hAnsi="Arial" w:cs="Arial"/>
                <w:sz w:val="20"/>
                <w:szCs w:val="20"/>
              </w:rPr>
            </w:pPr>
            <w:r>
              <w:rPr>
                <w:rFonts w:ascii="Arial" w:hAnsi="Arial" w:cs="Arial"/>
                <w:sz w:val="20"/>
                <w:szCs w:val="20"/>
              </w:rPr>
              <w:t>per gli Incarichi specifici del personale ATA</w:t>
            </w:r>
          </w:p>
        </w:tc>
        <w:tc>
          <w:tcPr>
            <w:tcW w:w="2036" w:type="dxa"/>
            <w:tcBorders>
              <w:top w:val="nil"/>
              <w:left w:val="nil"/>
              <w:bottom w:val="single" w:sz="4" w:space="0" w:color="auto"/>
              <w:right w:val="single" w:sz="4" w:space="0" w:color="auto"/>
            </w:tcBorders>
            <w:shd w:val="clear" w:color="auto" w:fill="auto"/>
            <w:noWrap/>
            <w:vAlign w:val="bottom"/>
            <w:hideMark/>
          </w:tcPr>
          <w:p w:rsidR="00504855" w:rsidRDefault="00504855">
            <w:pPr>
              <w:rPr>
                <w:rFonts w:ascii="Arial" w:hAnsi="Arial" w:cs="Arial"/>
                <w:color w:val="000080"/>
                <w:sz w:val="22"/>
                <w:szCs w:val="22"/>
              </w:rPr>
            </w:pPr>
            <w:r>
              <w:rPr>
                <w:rFonts w:ascii="Arial" w:hAnsi="Arial" w:cs="Arial"/>
                <w:color w:val="000080"/>
                <w:sz w:val="22"/>
                <w:szCs w:val="22"/>
              </w:rPr>
              <w:t xml:space="preserve"> €              1.617,70 </w:t>
            </w:r>
          </w:p>
        </w:tc>
        <w:tc>
          <w:tcPr>
            <w:tcW w:w="0" w:type="auto"/>
            <w:vAlign w:val="bottom"/>
          </w:tcPr>
          <w:p w:rsidR="00504855" w:rsidRDefault="00504855">
            <w:pPr>
              <w:rPr>
                <w:rFonts w:ascii="Arial" w:hAnsi="Arial" w:cs="Arial"/>
                <w:color w:val="FF0000"/>
                <w:sz w:val="22"/>
                <w:szCs w:val="22"/>
              </w:rPr>
            </w:pPr>
            <w:r>
              <w:rPr>
                <w:rFonts w:ascii="Arial" w:hAnsi="Arial" w:cs="Arial"/>
                <w:color w:val="FF0000"/>
                <w:sz w:val="22"/>
                <w:szCs w:val="22"/>
              </w:rPr>
              <w:t xml:space="preserve"> €              1.219,07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jc w:val="center"/>
              <w:rPr>
                <w:rFonts w:ascii="Arial" w:hAnsi="Arial" w:cs="Arial"/>
                <w:b/>
                <w:bCs/>
                <w:color w:val="FF0000"/>
                <w:sz w:val="20"/>
                <w:szCs w:val="20"/>
              </w:rPr>
            </w:pPr>
            <w:r w:rsidRPr="005557C8">
              <w:rPr>
                <w:rFonts w:ascii="Arial" w:hAnsi="Arial" w:cs="Arial"/>
                <w:b/>
                <w:bCs/>
                <w:color w:val="FF0000"/>
                <w:sz w:val="20"/>
                <w:szCs w:val="20"/>
              </w:rPr>
              <w:t>(D)</w:t>
            </w:r>
          </w:p>
        </w:tc>
        <w:tc>
          <w:tcPr>
            <w:tcW w:w="7736" w:type="dxa"/>
            <w:tcBorders>
              <w:top w:val="nil"/>
              <w:left w:val="single" w:sz="4" w:space="0" w:color="auto"/>
              <w:bottom w:val="single" w:sz="4" w:space="0" w:color="auto"/>
              <w:right w:val="single" w:sz="4" w:space="0" w:color="auto"/>
            </w:tcBorders>
            <w:shd w:val="clear" w:color="auto" w:fill="auto"/>
            <w:noWrap/>
            <w:vAlign w:val="bottom"/>
            <w:hideMark/>
          </w:tcPr>
          <w:p w:rsidR="00504855" w:rsidRDefault="00504855">
            <w:pPr>
              <w:rPr>
                <w:rFonts w:ascii="Arial" w:hAnsi="Arial" w:cs="Arial"/>
                <w:sz w:val="20"/>
                <w:szCs w:val="20"/>
              </w:rPr>
            </w:pPr>
            <w:r>
              <w:rPr>
                <w:rFonts w:ascii="Arial" w:hAnsi="Arial" w:cs="Arial"/>
                <w:sz w:val="20"/>
                <w:szCs w:val="20"/>
              </w:rPr>
              <w:t>per le Ore eccedenti l'orario settimanale d'obbligo effettuatte in sostituzione colleghi</w:t>
            </w:r>
          </w:p>
        </w:tc>
        <w:tc>
          <w:tcPr>
            <w:tcW w:w="2036" w:type="dxa"/>
            <w:tcBorders>
              <w:top w:val="nil"/>
              <w:left w:val="nil"/>
              <w:bottom w:val="single" w:sz="4" w:space="0" w:color="auto"/>
              <w:right w:val="single" w:sz="4" w:space="0" w:color="auto"/>
            </w:tcBorders>
            <w:shd w:val="clear" w:color="auto" w:fill="auto"/>
            <w:noWrap/>
            <w:vAlign w:val="bottom"/>
            <w:hideMark/>
          </w:tcPr>
          <w:p w:rsidR="00504855" w:rsidRDefault="00504855">
            <w:pPr>
              <w:rPr>
                <w:rFonts w:ascii="Arial" w:hAnsi="Arial" w:cs="Arial"/>
                <w:color w:val="000080"/>
                <w:sz w:val="22"/>
                <w:szCs w:val="22"/>
              </w:rPr>
            </w:pPr>
            <w:r>
              <w:rPr>
                <w:rFonts w:ascii="Arial" w:hAnsi="Arial" w:cs="Arial"/>
                <w:color w:val="000080"/>
                <w:sz w:val="22"/>
                <w:szCs w:val="22"/>
              </w:rPr>
              <w:t xml:space="preserve"> €              1.593,92 </w:t>
            </w:r>
          </w:p>
        </w:tc>
        <w:tc>
          <w:tcPr>
            <w:tcW w:w="0" w:type="auto"/>
            <w:vAlign w:val="bottom"/>
          </w:tcPr>
          <w:p w:rsidR="00504855" w:rsidRDefault="00504855">
            <w:pPr>
              <w:rPr>
                <w:rFonts w:ascii="Arial" w:hAnsi="Arial" w:cs="Arial"/>
                <w:color w:val="FF0000"/>
                <w:sz w:val="22"/>
                <w:szCs w:val="22"/>
              </w:rPr>
            </w:pPr>
            <w:r>
              <w:rPr>
                <w:rFonts w:ascii="Arial" w:hAnsi="Arial" w:cs="Arial"/>
                <w:color w:val="FF0000"/>
                <w:sz w:val="22"/>
                <w:szCs w:val="22"/>
              </w:rPr>
              <w:t xml:space="preserve"> €              1.201,14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jc w:val="center"/>
              <w:rPr>
                <w:rFonts w:ascii="Arial" w:hAnsi="Arial" w:cs="Arial"/>
                <w:sz w:val="20"/>
                <w:szCs w:val="20"/>
              </w:rPr>
            </w:pPr>
          </w:p>
        </w:tc>
        <w:tc>
          <w:tcPr>
            <w:tcW w:w="7736" w:type="dxa"/>
            <w:tcBorders>
              <w:top w:val="nil"/>
              <w:left w:val="nil"/>
              <w:bottom w:val="nil"/>
              <w:right w:val="nil"/>
            </w:tcBorders>
            <w:shd w:val="clear" w:color="auto" w:fill="auto"/>
            <w:noWrap/>
            <w:vAlign w:val="bottom"/>
            <w:hideMark/>
          </w:tcPr>
          <w:p w:rsidR="00504855" w:rsidRDefault="00504855">
            <w:pPr>
              <w:jc w:val="right"/>
              <w:rPr>
                <w:rFonts w:ascii="Arial" w:hAnsi="Arial" w:cs="Arial"/>
                <w:b/>
                <w:bCs/>
                <w:sz w:val="20"/>
                <w:szCs w:val="20"/>
              </w:rPr>
            </w:pPr>
            <w:r>
              <w:rPr>
                <w:rFonts w:ascii="Arial" w:hAnsi="Arial" w:cs="Arial"/>
                <w:b/>
                <w:bCs/>
                <w:sz w:val="20"/>
                <w:szCs w:val="20"/>
              </w:rPr>
              <w:t>TOTALE</w:t>
            </w:r>
          </w:p>
        </w:tc>
        <w:tc>
          <w:tcPr>
            <w:tcW w:w="2036" w:type="dxa"/>
            <w:tcBorders>
              <w:top w:val="nil"/>
              <w:left w:val="nil"/>
              <w:bottom w:val="dotted" w:sz="4" w:space="0" w:color="auto"/>
              <w:right w:val="nil"/>
            </w:tcBorders>
            <w:shd w:val="clear" w:color="auto" w:fill="auto"/>
            <w:noWrap/>
            <w:vAlign w:val="bottom"/>
            <w:hideMark/>
          </w:tcPr>
          <w:p w:rsidR="00504855" w:rsidRDefault="00504855">
            <w:pPr>
              <w:rPr>
                <w:rFonts w:ascii="Arial" w:hAnsi="Arial" w:cs="Arial"/>
                <w:b/>
                <w:bCs/>
                <w:color w:val="000080"/>
                <w:sz w:val="22"/>
                <w:szCs w:val="22"/>
              </w:rPr>
            </w:pPr>
            <w:r>
              <w:rPr>
                <w:rFonts w:ascii="Arial" w:hAnsi="Arial" w:cs="Arial"/>
                <w:b/>
                <w:bCs/>
                <w:color w:val="000080"/>
                <w:sz w:val="22"/>
                <w:szCs w:val="22"/>
              </w:rPr>
              <w:t xml:space="preserve"> €            30.009,38 </w:t>
            </w:r>
          </w:p>
        </w:tc>
        <w:tc>
          <w:tcPr>
            <w:tcW w:w="0" w:type="auto"/>
            <w:vAlign w:val="bottom"/>
          </w:tcPr>
          <w:p w:rsidR="00504855" w:rsidRDefault="00504855">
            <w:pPr>
              <w:rPr>
                <w:rFonts w:ascii="Arial" w:hAnsi="Arial" w:cs="Arial"/>
                <w:b/>
                <w:bCs/>
                <w:color w:val="FF0000"/>
                <w:sz w:val="22"/>
                <w:szCs w:val="22"/>
              </w:rPr>
            </w:pPr>
            <w:r>
              <w:rPr>
                <w:rFonts w:ascii="Arial" w:hAnsi="Arial" w:cs="Arial"/>
                <w:b/>
                <w:bCs/>
                <w:color w:val="FF0000"/>
                <w:sz w:val="22"/>
                <w:szCs w:val="22"/>
              </w:rPr>
              <w:t xml:space="preserve"> €            22.614,45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sz w:val="20"/>
                <w:szCs w:val="20"/>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sz w:val="20"/>
                <w:szCs w:val="20"/>
              </w:rPr>
            </w:pPr>
          </w:p>
        </w:tc>
        <w:tc>
          <w:tcPr>
            <w:tcW w:w="7736"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sz w:val="20"/>
                <w:szCs w:val="20"/>
              </w:rPr>
            </w:pPr>
          </w:p>
        </w:tc>
        <w:tc>
          <w:tcPr>
            <w:tcW w:w="2036"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color w:val="000080"/>
                <w:sz w:val="20"/>
                <w:szCs w:val="20"/>
              </w:rPr>
            </w:pPr>
          </w:p>
        </w:tc>
        <w:tc>
          <w:tcPr>
            <w:tcW w:w="0" w:type="auto"/>
            <w:vAlign w:val="bottom"/>
          </w:tcPr>
          <w:p w:rsidR="00504855" w:rsidRDefault="00504855">
            <w:pPr>
              <w:rPr>
                <w:rFonts w:ascii="Arial" w:hAnsi="Arial" w:cs="Arial"/>
                <w:sz w:val="20"/>
                <w:szCs w:val="20"/>
              </w:rPr>
            </w:pP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sz w:val="20"/>
                <w:szCs w:val="20"/>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sz w:val="20"/>
                <w:szCs w:val="20"/>
              </w:rPr>
            </w:pPr>
          </w:p>
        </w:tc>
        <w:tc>
          <w:tcPr>
            <w:tcW w:w="7736" w:type="dxa"/>
            <w:tcBorders>
              <w:top w:val="nil"/>
              <w:left w:val="nil"/>
              <w:bottom w:val="nil"/>
              <w:right w:val="nil"/>
            </w:tcBorders>
            <w:shd w:val="clear" w:color="auto" w:fill="auto"/>
            <w:noWrap/>
            <w:vAlign w:val="bottom"/>
            <w:hideMark/>
          </w:tcPr>
          <w:p w:rsidR="00504855" w:rsidRDefault="00504855" w:rsidP="005557C8">
            <w:pPr>
              <w:rPr>
                <w:rFonts w:ascii="Arial" w:hAnsi="Arial" w:cs="Arial"/>
                <w:sz w:val="20"/>
                <w:szCs w:val="20"/>
              </w:rPr>
            </w:pPr>
          </w:p>
          <w:p w:rsidR="00504855" w:rsidRDefault="00504855" w:rsidP="005557C8">
            <w:pPr>
              <w:rPr>
                <w:rFonts w:ascii="Arial" w:hAnsi="Arial" w:cs="Arial"/>
                <w:sz w:val="20"/>
                <w:szCs w:val="20"/>
              </w:rPr>
            </w:pPr>
          </w:p>
          <w:p w:rsidR="00504855" w:rsidRDefault="00504855" w:rsidP="005557C8">
            <w:pPr>
              <w:rPr>
                <w:rFonts w:ascii="Arial" w:hAnsi="Arial" w:cs="Arial"/>
                <w:sz w:val="20"/>
                <w:szCs w:val="20"/>
              </w:rPr>
            </w:pPr>
          </w:p>
          <w:p w:rsidR="00504855" w:rsidRDefault="00504855" w:rsidP="005557C8">
            <w:pPr>
              <w:rPr>
                <w:rFonts w:ascii="Arial" w:hAnsi="Arial" w:cs="Arial"/>
                <w:sz w:val="20"/>
                <w:szCs w:val="20"/>
              </w:rPr>
            </w:pPr>
          </w:p>
          <w:p w:rsidR="00504855" w:rsidRDefault="00504855" w:rsidP="005557C8">
            <w:pPr>
              <w:rPr>
                <w:rFonts w:ascii="Arial" w:hAnsi="Arial" w:cs="Arial"/>
                <w:sz w:val="20"/>
                <w:szCs w:val="20"/>
              </w:rPr>
            </w:pPr>
          </w:p>
          <w:p w:rsidR="00504855" w:rsidRDefault="00504855" w:rsidP="005557C8">
            <w:pPr>
              <w:rPr>
                <w:rFonts w:ascii="Arial" w:hAnsi="Arial" w:cs="Arial"/>
                <w:sz w:val="20"/>
                <w:szCs w:val="20"/>
              </w:rPr>
            </w:pPr>
          </w:p>
          <w:p w:rsidR="00504855" w:rsidRDefault="00504855" w:rsidP="005557C8">
            <w:pPr>
              <w:rPr>
                <w:rFonts w:ascii="Arial" w:hAnsi="Arial" w:cs="Arial"/>
                <w:sz w:val="20"/>
                <w:szCs w:val="20"/>
              </w:rPr>
            </w:pPr>
          </w:p>
          <w:p w:rsidR="00504855" w:rsidRDefault="00504855" w:rsidP="005557C8">
            <w:pPr>
              <w:rPr>
                <w:rFonts w:ascii="Arial" w:hAnsi="Arial" w:cs="Arial"/>
                <w:sz w:val="20"/>
                <w:szCs w:val="20"/>
              </w:rPr>
            </w:pPr>
          </w:p>
          <w:p w:rsidR="00504855" w:rsidRPr="005557C8" w:rsidRDefault="00504855" w:rsidP="005557C8">
            <w:pPr>
              <w:rPr>
                <w:rFonts w:ascii="Arial" w:hAnsi="Arial" w:cs="Arial"/>
                <w:sz w:val="20"/>
                <w:szCs w:val="20"/>
              </w:rPr>
            </w:pPr>
          </w:p>
        </w:tc>
        <w:tc>
          <w:tcPr>
            <w:tcW w:w="2036"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color w:val="000080"/>
                <w:sz w:val="20"/>
                <w:szCs w:val="20"/>
              </w:rPr>
            </w:pPr>
          </w:p>
        </w:tc>
        <w:tc>
          <w:tcPr>
            <w:tcW w:w="0" w:type="auto"/>
            <w:vAlign w:val="bottom"/>
          </w:tcPr>
          <w:p w:rsidR="00504855" w:rsidRDefault="00504855">
            <w:pPr>
              <w:rPr>
                <w:rFonts w:ascii="Arial" w:hAnsi="Arial" w:cs="Arial"/>
                <w:sz w:val="20"/>
                <w:szCs w:val="20"/>
              </w:rPr>
            </w:pP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b/>
                <w:bCs/>
                <w:sz w:val="18"/>
                <w:szCs w:val="18"/>
              </w:rPr>
            </w:pPr>
          </w:p>
        </w:tc>
        <w:tc>
          <w:tcPr>
            <w:tcW w:w="7736"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b/>
                <w:bCs/>
              </w:rPr>
            </w:pPr>
            <w:r w:rsidRPr="005557C8">
              <w:rPr>
                <w:rFonts w:ascii="Arial" w:hAnsi="Arial" w:cs="Arial"/>
                <w:b/>
                <w:bCs/>
              </w:rPr>
              <w:t>Assegnazione per il M.O.F. Periodo gennaio - agosto 2017</w:t>
            </w:r>
          </w:p>
        </w:tc>
        <w:tc>
          <w:tcPr>
            <w:tcW w:w="2036" w:type="dxa"/>
            <w:tcBorders>
              <w:top w:val="nil"/>
              <w:left w:val="nil"/>
              <w:bottom w:val="nil"/>
              <w:right w:val="nil"/>
            </w:tcBorders>
            <w:shd w:val="clear" w:color="auto" w:fill="auto"/>
            <w:noWrap/>
            <w:vAlign w:val="bottom"/>
            <w:hideMark/>
          </w:tcPr>
          <w:p w:rsidR="00504855" w:rsidRPr="005557C8" w:rsidRDefault="00504855" w:rsidP="005557C8">
            <w:pPr>
              <w:jc w:val="center"/>
              <w:rPr>
                <w:rFonts w:ascii="Arial" w:hAnsi="Arial" w:cs="Arial"/>
                <w:b/>
                <w:bCs/>
                <w:color w:val="000080"/>
                <w:sz w:val="20"/>
                <w:szCs w:val="20"/>
              </w:rPr>
            </w:pPr>
            <w:r w:rsidRPr="005557C8">
              <w:rPr>
                <w:rFonts w:ascii="Arial" w:hAnsi="Arial" w:cs="Arial"/>
                <w:b/>
                <w:bCs/>
                <w:color w:val="000080"/>
                <w:sz w:val="20"/>
                <w:szCs w:val="20"/>
              </w:rPr>
              <w:t>Lordo Stato</w:t>
            </w:r>
          </w:p>
        </w:tc>
        <w:tc>
          <w:tcPr>
            <w:tcW w:w="0" w:type="auto"/>
            <w:vAlign w:val="bottom"/>
          </w:tcPr>
          <w:p w:rsidR="00504855" w:rsidRDefault="00504855">
            <w:pPr>
              <w:jc w:val="center"/>
              <w:rPr>
                <w:rFonts w:ascii="Arial" w:hAnsi="Arial" w:cs="Arial"/>
                <w:b/>
                <w:bCs/>
                <w:color w:val="FF0000"/>
                <w:sz w:val="20"/>
                <w:szCs w:val="20"/>
              </w:rPr>
            </w:pPr>
            <w:r>
              <w:rPr>
                <w:rFonts w:ascii="Arial" w:hAnsi="Arial" w:cs="Arial"/>
                <w:b/>
                <w:bCs/>
                <w:color w:val="FF0000"/>
                <w:sz w:val="20"/>
                <w:szCs w:val="20"/>
              </w:rPr>
              <w:t>Lordo Dipendente</w:t>
            </w:r>
          </w:p>
        </w:tc>
      </w:tr>
      <w:tr w:rsidR="00FF01A4"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FF01A4" w:rsidRPr="005557C8" w:rsidRDefault="00FF01A4"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FF01A4" w:rsidRPr="005557C8" w:rsidRDefault="00FF01A4" w:rsidP="005557C8">
            <w:pPr>
              <w:jc w:val="center"/>
              <w:rPr>
                <w:rFonts w:ascii="Arial" w:hAnsi="Arial" w:cs="Arial"/>
                <w:b/>
                <w:bCs/>
                <w:color w:val="FF0000"/>
                <w:sz w:val="20"/>
                <w:szCs w:val="20"/>
              </w:rPr>
            </w:pPr>
            <w:r w:rsidRPr="005557C8">
              <w:rPr>
                <w:rFonts w:ascii="Arial" w:hAnsi="Arial" w:cs="Arial"/>
                <w:b/>
                <w:bCs/>
                <w:color w:val="FF0000"/>
                <w:sz w:val="20"/>
                <w:szCs w:val="20"/>
              </w:rPr>
              <w:t>(A)</w:t>
            </w:r>
          </w:p>
        </w:tc>
        <w:tc>
          <w:tcPr>
            <w:tcW w:w="7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sz w:val="20"/>
                <w:szCs w:val="20"/>
              </w:rPr>
            </w:pPr>
            <w:r w:rsidRPr="005557C8">
              <w:rPr>
                <w:rFonts w:ascii="Arial" w:hAnsi="Arial" w:cs="Arial"/>
                <w:sz w:val="20"/>
                <w:szCs w:val="20"/>
              </w:rPr>
              <w:t>per il Fondo dell'Istituzione Scolastica</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FF01A4" w:rsidRDefault="00FF01A4">
            <w:pPr>
              <w:rPr>
                <w:rFonts w:ascii="Arial" w:hAnsi="Arial" w:cs="Arial"/>
                <w:color w:val="000080"/>
                <w:sz w:val="22"/>
                <w:szCs w:val="22"/>
              </w:rPr>
            </w:pPr>
            <w:r>
              <w:rPr>
                <w:rFonts w:ascii="Arial" w:hAnsi="Arial" w:cs="Arial"/>
                <w:color w:val="000080"/>
                <w:sz w:val="22"/>
                <w:szCs w:val="22"/>
              </w:rPr>
              <w:t xml:space="preserve"> €            47.878,83 </w:t>
            </w:r>
          </w:p>
        </w:tc>
        <w:tc>
          <w:tcPr>
            <w:tcW w:w="0" w:type="auto"/>
            <w:vAlign w:val="bottom"/>
          </w:tcPr>
          <w:p w:rsidR="00FF01A4" w:rsidRDefault="00FF01A4">
            <w:pPr>
              <w:rPr>
                <w:rFonts w:ascii="Arial" w:hAnsi="Arial" w:cs="Arial"/>
                <w:color w:val="FF0000"/>
                <w:sz w:val="22"/>
                <w:szCs w:val="22"/>
              </w:rPr>
            </w:pPr>
            <w:r>
              <w:rPr>
                <w:rFonts w:ascii="Arial" w:hAnsi="Arial" w:cs="Arial"/>
                <w:color w:val="FF0000"/>
                <w:sz w:val="22"/>
                <w:szCs w:val="22"/>
              </w:rPr>
              <w:t xml:space="preserve"> €            36.080,51 </w:t>
            </w:r>
          </w:p>
        </w:tc>
      </w:tr>
      <w:tr w:rsidR="00FF01A4"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FF01A4" w:rsidRPr="005557C8" w:rsidRDefault="00FF01A4"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FF01A4" w:rsidRPr="005557C8" w:rsidRDefault="00FF01A4" w:rsidP="005557C8">
            <w:pPr>
              <w:jc w:val="center"/>
              <w:rPr>
                <w:rFonts w:ascii="Arial" w:hAnsi="Arial" w:cs="Arial"/>
                <w:b/>
                <w:bCs/>
                <w:color w:val="FF0000"/>
                <w:sz w:val="20"/>
                <w:szCs w:val="20"/>
              </w:rPr>
            </w:pPr>
            <w:r w:rsidRPr="005557C8">
              <w:rPr>
                <w:rFonts w:ascii="Arial" w:hAnsi="Arial" w:cs="Arial"/>
                <w:b/>
                <w:bCs/>
                <w:color w:val="FF0000"/>
                <w:sz w:val="20"/>
                <w:szCs w:val="20"/>
              </w:rPr>
              <w:t>(B)</w:t>
            </w:r>
          </w:p>
        </w:tc>
        <w:tc>
          <w:tcPr>
            <w:tcW w:w="7736" w:type="dxa"/>
            <w:tcBorders>
              <w:top w:val="nil"/>
              <w:left w:val="single" w:sz="4" w:space="0" w:color="auto"/>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sz w:val="20"/>
                <w:szCs w:val="20"/>
              </w:rPr>
            </w:pPr>
            <w:r w:rsidRPr="005557C8">
              <w:rPr>
                <w:rFonts w:ascii="Arial" w:hAnsi="Arial" w:cs="Arial"/>
                <w:sz w:val="20"/>
                <w:szCs w:val="20"/>
              </w:rPr>
              <w:t>per le Funzioni strumentali all'offerta formativa</w:t>
            </w:r>
          </w:p>
        </w:tc>
        <w:tc>
          <w:tcPr>
            <w:tcW w:w="2036" w:type="dxa"/>
            <w:tcBorders>
              <w:top w:val="nil"/>
              <w:left w:val="nil"/>
              <w:bottom w:val="single" w:sz="4" w:space="0" w:color="auto"/>
              <w:right w:val="single" w:sz="4" w:space="0" w:color="auto"/>
            </w:tcBorders>
            <w:shd w:val="clear" w:color="auto" w:fill="auto"/>
            <w:noWrap/>
            <w:vAlign w:val="bottom"/>
            <w:hideMark/>
          </w:tcPr>
          <w:p w:rsidR="00FF01A4" w:rsidRDefault="00FF01A4">
            <w:pPr>
              <w:rPr>
                <w:rFonts w:ascii="Arial" w:hAnsi="Arial" w:cs="Arial"/>
                <w:color w:val="000080"/>
                <w:sz w:val="22"/>
                <w:szCs w:val="22"/>
              </w:rPr>
            </w:pPr>
            <w:r>
              <w:rPr>
                <w:rFonts w:ascii="Arial" w:hAnsi="Arial" w:cs="Arial"/>
                <w:color w:val="000080"/>
                <w:sz w:val="22"/>
                <w:szCs w:val="22"/>
              </w:rPr>
              <w:t xml:space="preserve"> €              5.716,68 </w:t>
            </w:r>
          </w:p>
        </w:tc>
        <w:tc>
          <w:tcPr>
            <w:tcW w:w="0" w:type="auto"/>
            <w:vAlign w:val="bottom"/>
          </w:tcPr>
          <w:p w:rsidR="00FF01A4" w:rsidRDefault="00FF01A4">
            <w:pPr>
              <w:rPr>
                <w:rFonts w:ascii="Arial" w:hAnsi="Arial" w:cs="Arial"/>
                <w:color w:val="FF0000"/>
                <w:sz w:val="22"/>
                <w:szCs w:val="22"/>
              </w:rPr>
            </w:pPr>
            <w:r>
              <w:rPr>
                <w:rFonts w:ascii="Arial" w:hAnsi="Arial" w:cs="Arial"/>
                <w:color w:val="FF0000"/>
                <w:sz w:val="22"/>
                <w:szCs w:val="22"/>
              </w:rPr>
              <w:t xml:space="preserve"> €              4.307,98 </w:t>
            </w:r>
          </w:p>
        </w:tc>
      </w:tr>
      <w:tr w:rsidR="00FF01A4"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FF01A4" w:rsidRPr="005557C8" w:rsidRDefault="00FF01A4"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FF01A4" w:rsidRPr="005557C8" w:rsidRDefault="00FF01A4" w:rsidP="005557C8">
            <w:pPr>
              <w:jc w:val="center"/>
              <w:rPr>
                <w:rFonts w:ascii="Arial" w:hAnsi="Arial" w:cs="Arial"/>
                <w:b/>
                <w:bCs/>
                <w:color w:val="FF0000"/>
                <w:sz w:val="20"/>
                <w:szCs w:val="20"/>
              </w:rPr>
            </w:pPr>
            <w:r w:rsidRPr="005557C8">
              <w:rPr>
                <w:rFonts w:ascii="Arial" w:hAnsi="Arial" w:cs="Arial"/>
                <w:b/>
                <w:bCs/>
                <w:color w:val="FF0000"/>
                <w:sz w:val="20"/>
                <w:szCs w:val="20"/>
              </w:rPr>
              <w:t>(C)</w:t>
            </w:r>
          </w:p>
        </w:tc>
        <w:tc>
          <w:tcPr>
            <w:tcW w:w="7736" w:type="dxa"/>
            <w:tcBorders>
              <w:top w:val="nil"/>
              <w:left w:val="single" w:sz="4" w:space="0" w:color="auto"/>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sz w:val="20"/>
                <w:szCs w:val="20"/>
              </w:rPr>
            </w:pPr>
            <w:r w:rsidRPr="005557C8">
              <w:rPr>
                <w:rFonts w:ascii="Arial" w:hAnsi="Arial" w:cs="Arial"/>
                <w:sz w:val="20"/>
                <w:szCs w:val="20"/>
              </w:rPr>
              <w:t>per gli Incarichi specifici del personale ATA</w:t>
            </w:r>
          </w:p>
        </w:tc>
        <w:tc>
          <w:tcPr>
            <w:tcW w:w="2036" w:type="dxa"/>
            <w:tcBorders>
              <w:top w:val="nil"/>
              <w:left w:val="nil"/>
              <w:bottom w:val="single" w:sz="4" w:space="0" w:color="auto"/>
              <w:right w:val="single" w:sz="4" w:space="0" w:color="auto"/>
            </w:tcBorders>
            <w:shd w:val="clear" w:color="auto" w:fill="auto"/>
            <w:noWrap/>
            <w:vAlign w:val="bottom"/>
            <w:hideMark/>
          </w:tcPr>
          <w:p w:rsidR="00FF01A4" w:rsidRDefault="00FF01A4">
            <w:pPr>
              <w:rPr>
                <w:rFonts w:ascii="Arial" w:hAnsi="Arial" w:cs="Arial"/>
                <w:color w:val="000080"/>
                <w:sz w:val="22"/>
                <w:szCs w:val="22"/>
              </w:rPr>
            </w:pPr>
            <w:r>
              <w:rPr>
                <w:rFonts w:ascii="Arial" w:hAnsi="Arial" w:cs="Arial"/>
                <w:color w:val="000080"/>
                <w:sz w:val="22"/>
                <w:szCs w:val="22"/>
              </w:rPr>
              <w:t xml:space="preserve"> €              3.235,40 </w:t>
            </w:r>
          </w:p>
        </w:tc>
        <w:tc>
          <w:tcPr>
            <w:tcW w:w="0" w:type="auto"/>
            <w:vAlign w:val="bottom"/>
          </w:tcPr>
          <w:p w:rsidR="00FF01A4" w:rsidRDefault="00FF01A4">
            <w:pPr>
              <w:rPr>
                <w:rFonts w:ascii="Arial" w:hAnsi="Arial" w:cs="Arial"/>
                <w:color w:val="FF0000"/>
                <w:sz w:val="22"/>
                <w:szCs w:val="22"/>
              </w:rPr>
            </w:pPr>
            <w:r>
              <w:rPr>
                <w:rFonts w:ascii="Arial" w:hAnsi="Arial" w:cs="Arial"/>
                <w:color w:val="FF0000"/>
                <w:sz w:val="22"/>
                <w:szCs w:val="22"/>
              </w:rPr>
              <w:t xml:space="preserve"> €              2.438,13 </w:t>
            </w:r>
          </w:p>
        </w:tc>
      </w:tr>
      <w:tr w:rsidR="00FF01A4"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FF01A4" w:rsidRPr="005557C8" w:rsidRDefault="00FF01A4"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FF01A4" w:rsidRPr="005557C8" w:rsidRDefault="00FF01A4" w:rsidP="005557C8">
            <w:pPr>
              <w:jc w:val="center"/>
              <w:rPr>
                <w:rFonts w:ascii="Arial" w:hAnsi="Arial" w:cs="Arial"/>
                <w:b/>
                <w:bCs/>
                <w:color w:val="FF0000"/>
                <w:sz w:val="20"/>
                <w:szCs w:val="20"/>
              </w:rPr>
            </w:pPr>
            <w:r w:rsidRPr="005557C8">
              <w:rPr>
                <w:rFonts w:ascii="Arial" w:hAnsi="Arial" w:cs="Arial"/>
                <w:b/>
                <w:bCs/>
                <w:color w:val="FF0000"/>
                <w:sz w:val="20"/>
                <w:szCs w:val="20"/>
              </w:rPr>
              <w:t>(D)</w:t>
            </w:r>
          </w:p>
        </w:tc>
        <w:tc>
          <w:tcPr>
            <w:tcW w:w="7736" w:type="dxa"/>
            <w:tcBorders>
              <w:top w:val="nil"/>
              <w:left w:val="single" w:sz="4" w:space="0" w:color="auto"/>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sz w:val="20"/>
                <w:szCs w:val="20"/>
              </w:rPr>
            </w:pPr>
            <w:r w:rsidRPr="005557C8">
              <w:rPr>
                <w:rFonts w:ascii="Arial" w:hAnsi="Arial" w:cs="Arial"/>
                <w:sz w:val="20"/>
                <w:szCs w:val="20"/>
              </w:rPr>
              <w:t>per le Ore eccedenti l'orario settimanale d'obbligo effettuatte in sostituzione colleghi</w:t>
            </w:r>
          </w:p>
        </w:tc>
        <w:tc>
          <w:tcPr>
            <w:tcW w:w="2036" w:type="dxa"/>
            <w:tcBorders>
              <w:top w:val="nil"/>
              <w:left w:val="nil"/>
              <w:bottom w:val="single" w:sz="4" w:space="0" w:color="auto"/>
              <w:right w:val="single" w:sz="4" w:space="0" w:color="auto"/>
            </w:tcBorders>
            <w:shd w:val="clear" w:color="auto" w:fill="auto"/>
            <w:noWrap/>
            <w:vAlign w:val="bottom"/>
            <w:hideMark/>
          </w:tcPr>
          <w:p w:rsidR="00FF01A4" w:rsidRDefault="00FF01A4">
            <w:pPr>
              <w:rPr>
                <w:rFonts w:ascii="Arial" w:hAnsi="Arial" w:cs="Arial"/>
                <w:color w:val="000080"/>
                <w:sz w:val="22"/>
                <w:szCs w:val="22"/>
              </w:rPr>
            </w:pPr>
            <w:r>
              <w:rPr>
                <w:rFonts w:ascii="Arial" w:hAnsi="Arial" w:cs="Arial"/>
                <w:color w:val="000080"/>
                <w:sz w:val="22"/>
                <w:szCs w:val="22"/>
              </w:rPr>
              <w:t xml:space="preserve"> €              3.187,84 </w:t>
            </w:r>
          </w:p>
        </w:tc>
        <w:tc>
          <w:tcPr>
            <w:tcW w:w="0" w:type="auto"/>
            <w:vAlign w:val="bottom"/>
          </w:tcPr>
          <w:p w:rsidR="00FF01A4" w:rsidRDefault="00FF01A4">
            <w:pPr>
              <w:rPr>
                <w:rFonts w:ascii="Arial" w:hAnsi="Arial" w:cs="Arial"/>
                <w:color w:val="FF0000"/>
                <w:sz w:val="22"/>
                <w:szCs w:val="22"/>
              </w:rPr>
            </w:pPr>
            <w:r>
              <w:rPr>
                <w:rFonts w:ascii="Arial" w:hAnsi="Arial" w:cs="Arial"/>
                <w:color w:val="FF0000"/>
                <w:sz w:val="22"/>
                <w:szCs w:val="22"/>
              </w:rPr>
              <w:t xml:space="preserve"> €              2.402,30 </w:t>
            </w:r>
          </w:p>
        </w:tc>
      </w:tr>
      <w:tr w:rsidR="00FF01A4"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FF01A4" w:rsidRPr="005557C8" w:rsidRDefault="00FF01A4"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FF01A4" w:rsidRPr="005557C8" w:rsidRDefault="00FF01A4" w:rsidP="005557C8">
            <w:pPr>
              <w:jc w:val="center"/>
              <w:rPr>
                <w:rFonts w:ascii="Arial" w:hAnsi="Arial" w:cs="Arial"/>
                <w:sz w:val="20"/>
                <w:szCs w:val="20"/>
              </w:rPr>
            </w:pPr>
          </w:p>
        </w:tc>
        <w:tc>
          <w:tcPr>
            <w:tcW w:w="7736" w:type="dxa"/>
            <w:tcBorders>
              <w:top w:val="nil"/>
              <w:left w:val="nil"/>
              <w:bottom w:val="nil"/>
              <w:right w:val="nil"/>
            </w:tcBorders>
            <w:shd w:val="clear" w:color="auto" w:fill="auto"/>
            <w:noWrap/>
            <w:vAlign w:val="bottom"/>
            <w:hideMark/>
          </w:tcPr>
          <w:p w:rsidR="00FF01A4" w:rsidRPr="005557C8" w:rsidRDefault="00FF01A4" w:rsidP="005557C8">
            <w:pPr>
              <w:jc w:val="right"/>
              <w:rPr>
                <w:rFonts w:ascii="Arial" w:hAnsi="Arial" w:cs="Arial"/>
                <w:b/>
                <w:bCs/>
                <w:sz w:val="20"/>
                <w:szCs w:val="20"/>
              </w:rPr>
            </w:pPr>
            <w:r w:rsidRPr="005557C8">
              <w:rPr>
                <w:rFonts w:ascii="Arial" w:hAnsi="Arial" w:cs="Arial"/>
                <w:b/>
                <w:bCs/>
                <w:sz w:val="20"/>
                <w:szCs w:val="20"/>
              </w:rPr>
              <w:t>TOTALE</w:t>
            </w:r>
          </w:p>
        </w:tc>
        <w:tc>
          <w:tcPr>
            <w:tcW w:w="2036" w:type="dxa"/>
            <w:tcBorders>
              <w:top w:val="nil"/>
              <w:left w:val="nil"/>
              <w:bottom w:val="dotted" w:sz="4" w:space="0" w:color="auto"/>
              <w:right w:val="nil"/>
            </w:tcBorders>
            <w:shd w:val="clear" w:color="auto" w:fill="auto"/>
            <w:noWrap/>
            <w:vAlign w:val="bottom"/>
            <w:hideMark/>
          </w:tcPr>
          <w:p w:rsidR="00FF01A4" w:rsidRDefault="00FF01A4">
            <w:pPr>
              <w:rPr>
                <w:rFonts w:ascii="Arial" w:hAnsi="Arial" w:cs="Arial"/>
                <w:b/>
                <w:bCs/>
                <w:color w:val="000080"/>
                <w:sz w:val="22"/>
                <w:szCs w:val="22"/>
              </w:rPr>
            </w:pPr>
            <w:r>
              <w:rPr>
                <w:rFonts w:ascii="Arial" w:hAnsi="Arial" w:cs="Arial"/>
                <w:b/>
                <w:bCs/>
                <w:color w:val="000080"/>
                <w:sz w:val="22"/>
                <w:szCs w:val="22"/>
              </w:rPr>
              <w:t xml:space="preserve"> €            60.018,75 </w:t>
            </w:r>
          </w:p>
        </w:tc>
        <w:tc>
          <w:tcPr>
            <w:tcW w:w="0" w:type="auto"/>
            <w:vAlign w:val="bottom"/>
          </w:tcPr>
          <w:p w:rsidR="00FF01A4" w:rsidRDefault="00FF01A4">
            <w:pPr>
              <w:rPr>
                <w:rFonts w:ascii="Arial" w:hAnsi="Arial" w:cs="Arial"/>
                <w:b/>
                <w:bCs/>
                <w:color w:val="FF0000"/>
                <w:sz w:val="22"/>
                <w:szCs w:val="22"/>
              </w:rPr>
            </w:pPr>
            <w:r>
              <w:rPr>
                <w:rFonts w:ascii="Arial" w:hAnsi="Arial" w:cs="Arial"/>
                <w:b/>
                <w:bCs/>
                <w:color w:val="FF0000"/>
                <w:sz w:val="22"/>
                <w:szCs w:val="22"/>
              </w:rPr>
              <w:t xml:space="preserve"> €            45.228,92 </w:t>
            </w:r>
          </w:p>
        </w:tc>
      </w:tr>
      <w:tr w:rsidR="00504855" w:rsidRPr="005557C8" w:rsidTr="004568BE">
        <w:trPr>
          <w:gridAfter w:val="2"/>
          <w:wAfter w:w="1679" w:type="dxa"/>
          <w:trHeight w:val="300"/>
        </w:trPr>
        <w:tc>
          <w:tcPr>
            <w:tcW w:w="520" w:type="dxa"/>
            <w:tcBorders>
              <w:top w:val="nil"/>
              <w:left w:val="nil"/>
              <w:bottom w:val="nil"/>
              <w:right w:val="nil"/>
            </w:tcBorders>
            <w:shd w:val="clear" w:color="auto" w:fill="auto"/>
            <w:noWrap/>
            <w:textDirection w:val="btLr"/>
            <w:vAlign w:val="center"/>
            <w:hideMark/>
          </w:tcPr>
          <w:p w:rsidR="00504855" w:rsidRPr="005557C8" w:rsidRDefault="00504855" w:rsidP="005557C8">
            <w:pPr>
              <w:rPr>
                <w:rFonts w:ascii="Arial" w:hAnsi="Arial" w:cs="Arial"/>
                <w:sz w:val="48"/>
                <w:szCs w:val="48"/>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jc w:val="center"/>
              <w:rPr>
                <w:rFonts w:ascii="Arial" w:hAnsi="Arial" w:cs="Arial"/>
                <w:sz w:val="20"/>
                <w:szCs w:val="20"/>
              </w:rPr>
            </w:pPr>
          </w:p>
        </w:tc>
        <w:tc>
          <w:tcPr>
            <w:tcW w:w="7736" w:type="dxa"/>
            <w:tcBorders>
              <w:top w:val="nil"/>
              <w:left w:val="nil"/>
              <w:bottom w:val="nil"/>
              <w:right w:val="nil"/>
            </w:tcBorders>
            <w:shd w:val="clear" w:color="auto" w:fill="auto"/>
            <w:noWrap/>
            <w:vAlign w:val="bottom"/>
            <w:hideMark/>
          </w:tcPr>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Default="00504855" w:rsidP="005557C8">
            <w:pPr>
              <w:jc w:val="right"/>
              <w:rPr>
                <w:rFonts w:ascii="Arial" w:hAnsi="Arial" w:cs="Arial"/>
                <w:b/>
                <w:bCs/>
                <w:sz w:val="20"/>
                <w:szCs w:val="20"/>
              </w:rPr>
            </w:pPr>
          </w:p>
          <w:p w:rsidR="00504855" w:rsidRPr="005557C8" w:rsidRDefault="00504855" w:rsidP="005557C8">
            <w:pPr>
              <w:jc w:val="right"/>
              <w:rPr>
                <w:rFonts w:ascii="Arial" w:hAnsi="Arial" w:cs="Arial"/>
                <w:b/>
                <w:bCs/>
                <w:sz w:val="20"/>
                <w:szCs w:val="20"/>
              </w:rPr>
            </w:pPr>
          </w:p>
        </w:tc>
        <w:tc>
          <w:tcPr>
            <w:tcW w:w="2036" w:type="dxa"/>
            <w:tcBorders>
              <w:top w:val="nil"/>
              <w:left w:val="nil"/>
              <w:bottom w:val="dotted" w:sz="4" w:space="0" w:color="auto"/>
              <w:right w:val="nil"/>
            </w:tcBorders>
            <w:shd w:val="clear" w:color="auto" w:fill="auto"/>
            <w:noWrap/>
            <w:vAlign w:val="bottom"/>
            <w:hideMark/>
          </w:tcPr>
          <w:p w:rsidR="00504855" w:rsidRPr="005557C8" w:rsidRDefault="00504855" w:rsidP="005557C8">
            <w:pPr>
              <w:rPr>
                <w:rFonts w:ascii="Arial" w:hAnsi="Arial" w:cs="Arial"/>
                <w:b/>
                <w:bCs/>
                <w:color w:val="000080"/>
                <w:sz w:val="22"/>
                <w:szCs w:val="22"/>
              </w:rPr>
            </w:pPr>
          </w:p>
        </w:tc>
        <w:tc>
          <w:tcPr>
            <w:tcW w:w="0" w:type="auto"/>
            <w:vAlign w:val="bottom"/>
          </w:tcPr>
          <w:p w:rsidR="00504855" w:rsidRDefault="00504855">
            <w:pPr>
              <w:rPr>
                <w:rFonts w:ascii="Arial" w:hAnsi="Arial" w:cs="Arial"/>
                <w:b/>
                <w:bCs/>
                <w:color w:val="FF0000"/>
                <w:sz w:val="22"/>
                <w:szCs w:val="22"/>
              </w:rPr>
            </w:pPr>
          </w:p>
        </w:tc>
      </w:tr>
      <w:tr w:rsidR="00504855" w:rsidRPr="005557C8" w:rsidTr="004568BE">
        <w:trPr>
          <w:trHeight w:val="300"/>
        </w:trPr>
        <w:tc>
          <w:tcPr>
            <w:tcW w:w="520" w:type="dxa"/>
            <w:tcBorders>
              <w:top w:val="nil"/>
              <w:left w:val="nil"/>
              <w:bottom w:val="nil"/>
              <w:right w:val="nil"/>
            </w:tcBorders>
            <w:shd w:val="clear" w:color="auto" w:fill="auto"/>
            <w:noWrap/>
            <w:vAlign w:val="bottom"/>
            <w:hideMark/>
          </w:tcPr>
          <w:p w:rsidR="00504855" w:rsidRPr="005557C8" w:rsidRDefault="00504855" w:rsidP="005557C8">
            <w:pPr>
              <w:jc w:val="center"/>
              <w:rPr>
                <w:rFonts w:ascii="Arial" w:hAnsi="Arial" w:cs="Arial"/>
                <w:sz w:val="22"/>
                <w:szCs w:val="22"/>
              </w:rPr>
            </w:pPr>
          </w:p>
        </w:tc>
        <w:tc>
          <w:tcPr>
            <w:tcW w:w="756" w:type="dxa"/>
            <w:tcBorders>
              <w:top w:val="nil"/>
              <w:left w:val="nil"/>
              <w:bottom w:val="nil"/>
              <w:right w:val="nil"/>
            </w:tcBorders>
            <w:shd w:val="clear" w:color="auto" w:fill="auto"/>
            <w:noWrap/>
            <w:vAlign w:val="bottom"/>
            <w:hideMark/>
          </w:tcPr>
          <w:p w:rsidR="00504855" w:rsidRPr="005557C8" w:rsidRDefault="00504855" w:rsidP="005557C8">
            <w:pPr>
              <w:jc w:val="center"/>
              <w:rPr>
                <w:rFonts w:ascii="Arial" w:hAnsi="Arial" w:cs="Arial"/>
                <w:b/>
                <w:bCs/>
                <w:color w:val="0000FF"/>
                <w:sz w:val="28"/>
                <w:szCs w:val="28"/>
              </w:rPr>
            </w:pPr>
            <w:r w:rsidRPr="005557C8">
              <w:rPr>
                <w:rFonts w:ascii="Arial" w:hAnsi="Arial" w:cs="Arial"/>
                <w:b/>
                <w:bCs/>
                <w:color w:val="0000FF"/>
                <w:sz w:val="28"/>
                <w:szCs w:val="28"/>
              </w:rPr>
              <w:t>B</w:t>
            </w:r>
          </w:p>
        </w:tc>
        <w:tc>
          <w:tcPr>
            <w:tcW w:w="7736" w:type="dxa"/>
            <w:tcBorders>
              <w:top w:val="nil"/>
              <w:left w:val="nil"/>
              <w:bottom w:val="nil"/>
              <w:right w:val="nil"/>
            </w:tcBorders>
            <w:shd w:val="clear" w:color="auto" w:fill="auto"/>
            <w:noWrap/>
            <w:vAlign w:val="bottom"/>
            <w:hideMark/>
          </w:tcPr>
          <w:p w:rsidR="00504855" w:rsidRPr="005557C8" w:rsidRDefault="00504855" w:rsidP="005557C8">
            <w:pPr>
              <w:rPr>
                <w:rFonts w:ascii="Arial" w:hAnsi="Arial" w:cs="Arial"/>
                <w:b/>
                <w:bCs/>
                <w:color w:val="0000FF"/>
              </w:rPr>
            </w:pPr>
            <w:r w:rsidRPr="005557C8">
              <w:rPr>
                <w:rFonts w:ascii="Arial" w:hAnsi="Arial" w:cs="Arial"/>
                <w:b/>
                <w:bCs/>
                <w:color w:val="0000FF"/>
              </w:rPr>
              <w:t xml:space="preserve">Determinazione Indennità di direzione al DSGA (parte variabile) </w:t>
            </w:r>
          </w:p>
        </w:tc>
        <w:tc>
          <w:tcPr>
            <w:tcW w:w="5749" w:type="dxa"/>
            <w:gridSpan w:val="3"/>
            <w:tcBorders>
              <w:top w:val="nil"/>
              <w:left w:val="nil"/>
              <w:bottom w:val="nil"/>
              <w:right w:val="nil"/>
            </w:tcBorders>
            <w:shd w:val="clear" w:color="auto" w:fill="auto"/>
            <w:noWrap/>
            <w:vAlign w:val="center"/>
            <w:hideMark/>
          </w:tcPr>
          <w:p w:rsidR="00504855" w:rsidRPr="005557C8" w:rsidRDefault="00504855" w:rsidP="00B84B5C">
            <w:pPr>
              <w:rPr>
                <w:rFonts w:ascii="Arial" w:hAnsi="Arial" w:cs="Arial"/>
                <w:sz w:val="20"/>
                <w:szCs w:val="20"/>
              </w:rPr>
            </w:pPr>
            <w:r w:rsidRPr="005557C8">
              <w:rPr>
                <w:rFonts w:ascii="Arial" w:hAnsi="Arial" w:cs="Arial"/>
                <w:sz w:val="20"/>
                <w:szCs w:val="20"/>
              </w:rPr>
              <w:t>Parametro unitario     x          unità</w:t>
            </w:r>
            <w:r>
              <w:rPr>
                <w:rFonts w:ascii="Arial" w:hAnsi="Arial" w:cs="Arial"/>
                <w:sz w:val="20"/>
                <w:szCs w:val="20"/>
              </w:rPr>
              <w:t xml:space="preserve">  </w:t>
            </w:r>
            <w:r w:rsidRPr="00B84B5C">
              <w:rPr>
                <w:rFonts w:ascii="Arial" w:hAnsi="Arial" w:cs="Arial"/>
                <w:b/>
                <w:sz w:val="20"/>
                <w:szCs w:val="20"/>
              </w:rPr>
              <w:t>Lordo Stato</w:t>
            </w:r>
            <w:r>
              <w:rPr>
                <w:rFonts w:ascii="Arial" w:hAnsi="Arial" w:cs="Arial"/>
                <w:sz w:val="20"/>
                <w:szCs w:val="20"/>
              </w:rPr>
              <w:t xml:space="preserve"> </w:t>
            </w:r>
            <w:r w:rsidRPr="00B84B5C">
              <w:rPr>
                <w:rFonts w:ascii="Arial" w:hAnsi="Arial" w:cs="Arial"/>
                <w:b/>
                <w:color w:val="FF0000"/>
                <w:sz w:val="20"/>
                <w:szCs w:val="20"/>
              </w:rPr>
              <w:t>Lordo dipen</w:t>
            </w:r>
            <w:r>
              <w:rPr>
                <w:rFonts w:ascii="Arial" w:hAnsi="Arial" w:cs="Arial"/>
                <w:sz w:val="20"/>
                <w:szCs w:val="20"/>
              </w:rPr>
              <w:t xml:space="preserve">   </w:t>
            </w:r>
          </w:p>
        </w:tc>
        <w:tc>
          <w:tcPr>
            <w:tcW w:w="343" w:type="dxa"/>
            <w:vAlign w:val="bottom"/>
          </w:tcPr>
          <w:p w:rsidR="00504855" w:rsidRDefault="00504855">
            <w:pPr>
              <w:jc w:val="center"/>
              <w:rPr>
                <w:rFonts w:ascii="Arial" w:hAnsi="Arial" w:cs="Arial"/>
                <w:b/>
                <w:bCs/>
                <w:color w:val="000080"/>
                <w:sz w:val="22"/>
                <w:szCs w:val="22"/>
              </w:rPr>
            </w:pPr>
          </w:p>
        </w:tc>
      </w:tr>
      <w:tr w:rsidR="00FF01A4" w:rsidRPr="005557C8" w:rsidTr="004568BE">
        <w:trPr>
          <w:gridAfter w:val="1"/>
          <w:wAfter w:w="343" w:type="dxa"/>
          <w:trHeight w:val="300"/>
        </w:trPr>
        <w:tc>
          <w:tcPr>
            <w:tcW w:w="520" w:type="dxa"/>
            <w:tcBorders>
              <w:top w:val="nil"/>
              <w:left w:val="nil"/>
              <w:bottom w:val="nil"/>
              <w:right w:val="nil"/>
            </w:tcBorders>
            <w:shd w:val="clear" w:color="auto" w:fill="auto"/>
            <w:noWrap/>
            <w:vAlign w:val="bottom"/>
            <w:hideMark/>
          </w:tcPr>
          <w:p w:rsidR="00FF01A4" w:rsidRPr="005557C8" w:rsidRDefault="00FF01A4" w:rsidP="005557C8">
            <w:pPr>
              <w:jc w:val="center"/>
              <w:rPr>
                <w:rFonts w:ascii="Arial" w:hAnsi="Arial" w:cs="Arial"/>
                <w:sz w:val="22"/>
                <w:szCs w:val="22"/>
              </w:rPr>
            </w:pPr>
          </w:p>
        </w:tc>
        <w:tc>
          <w:tcPr>
            <w:tcW w:w="756" w:type="dxa"/>
            <w:tcBorders>
              <w:top w:val="nil"/>
              <w:left w:val="nil"/>
              <w:bottom w:val="nil"/>
              <w:right w:val="nil"/>
            </w:tcBorders>
            <w:shd w:val="clear" w:color="auto" w:fill="auto"/>
            <w:noWrap/>
            <w:vAlign w:val="bottom"/>
            <w:hideMark/>
          </w:tcPr>
          <w:p w:rsidR="00FF01A4" w:rsidRPr="005557C8" w:rsidRDefault="00FF01A4" w:rsidP="005557C8">
            <w:pPr>
              <w:rPr>
                <w:rFonts w:ascii="Arial" w:hAnsi="Arial" w:cs="Arial"/>
                <w:b/>
                <w:bCs/>
                <w:sz w:val="18"/>
                <w:szCs w:val="18"/>
              </w:rPr>
            </w:pPr>
          </w:p>
        </w:tc>
        <w:tc>
          <w:tcPr>
            <w:tcW w:w="7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sz w:val="20"/>
                <w:szCs w:val="20"/>
              </w:rPr>
            </w:pPr>
            <w:r w:rsidRPr="005557C8">
              <w:rPr>
                <w:rFonts w:ascii="Arial" w:hAnsi="Arial" w:cs="Arial"/>
                <w:sz w:val="20"/>
                <w:szCs w:val="20"/>
              </w:rPr>
              <w:t>a) Azienda Agraria                                     n° aziende funzionanti:</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sz w:val="20"/>
                <w:szCs w:val="20"/>
              </w:rPr>
            </w:pPr>
            <w:r w:rsidRPr="005557C8">
              <w:rPr>
                <w:rFonts w:ascii="Arial" w:hAnsi="Arial" w:cs="Arial"/>
                <w:sz w:val="20"/>
                <w:szCs w:val="20"/>
              </w:rPr>
              <w:t xml:space="preserve"> €               1.220,00 </w:t>
            </w:r>
          </w:p>
        </w:tc>
        <w:tc>
          <w:tcPr>
            <w:tcW w:w="3713" w:type="dxa"/>
            <w:gridSpan w:val="2"/>
            <w:tcBorders>
              <w:top w:val="single" w:sz="4" w:space="0" w:color="auto"/>
              <w:left w:val="nil"/>
              <w:bottom w:val="single" w:sz="4" w:space="0" w:color="auto"/>
              <w:right w:val="single" w:sz="4" w:space="0" w:color="auto"/>
            </w:tcBorders>
            <w:shd w:val="clear" w:color="auto" w:fill="auto"/>
            <w:noWrap/>
            <w:vAlign w:val="bottom"/>
            <w:hideMark/>
          </w:tcPr>
          <w:p w:rsidR="00FF01A4" w:rsidRDefault="00FF01A4">
            <w:pPr>
              <w:rPr>
                <w:rFonts w:ascii="Arial" w:hAnsi="Arial" w:cs="Arial"/>
                <w:b/>
                <w:bCs/>
                <w:color w:val="000080"/>
                <w:sz w:val="22"/>
                <w:szCs w:val="22"/>
              </w:rPr>
            </w:pPr>
            <w:r>
              <w:rPr>
                <w:rFonts w:ascii="Arial" w:hAnsi="Arial" w:cs="Arial"/>
                <w:b/>
                <w:bCs/>
                <w:color w:val="000080"/>
                <w:sz w:val="22"/>
                <w:szCs w:val="22"/>
              </w:rPr>
              <w:t xml:space="preserve"> €                         -   </w:t>
            </w:r>
          </w:p>
        </w:tc>
      </w:tr>
      <w:tr w:rsidR="00FF01A4" w:rsidRPr="005557C8" w:rsidTr="004568BE">
        <w:trPr>
          <w:gridAfter w:val="1"/>
          <w:wAfter w:w="343" w:type="dxa"/>
          <w:trHeight w:val="300"/>
        </w:trPr>
        <w:tc>
          <w:tcPr>
            <w:tcW w:w="520" w:type="dxa"/>
            <w:tcBorders>
              <w:top w:val="nil"/>
              <w:left w:val="nil"/>
              <w:bottom w:val="nil"/>
              <w:right w:val="nil"/>
            </w:tcBorders>
            <w:shd w:val="clear" w:color="auto" w:fill="auto"/>
            <w:noWrap/>
            <w:vAlign w:val="bottom"/>
            <w:hideMark/>
          </w:tcPr>
          <w:p w:rsidR="00FF01A4" w:rsidRPr="005557C8" w:rsidRDefault="00FF01A4" w:rsidP="005557C8">
            <w:pPr>
              <w:jc w:val="center"/>
              <w:rPr>
                <w:rFonts w:ascii="Arial" w:hAnsi="Arial" w:cs="Arial"/>
                <w:sz w:val="22"/>
                <w:szCs w:val="22"/>
              </w:rPr>
            </w:pPr>
          </w:p>
        </w:tc>
        <w:tc>
          <w:tcPr>
            <w:tcW w:w="756" w:type="dxa"/>
            <w:tcBorders>
              <w:top w:val="nil"/>
              <w:left w:val="nil"/>
              <w:bottom w:val="nil"/>
              <w:right w:val="nil"/>
            </w:tcBorders>
            <w:shd w:val="clear" w:color="auto" w:fill="auto"/>
            <w:noWrap/>
            <w:vAlign w:val="bottom"/>
            <w:hideMark/>
          </w:tcPr>
          <w:p w:rsidR="00FF01A4" w:rsidRPr="005557C8" w:rsidRDefault="00FF01A4" w:rsidP="005557C8">
            <w:pPr>
              <w:rPr>
                <w:rFonts w:ascii="Arial" w:hAnsi="Arial" w:cs="Arial"/>
                <w:sz w:val="20"/>
                <w:szCs w:val="20"/>
              </w:rPr>
            </w:pPr>
          </w:p>
        </w:tc>
        <w:tc>
          <w:tcPr>
            <w:tcW w:w="7736" w:type="dxa"/>
            <w:tcBorders>
              <w:top w:val="nil"/>
              <w:left w:val="single" w:sz="4" w:space="0" w:color="auto"/>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sz w:val="20"/>
                <w:szCs w:val="20"/>
              </w:rPr>
            </w:pPr>
            <w:r w:rsidRPr="005557C8">
              <w:rPr>
                <w:rFonts w:ascii="Arial" w:hAnsi="Arial" w:cs="Arial"/>
                <w:sz w:val="20"/>
                <w:szCs w:val="20"/>
              </w:rPr>
              <w:t>b) Convitti ed educandati                            n° convitti ed educandati:</w:t>
            </w:r>
          </w:p>
        </w:tc>
        <w:tc>
          <w:tcPr>
            <w:tcW w:w="2036" w:type="dxa"/>
            <w:tcBorders>
              <w:top w:val="nil"/>
              <w:left w:val="nil"/>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sz w:val="20"/>
                <w:szCs w:val="20"/>
              </w:rPr>
            </w:pPr>
            <w:r w:rsidRPr="005557C8">
              <w:rPr>
                <w:rFonts w:ascii="Arial" w:hAnsi="Arial" w:cs="Arial"/>
                <w:sz w:val="20"/>
                <w:szCs w:val="20"/>
              </w:rPr>
              <w:t xml:space="preserve"> €                  820,00 </w:t>
            </w:r>
          </w:p>
        </w:tc>
        <w:tc>
          <w:tcPr>
            <w:tcW w:w="3713" w:type="dxa"/>
            <w:gridSpan w:val="2"/>
            <w:tcBorders>
              <w:top w:val="nil"/>
              <w:left w:val="nil"/>
              <w:bottom w:val="single" w:sz="4" w:space="0" w:color="auto"/>
              <w:right w:val="single" w:sz="4" w:space="0" w:color="auto"/>
            </w:tcBorders>
            <w:shd w:val="clear" w:color="auto" w:fill="auto"/>
            <w:noWrap/>
            <w:vAlign w:val="bottom"/>
            <w:hideMark/>
          </w:tcPr>
          <w:p w:rsidR="00FF01A4" w:rsidRDefault="00FF01A4">
            <w:pPr>
              <w:rPr>
                <w:rFonts w:ascii="Arial" w:hAnsi="Arial" w:cs="Arial"/>
                <w:b/>
                <w:bCs/>
                <w:color w:val="000080"/>
                <w:sz w:val="22"/>
                <w:szCs w:val="22"/>
              </w:rPr>
            </w:pPr>
            <w:r>
              <w:rPr>
                <w:rFonts w:ascii="Arial" w:hAnsi="Arial" w:cs="Arial"/>
                <w:b/>
                <w:bCs/>
                <w:color w:val="000080"/>
                <w:sz w:val="22"/>
                <w:szCs w:val="22"/>
              </w:rPr>
              <w:t xml:space="preserve"> €                         -   </w:t>
            </w:r>
          </w:p>
        </w:tc>
      </w:tr>
      <w:tr w:rsidR="00FF01A4" w:rsidRPr="005557C8" w:rsidTr="004568BE">
        <w:trPr>
          <w:gridAfter w:val="1"/>
          <w:wAfter w:w="343" w:type="dxa"/>
          <w:trHeight w:val="300"/>
        </w:trPr>
        <w:tc>
          <w:tcPr>
            <w:tcW w:w="520" w:type="dxa"/>
            <w:tcBorders>
              <w:top w:val="nil"/>
              <w:left w:val="nil"/>
              <w:bottom w:val="nil"/>
              <w:right w:val="nil"/>
            </w:tcBorders>
            <w:shd w:val="clear" w:color="auto" w:fill="auto"/>
            <w:noWrap/>
            <w:vAlign w:val="bottom"/>
            <w:hideMark/>
          </w:tcPr>
          <w:p w:rsidR="00FF01A4" w:rsidRPr="005557C8" w:rsidRDefault="00FF01A4" w:rsidP="005557C8">
            <w:pPr>
              <w:jc w:val="center"/>
              <w:rPr>
                <w:rFonts w:ascii="Arial" w:hAnsi="Arial" w:cs="Arial"/>
                <w:sz w:val="22"/>
                <w:szCs w:val="22"/>
              </w:rPr>
            </w:pPr>
          </w:p>
        </w:tc>
        <w:tc>
          <w:tcPr>
            <w:tcW w:w="756" w:type="dxa"/>
            <w:tcBorders>
              <w:top w:val="nil"/>
              <w:left w:val="nil"/>
              <w:bottom w:val="nil"/>
              <w:right w:val="nil"/>
            </w:tcBorders>
            <w:shd w:val="clear" w:color="auto" w:fill="auto"/>
            <w:noWrap/>
            <w:vAlign w:val="bottom"/>
            <w:hideMark/>
          </w:tcPr>
          <w:p w:rsidR="00FF01A4" w:rsidRPr="005557C8" w:rsidRDefault="00FF01A4" w:rsidP="005557C8">
            <w:pPr>
              <w:rPr>
                <w:rFonts w:ascii="Arial" w:hAnsi="Arial" w:cs="Arial"/>
                <w:sz w:val="20"/>
                <w:szCs w:val="20"/>
              </w:rPr>
            </w:pPr>
          </w:p>
        </w:tc>
        <w:tc>
          <w:tcPr>
            <w:tcW w:w="7736" w:type="dxa"/>
            <w:tcBorders>
              <w:top w:val="nil"/>
              <w:left w:val="single" w:sz="4" w:space="0" w:color="auto"/>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sz w:val="20"/>
                <w:szCs w:val="20"/>
              </w:rPr>
            </w:pPr>
            <w:r w:rsidRPr="005557C8">
              <w:rPr>
                <w:rFonts w:ascii="Arial" w:hAnsi="Arial" w:cs="Arial"/>
                <w:sz w:val="20"/>
                <w:szCs w:val="20"/>
              </w:rPr>
              <w:t>c) Istituti Verticalizzati con almeno 2 punti erogaz.; Ist. 2° con lab e/o rep. Lavoraz.</w:t>
            </w:r>
          </w:p>
        </w:tc>
        <w:tc>
          <w:tcPr>
            <w:tcW w:w="2036" w:type="dxa"/>
            <w:tcBorders>
              <w:top w:val="nil"/>
              <w:left w:val="nil"/>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sz w:val="20"/>
                <w:szCs w:val="20"/>
              </w:rPr>
            </w:pPr>
            <w:r w:rsidRPr="005557C8">
              <w:rPr>
                <w:rFonts w:ascii="Arial" w:hAnsi="Arial" w:cs="Arial"/>
                <w:sz w:val="20"/>
                <w:szCs w:val="20"/>
              </w:rPr>
              <w:t xml:space="preserve"> €                  750,00 </w:t>
            </w:r>
          </w:p>
        </w:tc>
        <w:tc>
          <w:tcPr>
            <w:tcW w:w="3713" w:type="dxa"/>
            <w:gridSpan w:val="2"/>
            <w:tcBorders>
              <w:top w:val="nil"/>
              <w:left w:val="nil"/>
              <w:bottom w:val="single" w:sz="4" w:space="0" w:color="auto"/>
              <w:right w:val="single" w:sz="4" w:space="0" w:color="auto"/>
            </w:tcBorders>
            <w:shd w:val="clear" w:color="auto" w:fill="auto"/>
            <w:noWrap/>
            <w:vAlign w:val="bottom"/>
            <w:hideMark/>
          </w:tcPr>
          <w:p w:rsidR="00FF01A4" w:rsidRDefault="00FF01A4">
            <w:pPr>
              <w:rPr>
                <w:rFonts w:ascii="Arial" w:hAnsi="Arial" w:cs="Arial"/>
                <w:b/>
                <w:bCs/>
                <w:color w:val="000080"/>
                <w:sz w:val="22"/>
                <w:szCs w:val="22"/>
              </w:rPr>
            </w:pPr>
            <w:r>
              <w:rPr>
                <w:rFonts w:ascii="Arial" w:hAnsi="Arial" w:cs="Arial"/>
                <w:b/>
                <w:bCs/>
                <w:color w:val="000080"/>
                <w:sz w:val="22"/>
                <w:szCs w:val="22"/>
              </w:rPr>
              <w:t xml:space="preserve"> €                 995,25        </w:t>
            </w:r>
            <w:r w:rsidRPr="00FF01A4">
              <w:rPr>
                <w:rFonts w:ascii="Arial" w:hAnsi="Arial" w:cs="Arial"/>
                <w:b/>
                <w:bCs/>
                <w:color w:val="FF0000"/>
                <w:sz w:val="22"/>
                <w:szCs w:val="22"/>
              </w:rPr>
              <w:t>750,00</w:t>
            </w:r>
          </w:p>
        </w:tc>
      </w:tr>
      <w:tr w:rsidR="00FF01A4" w:rsidRPr="005557C8" w:rsidTr="004568BE">
        <w:trPr>
          <w:gridAfter w:val="1"/>
          <w:wAfter w:w="343" w:type="dxa"/>
          <w:trHeight w:val="300"/>
        </w:trPr>
        <w:tc>
          <w:tcPr>
            <w:tcW w:w="520" w:type="dxa"/>
            <w:tcBorders>
              <w:top w:val="nil"/>
              <w:left w:val="nil"/>
              <w:bottom w:val="nil"/>
              <w:right w:val="nil"/>
            </w:tcBorders>
            <w:shd w:val="clear" w:color="auto" w:fill="auto"/>
            <w:noWrap/>
            <w:vAlign w:val="bottom"/>
            <w:hideMark/>
          </w:tcPr>
          <w:p w:rsidR="00FF01A4" w:rsidRPr="005557C8" w:rsidRDefault="00FF01A4" w:rsidP="005557C8">
            <w:pPr>
              <w:jc w:val="center"/>
              <w:rPr>
                <w:rFonts w:ascii="Arial" w:hAnsi="Arial" w:cs="Arial"/>
                <w:sz w:val="22"/>
                <w:szCs w:val="22"/>
              </w:rPr>
            </w:pPr>
            <w:r>
              <w:rPr>
                <w:rFonts w:ascii="Arial" w:hAnsi="Arial" w:cs="Arial"/>
                <w:sz w:val="22"/>
                <w:szCs w:val="22"/>
              </w:rPr>
              <w:t xml:space="preserve">  </w:t>
            </w:r>
          </w:p>
        </w:tc>
        <w:tc>
          <w:tcPr>
            <w:tcW w:w="756" w:type="dxa"/>
            <w:tcBorders>
              <w:top w:val="nil"/>
              <w:left w:val="nil"/>
              <w:bottom w:val="nil"/>
              <w:right w:val="nil"/>
            </w:tcBorders>
            <w:shd w:val="clear" w:color="auto" w:fill="auto"/>
            <w:noWrap/>
            <w:vAlign w:val="bottom"/>
            <w:hideMark/>
          </w:tcPr>
          <w:p w:rsidR="00FF01A4" w:rsidRPr="005557C8" w:rsidRDefault="00FF01A4" w:rsidP="005557C8">
            <w:pPr>
              <w:rPr>
                <w:rFonts w:ascii="Arial" w:hAnsi="Arial" w:cs="Arial"/>
                <w:sz w:val="20"/>
                <w:szCs w:val="20"/>
              </w:rPr>
            </w:pPr>
          </w:p>
        </w:tc>
        <w:tc>
          <w:tcPr>
            <w:tcW w:w="7736" w:type="dxa"/>
            <w:tcBorders>
              <w:top w:val="nil"/>
              <w:left w:val="single" w:sz="4" w:space="0" w:color="auto"/>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sz w:val="20"/>
                <w:szCs w:val="20"/>
              </w:rPr>
            </w:pPr>
            <w:r w:rsidRPr="005557C8">
              <w:rPr>
                <w:rFonts w:ascii="Arial" w:hAnsi="Arial" w:cs="Arial"/>
                <w:sz w:val="20"/>
                <w:szCs w:val="20"/>
              </w:rPr>
              <w:t>d) Scuole medie, elementari e licei in situazioni non rientranti nella tipologia lettera c</w:t>
            </w:r>
          </w:p>
        </w:tc>
        <w:tc>
          <w:tcPr>
            <w:tcW w:w="2036" w:type="dxa"/>
            <w:tcBorders>
              <w:top w:val="nil"/>
              <w:left w:val="nil"/>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sz w:val="20"/>
                <w:szCs w:val="20"/>
              </w:rPr>
            </w:pPr>
            <w:r w:rsidRPr="005557C8">
              <w:rPr>
                <w:rFonts w:ascii="Arial" w:hAnsi="Arial" w:cs="Arial"/>
                <w:sz w:val="20"/>
                <w:szCs w:val="20"/>
              </w:rPr>
              <w:t xml:space="preserve"> €                  650,00 </w:t>
            </w:r>
          </w:p>
        </w:tc>
        <w:tc>
          <w:tcPr>
            <w:tcW w:w="3713" w:type="dxa"/>
            <w:gridSpan w:val="2"/>
            <w:tcBorders>
              <w:top w:val="nil"/>
              <w:left w:val="nil"/>
              <w:bottom w:val="nil"/>
              <w:right w:val="single" w:sz="4" w:space="0" w:color="auto"/>
            </w:tcBorders>
            <w:shd w:val="clear" w:color="auto" w:fill="auto"/>
            <w:noWrap/>
            <w:vAlign w:val="bottom"/>
            <w:hideMark/>
          </w:tcPr>
          <w:p w:rsidR="00FF01A4" w:rsidRDefault="00FF01A4">
            <w:pPr>
              <w:rPr>
                <w:rFonts w:ascii="Arial" w:hAnsi="Arial" w:cs="Arial"/>
                <w:b/>
                <w:bCs/>
                <w:color w:val="000080"/>
                <w:sz w:val="22"/>
                <w:szCs w:val="22"/>
              </w:rPr>
            </w:pPr>
            <w:r>
              <w:rPr>
                <w:rFonts w:ascii="Arial" w:hAnsi="Arial" w:cs="Arial"/>
                <w:b/>
                <w:bCs/>
                <w:color w:val="000080"/>
                <w:sz w:val="22"/>
                <w:szCs w:val="22"/>
              </w:rPr>
              <w:t xml:space="preserve"> €                         -   </w:t>
            </w:r>
          </w:p>
        </w:tc>
      </w:tr>
      <w:tr w:rsidR="00FF01A4" w:rsidRPr="005557C8" w:rsidTr="004568BE">
        <w:trPr>
          <w:gridAfter w:val="1"/>
          <w:wAfter w:w="343" w:type="dxa"/>
          <w:trHeight w:val="300"/>
        </w:trPr>
        <w:tc>
          <w:tcPr>
            <w:tcW w:w="520" w:type="dxa"/>
            <w:tcBorders>
              <w:top w:val="nil"/>
              <w:left w:val="nil"/>
              <w:bottom w:val="nil"/>
              <w:right w:val="nil"/>
            </w:tcBorders>
            <w:shd w:val="clear" w:color="auto" w:fill="auto"/>
            <w:noWrap/>
            <w:vAlign w:val="bottom"/>
            <w:hideMark/>
          </w:tcPr>
          <w:p w:rsidR="00FF01A4" w:rsidRPr="005557C8" w:rsidRDefault="00FF01A4" w:rsidP="005557C8">
            <w:pPr>
              <w:jc w:val="center"/>
              <w:rPr>
                <w:rFonts w:ascii="Arial" w:hAnsi="Arial" w:cs="Arial"/>
                <w:sz w:val="22"/>
                <w:szCs w:val="22"/>
              </w:rPr>
            </w:pPr>
          </w:p>
        </w:tc>
        <w:tc>
          <w:tcPr>
            <w:tcW w:w="756" w:type="dxa"/>
            <w:tcBorders>
              <w:top w:val="nil"/>
              <w:left w:val="nil"/>
              <w:bottom w:val="nil"/>
              <w:right w:val="nil"/>
            </w:tcBorders>
            <w:shd w:val="clear" w:color="auto" w:fill="auto"/>
            <w:noWrap/>
            <w:vAlign w:val="bottom"/>
            <w:hideMark/>
          </w:tcPr>
          <w:p w:rsidR="00FF01A4" w:rsidRPr="005557C8" w:rsidRDefault="00FF01A4" w:rsidP="005557C8">
            <w:pPr>
              <w:rPr>
                <w:rFonts w:ascii="Arial" w:hAnsi="Arial" w:cs="Arial"/>
                <w:sz w:val="20"/>
                <w:szCs w:val="20"/>
              </w:rPr>
            </w:pPr>
          </w:p>
        </w:tc>
        <w:tc>
          <w:tcPr>
            <w:tcW w:w="7736" w:type="dxa"/>
            <w:tcBorders>
              <w:top w:val="nil"/>
              <w:left w:val="single" w:sz="4" w:space="0" w:color="auto"/>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b/>
                <w:bCs/>
                <w:sz w:val="22"/>
                <w:szCs w:val="22"/>
              </w:rPr>
            </w:pPr>
            <w:r w:rsidRPr="005557C8">
              <w:rPr>
                <w:rFonts w:ascii="Arial" w:hAnsi="Arial" w:cs="Arial"/>
                <w:b/>
                <w:bCs/>
                <w:sz w:val="22"/>
                <w:szCs w:val="22"/>
              </w:rPr>
              <w:t>e) Complessità organizzativa n° docenti e ata in organico diritto</w:t>
            </w:r>
          </w:p>
        </w:tc>
        <w:tc>
          <w:tcPr>
            <w:tcW w:w="2036" w:type="dxa"/>
            <w:tcBorders>
              <w:top w:val="nil"/>
              <w:left w:val="nil"/>
              <w:bottom w:val="single" w:sz="4" w:space="0" w:color="auto"/>
              <w:right w:val="single" w:sz="4" w:space="0" w:color="auto"/>
            </w:tcBorders>
            <w:shd w:val="clear" w:color="auto" w:fill="auto"/>
            <w:noWrap/>
            <w:vAlign w:val="bottom"/>
            <w:hideMark/>
          </w:tcPr>
          <w:p w:rsidR="00FF01A4" w:rsidRPr="005557C8" w:rsidRDefault="00FF01A4" w:rsidP="005557C8">
            <w:pPr>
              <w:rPr>
                <w:rFonts w:ascii="Arial" w:hAnsi="Arial" w:cs="Arial"/>
                <w:sz w:val="20"/>
                <w:szCs w:val="20"/>
              </w:rPr>
            </w:pPr>
            <w:r w:rsidRPr="005557C8">
              <w:rPr>
                <w:rFonts w:ascii="Arial" w:hAnsi="Arial" w:cs="Arial"/>
                <w:sz w:val="20"/>
                <w:szCs w:val="20"/>
              </w:rPr>
              <w:t xml:space="preserve"> €                    30,00 </w:t>
            </w:r>
          </w:p>
        </w:tc>
        <w:tc>
          <w:tcPr>
            <w:tcW w:w="3713" w:type="dxa"/>
            <w:gridSpan w:val="2"/>
            <w:tcBorders>
              <w:top w:val="single" w:sz="4" w:space="0" w:color="auto"/>
              <w:left w:val="nil"/>
              <w:bottom w:val="single" w:sz="4" w:space="0" w:color="auto"/>
              <w:right w:val="single" w:sz="4" w:space="0" w:color="auto"/>
            </w:tcBorders>
            <w:shd w:val="clear" w:color="auto" w:fill="auto"/>
            <w:noWrap/>
            <w:vAlign w:val="bottom"/>
            <w:hideMark/>
          </w:tcPr>
          <w:p w:rsidR="00FF01A4" w:rsidRDefault="00FF01A4">
            <w:pPr>
              <w:rPr>
                <w:rFonts w:ascii="Arial" w:hAnsi="Arial" w:cs="Arial"/>
                <w:b/>
                <w:bCs/>
                <w:color w:val="000080"/>
                <w:sz w:val="22"/>
                <w:szCs w:val="22"/>
              </w:rPr>
            </w:pPr>
            <w:r>
              <w:rPr>
                <w:rFonts w:ascii="Arial" w:hAnsi="Arial" w:cs="Arial"/>
                <w:b/>
                <w:bCs/>
                <w:color w:val="000080"/>
                <w:sz w:val="22"/>
                <w:szCs w:val="22"/>
              </w:rPr>
              <w:t xml:space="preserve"> €              6.608,46      </w:t>
            </w:r>
            <w:r w:rsidRPr="00FF01A4">
              <w:rPr>
                <w:rFonts w:ascii="Arial" w:hAnsi="Arial" w:cs="Arial"/>
                <w:b/>
                <w:bCs/>
                <w:color w:val="FF0000"/>
                <w:sz w:val="22"/>
                <w:szCs w:val="22"/>
              </w:rPr>
              <w:t>4.980,00</w:t>
            </w:r>
          </w:p>
        </w:tc>
      </w:tr>
      <w:tr w:rsidR="00FF01A4" w:rsidRPr="005557C8" w:rsidTr="004568BE">
        <w:trPr>
          <w:gridAfter w:val="1"/>
          <w:wAfter w:w="343" w:type="dxa"/>
          <w:trHeight w:val="300"/>
        </w:trPr>
        <w:tc>
          <w:tcPr>
            <w:tcW w:w="520" w:type="dxa"/>
            <w:tcBorders>
              <w:top w:val="nil"/>
              <w:left w:val="nil"/>
              <w:bottom w:val="nil"/>
              <w:right w:val="nil"/>
            </w:tcBorders>
            <w:shd w:val="clear" w:color="auto" w:fill="auto"/>
            <w:noWrap/>
            <w:vAlign w:val="bottom"/>
          </w:tcPr>
          <w:p w:rsidR="00FF01A4" w:rsidRPr="005557C8" w:rsidRDefault="00FF01A4" w:rsidP="005557C8">
            <w:pPr>
              <w:jc w:val="center"/>
              <w:rPr>
                <w:rFonts w:ascii="Arial" w:hAnsi="Arial" w:cs="Arial"/>
                <w:sz w:val="22"/>
                <w:szCs w:val="22"/>
              </w:rPr>
            </w:pPr>
          </w:p>
        </w:tc>
        <w:tc>
          <w:tcPr>
            <w:tcW w:w="756" w:type="dxa"/>
            <w:tcBorders>
              <w:top w:val="nil"/>
              <w:left w:val="nil"/>
              <w:bottom w:val="nil"/>
              <w:right w:val="nil"/>
            </w:tcBorders>
            <w:shd w:val="clear" w:color="auto" w:fill="auto"/>
            <w:noWrap/>
            <w:vAlign w:val="bottom"/>
          </w:tcPr>
          <w:p w:rsidR="00FF01A4" w:rsidRPr="005557C8" w:rsidRDefault="00FF01A4" w:rsidP="005557C8">
            <w:pPr>
              <w:rPr>
                <w:rFonts w:ascii="Arial" w:hAnsi="Arial" w:cs="Arial"/>
                <w:sz w:val="20"/>
                <w:szCs w:val="20"/>
              </w:rPr>
            </w:pPr>
          </w:p>
        </w:tc>
        <w:tc>
          <w:tcPr>
            <w:tcW w:w="7736" w:type="dxa"/>
            <w:tcBorders>
              <w:top w:val="nil"/>
              <w:left w:val="single" w:sz="4" w:space="0" w:color="auto"/>
              <w:bottom w:val="single" w:sz="4" w:space="0" w:color="auto"/>
              <w:right w:val="single" w:sz="4" w:space="0" w:color="auto"/>
            </w:tcBorders>
            <w:shd w:val="clear" w:color="auto" w:fill="auto"/>
            <w:noWrap/>
            <w:vAlign w:val="bottom"/>
          </w:tcPr>
          <w:p w:rsidR="00FF01A4" w:rsidRPr="005557C8" w:rsidRDefault="00FF01A4" w:rsidP="005557C8">
            <w:pPr>
              <w:rPr>
                <w:rFonts w:ascii="Arial" w:hAnsi="Arial" w:cs="Arial"/>
                <w:b/>
                <w:bCs/>
                <w:sz w:val="22"/>
                <w:szCs w:val="22"/>
              </w:rPr>
            </w:pPr>
          </w:p>
        </w:tc>
        <w:tc>
          <w:tcPr>
            <w:tcW w:w="2036" w:type="dxa"/>
            <w:tcBorders>
              <w:top w:val="nil"/>
              <w:left w:val="nil"/>
              <w:bottom w:val="single" w:sz="4" w:space="0" w:color="auto"/>
              <w:right w:val="single" w:sz="4" w:space="0" w:color="auto"/>
            </w:tcBorders>
            <w:shd w:val="clear" w:color="auto" w:fill="auto"/>
            <w:noWrap/>
            <w:vAlign w:val="bottom"/>
          </w:tcPr>
          <w:p w:rsidR="00FF01A4" w:rsidRPr="005557C8" w:rsidRDefault="00FF01A4" w:rsidP="005557C8">
            <w:pPr>
              <w:rPr>
                <w:rFonts w:ascii="Arial" w:hAnsi="Arial" w:cs="Arial"/>
                <w:sz w:val="20"/>
                <w:szCs w:val="20"/>
              </w:rPr>
            </w:pPr>
          </w:p>
        </w:tc>
        <w:tc>
          <w:tcPr>
            <w:tcW w:w="3713" w:type="dxa"/>
            <w:gridSpan w:val="2"/>
            <w:tcBorders>
              <w:top w:val="single" w:sz="4" w:space="0" w:color="auto"/>
              <w:left w:val="nil"/>
              <w:bottom w:val="single" w:sz="4" w:space="0" w:color="auto"/>
              <w:right w:val="single" w:sz="4" w:space="0" w:color="auto"/>
            </w:tcBorders>
            <w:shd w:val="clear" w:color="auto" w:fill="auto"/>
            <w:noWrap/>
            <w:vAlign w:val="bottom"/>
          </w:tcPr>
          <w:p w:rsidR="00FF01A4" w:rsidRDefault="00FF01A4">
            <w:pPr>
              <w:rPr>
                <w:rFonts w:ascii="Arial" w:hAnsi="Arial" w:cs="Arial"/>
                <w:b/>
                <w:bCs/>
                <w:color w:val="000080"/>
                <w:sz w:val="22"/>
                <w:szCs w:val="22"/>
              </w:rPr>
            </w:pPr>
            <w:r>
              <w:rPr>
                <w:rFonts w:ascii="Arial" w:hAnsi="Arial" w:cs="Arial"/>
                <w:b/>
                <w:bCs/>
                <w:color w:val="000080"/>
                <w:sz w:val="22"/>
                <w:szCs w:val="22"/>
              </w:rPr>
              <w:t xml:space="preserve"> €              7.603,71      </w:t>
            </w:r>
            <w:r w:rsidRPr="00FF01A4">
              <w:rPr>
                <w:rFonts w:ascii="Arial" w:hAnsi="Arial" w:cs="Arial"/>
                <w:b/>
                <w:bCs/>
                <w:color w:val="FF0000"/>
                <w:sz w:val="22"/>
                <w:szCs w:val="22"/>
              </w:rPr>
              <w:t>5.730,00</w:t>
            </w:r>
          </w:p>
        </w:tc>
      </w:tr>
    </w:tbl>
    <w:p w:rsidR="001F2797" w:rsidRDefault="001F2797" w:rsidP="00365847"/>
    <w:p w:rsidR="005557C8" w:rsidRDefault="005557C8"/>
    <w:p w:rsidR="00B84B5C" w:rsidRDefault="00B84B5C"/>
    <w:p w:rsidR="00B84B5C" w:rsidRDefault="00B84B5C">
      <w:r>
        <w:t xml:space="preserve">    </w:t>
      </w:r>
    </w:p>
    <w:tbl>
      <w:tblPr>
        <w:tblW w:w="12564" w:type="dxa"/>
        <w:tblCellMar>
          <w:left w:w="70" w:type="dxa"/>
          <w:right w:w="70" w:type="dxa"/>
        </w:tblCellMar>
        <w:tblLook w:val="04A0"/>
      </w:tblPr>
      <w:tblGrid>
        <w:gridCol w:w="1346"/>
        <w:gridCol w:w="7146"/>
        <w:gridCol w:w="2036"/>
        <w:gridCol w:w="2036"/>
      </w:tblGrid>
      <w:tr w:rsidR="00B84B5C" w:rsidRPr="00B84B5C" w:rsidTr="00BD6570">
        <w:trPr>
          <w:trHeight w:val="300"/>
        </w:trPr>
        <w:tc>
          <w:tcPr>
            <w:tcW w:w="1346" w:type="dxa"/>
            <w:tcBorders>
              <w:top w:val="nil"/>
              <w:left w:val="nil"/>
              <w:bottom w:val="nil"/>
              <w:right w:val="nil"/>
            </w:tcBorders>
            <w:shd w:val="clear" w:color="auto" w:fill="auto"/>
            <w:noWrap/>
            <w:vAlign w:val="bottom"/>
            <w:hideMark/>
          </w:tcPr>
          <w:p w:rsidR="00B84B5C" w:rsidRPr="00B84B5C" w:rsidRDefault="002C4AB3" w:rsidP="00B84B5C">
            <w:pPr>
              <w:jc w:val="center"/>
              <w:rPr>
                <w:rFonts w:ascii="Arial" w:hAnsi="Arial" w:cs="Arial"/>
                <w:b/>
                <w:bCs/>
                <w:color w:val="0000FF"/>
                <w:sz w:val="28"/>
                <w:szCs w:val="28"/>
              </w:rPr>
            </w:pPr>
            <w:r>
              <w:rPr>
                <w:rFonts w:ascii="Arial" w:hAnsi="Arial" w:cs="Arial"/>
                <w:b/>
                <w:bCs/>
                <w:color w:val="0000FF"/>
                <w:sz w:val="28"/>
                <w:szCs w:val="28"/>
              </w:rPr>
              <w:t xml:space="preserve">     </w:t>
            </w:r>
            <w:r w:rsidR="00D64C35">
              <w:rPr>
                <w:rFonts w:ascii="Arial" w:hAnsi="Arial" w:cs="Arial"/>
                <w:b/>
                <w:bCs/>
                <w:color w:val="0000FF"/>
                <w:sz w:val="28"/>
                <w:szCs w:val="28"/>
              </w:rPr>
              <w:t>C</w:t>
            </w:r>
          </w:p>
        </w:tc>
        <w:tc>
          <w:tcPr>
            <w:tcW w:w="7146" w:type="dxa"/>
            <w:tcBorders>
              <w:top w:val="nil"/>
              <w:left w:val="nil"/>
              <w:bottom w:val="nil"/>
              <w:right w:val="nil"/>
            </w:tcBorders>
            <w:shd w:val="clear" w:color="auto" w:fill="auto"/>
            <w:noWrap/>
            <w:vAlign w:val="bottom"/>
            <w:hideMark/>
          </w:tcPr>
          <w:p w:rsidR="00B84B5C" w:rsidRPr="00B84B5C" w:rsidRDefault="00B84B5C" w:rsidP="00B84B5C">
            <w:pPr>
              <w:rPr>
                <w:rFonts w:ascii="Arial" w:hAnsi="Arial" w:cs="Arial"/>
                <w:b/>
                <w:bCs/>
                <w:color w:val="0000FF"/>
                <w:sz w:val="28"/>
                <w:szCs w:val="28"/>
              </w:rPr>
            </w:pPr>
            <w:r w:rsidRPr="00B84B5C">
              <w:rPr>
                <w:rFonts w:ascii="Arial" w:hAnsi="Arial" w:cs="Arial"/>
                <w:b/>
                <w:bCs/>
                <w:color w:val="0000FF"/>
                <w:sz w:val="28"/>
                <w:szCs w:val="28"/>
              </w:rPr>
              <w:t>Eventuali altri finanziamenti per il FIS:</w:t>
            </w:r>
          </w:p>
        </w:tc>
        <w:tc>
          <w:tcPr>
            <w:tcW w:w="2036" w:type="dxa"/>
            <w:tcBorders>
              <w:top w:val="nil"/>
              <w:left w:val="nil"/>
              <w:bottom w:val="nil"/>
              <w:right w:val="nil"/>
            </w:tcBorders>
            <w:shd w:val="clear" w:color="auto" w:fill="auto"/>
            <w:noWrap/>
            <w:vAlign w:val="bottom"/>
            <w:hideMark/>
          </w:tcPr>
          <w:p w:rsidR="00B84B5C" w:rsidRPr="00B84B5C" w:rsidRDefault="00B84B5C" w:rsidP="00B84B5C">
            <w:pPr>
              <w:jc w:val="center"/>
              <w:rPr>
                <w:rFonts w:ascii="Arial" w:hAnsi="Arial" w:cs="Arial"/>
                <w:b/>
                <w:bCs/>
                <w:color w:val="000080"/>
                <w:sz w:val="20"/>
                <w:szCs w:val="20"/>
              </w:rPr>
            </w:pPr>
            <w:r w:rsidRPr="00B84B5C">
              <w:rPr>
                <w:rFonts w:ascii="Arial" w:hAnsi="Arial" w:cs="Arial"/>
                <w:b/>
                <w:bCs/>
                <w:color w:val="000080"/>
                <w:sz w:val="20"/>
                <w:szCs w:val="20"/>
              </w:rPr>
              <w:t>Lordo Stato</w:t>
            </w:r>
          </w:p>
        </w:tc>
        <w:tc>
          <w:tcPr>
            <w:tcW w:w="2036" w:type="dxa"/>
            <w:vAlign w:val="bottom"/>
          </w:tcPr>
          <w:p w:rsidR="00B84B5C" w:rsidRDefault="00B84B5C">
            <w:pPr>
              <w:jc w:val="center"/>
              <w:rPr>
                <w:rFonts w:ascii="Arial" w:hAnsi="Arial" w:cs="Arial"/>
                <w:b/>
                <w:bCs/>
                <w:color w:val="FF0000"/>
                <w:sz w:val="20"/>
                <w:szCs w:val="20"/>
              </w:rPr>
            </w:pPr>
            <w:r>
              <w:rPr>
                <w:rFonts w:ascii="Arial" w:hAnsi="Arial" w:cs="Arial"/>
                <w:b/>
                <w:bCs/>
                <w:color w:val="FF0000"/>
                <w:sz w:val="20"/>
                <w:szCs w:val="20"/>
              </w:rPr>
              <w:t>Lordo Dipendente</w:t>
            </w:r>
          </w:p>
        </w:tc>
      </w:tr>
      <w:tr w:rsidR="00B84B5C" w:rsidRPr="00B84B5C" w:rsidTr="00BD6570">
        <w:trPr>
          <w:trHeight w:val="300"/>
        </w:trPr>
        <w:tc>
          <w:tcPr>
            <w:tcW w:w="1346" w:type="dxa"/>
            <w:tcBorders>
              <w:top w:val="nil"/>
              <w:left w:val="nil"/>
              <w:bottom w:val="nil"/>
              <w:right w:val="nil"/>
            </w:tcBorders>
            <w:shd w:val="clear" w:color="auto" w:fill="auto"/>
            <w:noWrap/>
            <w:vAlign w:val="bottom"/>
            <w:hideMark/>
          </w:tcPr>
          <w:p w:rsidR="00B84B5C" w:rsidRPr="00B84B5C" w:rsidRDefault="00B84B5C" w:rsidP="00B84B5C">
            <w:pPr>
              <w:jc w:val="center"/>
              <w:rPr>
                <w:rFonts w:ascii="Arial" w:hAnsi="Arial" w:cs="Arial"/>
                <w:b/>
                <w:bCs/>
                <w:color w:val="FF0000"/>
                <w:sz w:val="22"/>
                <w:szCs w:val="22"/>
              </w:rPr>
            </w:pPr>
          </w:p>
        </w:tc>
        <w:tc>
          <w:tcPr>
            <w:tcW w:w="7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B5C" w:rsidRPr="00B84B5C" w:rsidRDefault="00B84B5C" w:rsidP="00B84B5C">
            <w:pPr>
              <w:rPr>
                <w:rFonts w:ascii="Arial" w:hAnsi="Arial" w:cs="Arial"/>
                <w:sz w:val="20"/>
                <w:szCs w:val="20"/>
              </w:rPr>
            </w:pPr>
            <w:r w:rsidRPr="00B84B5C">
              <w:rPr>
                <w:rFonts w:ascii="Arial" w:hAnsi="Arial" w:cs="Arial"/>
                <w:sz w:val="20"/>
                <w:szCs w:val="20"/>
              </w:rPr>
              <w:t>per le Attività complementari di educazione fisica</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B84B5C" w:rsidRPr="00B84B5C" w:rsidRDefault="00B84B5C" w:rsidP="00FF01A4">
            <w:pPr>
              <w:rPr>
                <w:rFonts w:ascii="Arial" w:hAnsi="Arial" w:cs="Arial"/>
                <w:color w:val="000080"/>
                <w:sz w:val="22"/>
                <w:szCs w:val="22"/>
              </w:rPr>
            </w:pPr>
            <w:r w:rsidRPr="00B84B5C">
              <w:rPr>
                <w:rFonts w:ascii="Arial" w:hAnsi="Arial" w:cs="Arial"/>
                <w:color w:val="000080"/>
                <w:sz w:val="22"/>
                <w:szCs w:val="22"/>
              </w:rPr>
              <w:t xml:space="preserve"> €              </w:t>
            </w:r>
          </w:p>
        </w:tc>
        <w:tc>
          <w:tcPr>
            <w:tcW w:w="0" w:type="auto"/>
            <w:vAlign w:val="bottom"/>
          </w:tcPr>
          <w:p w:rsidR="00B84B5C" w:rsidRDefault="00B84B5C" w:rsidP="00FF01A4">
            <w:pPr>
              <w:rPr>
                <w:rFonts w:ascii="Arial" w:hAnsi="Arial" w:cs="Arial"/>
                <w:color w:val="FF0000"/>
                <w:sz w:val="22"/>
                <w:szCs w:val="22"/>
              </w:rPr>
            </w:pPr>
            <w:r>
              <w:rPr>
                <w:rFonts w:ascii="Arial" w:hAnsi="Arial" w:cs="Arial"/>
                <w:color w:val="FF0000"/>
                <w:sz w:val="22"/>
                <w:szCs w:val="22"/>
              </w:rPr>
              <w:t xml:space="preserve"> €               </w:t>
            </w:r>
          </w:p>
        </w:tc>
      </w:tr>
      <w:tr w:rsidR="00B84B5C" w:rsidRPr="00B84B5C" w:rsidTr="00BD6570">
        <w:trPr>
          <w:trHeight w:val="300"/>
        </w:trPr>
        <w:tc>
          <w:tcPr>
            <w:tcW w:w="1346" w:type="dxa"/>
            <w:tcBorders>
              <w:top w:val="nil"/>
              <w:left w:val="nil"/>
              <w:bottom w:val="nil"/>
              <w:right w:val="nil"/>
            </w:tcBorders>
            <w:shd w:val="clear" w:color="auto" w:fill="auto"/>
            <w:noWrap/>
            <w:vAlign w:val="bottom"/>
            <w:hideMark/>
          </w:tcPr>
          <w:p w:rsidR="00B84B5C" w:rsidRPr="00B84B5C" w:rsidRDefault="00B84B5C" w:rsidP="00B84B5C">
            <w:pPr>
              <w:jc w:val="center"/>
              <w:rPr>
                <w:rFonts w:ascii="Arial" w:hAnsi="Arial" w:cs="Arial"/>
                <w:sz w:val="20"/>
                <w:szCs w:val="20"/>
              </w:rPr>
            </w:pPr>
          </w:p>
        </w:tc>
        <w:tc>
          <w:tcPr>
            <w:tcW w:w="7146" w:type="dxa"/>
            <w:tcBorders>
              <w:top w:val="nil"/>
              <w:left w:val="single" w:sz="4" w:space="0" w:color="auto"/>
              <w:bottom w:val="single" w:sz="4" w:space="0" w:color="auto"/>
              <w:right w:val="single" w:sz="4" w:space="0" w:color="auto"/>
            </w:tcBorders>
            <w:shd w:val="clear" w:color="auto" w:fill="auto"/>
            <w:noWrap/>
            <w:vAlign w:val="bottom"/>
            <w:hideMark/>
          </w:tcPr>
          <w:p w:rsidR="00B84B5C" w:rsidRPr="00B84B5C" w:rsidRDefault="00B84B5C" w:rsidP="00B84B5C">
            <w:pPr>
              <w:rPr>
                <w:rFonts w:ascii="Arial" w:hAnsi="Arial" w:cs="Arial"/>
                <w:sz w:val="20"/>
                <w:szCs w:val="20"/>
              </w:rPr>
            </w:pPr>
            <w:r w:rsidRPr="00B84B5C">
              <w:rPr>
                <w:rFonts w:ascii="Arial" w:hAnsi="Arial" w:cs="Arial"/>
                <w:sz w:val="20"/>
                <w:szCs w:val="20"/>
              </w:rPr>
              <w:t>per le Attività svolte dai coordinatori regionali</w:t>
            </w:r>
          </w:p>
        </w:tc>
        <w:tc>
          <w:tcPr>
            <w:tcW w:w="2036" w:type="dxa"/>
            <w:tcBorders>
              <w:top w:val="nil"/>
              <w:left w:val="nil"/>
              <w:bottom w:val="single" w:sz="4" w:space="0" w:color="auto"/>
              <w:right w:val="single" w:sz="4" w:space="0" w:color="auto"/>
            </w:tcBorders>
            <w:shd w:val="clear" w:color="auto" w:fill="auto"/>
            <w:noWrap/>
            <w:vAlign w:val="bottom"/>
            <w:hideMark/>
          </w:tcPr>
          <w:p w:rsidR="00B84B5C" w:rsidRPr="00B84B5C" w:rsidRDefault="00B84B5C" w:rsidP="00B84B5C">
            <w:pPr>
              <w:rPr>
                <w:rFonts w:ascii="Arial" w:hAnsi="Arial" w:cs="Arial"/>
                <w:color w:val="000080"/>
                <w:sz w:val="22"/>
                <w:szCs w:val="22"/>
              </w:rPr>
            </w:pPr>
            <w:r w:rsidRPr="00B84B5C">
              <w:rPr>
                <w:rFonts w:ascii="Arial" w:hAnsi="Arial" w:cs="Arial"/>
                <w:color w:val="000080"/>
                <w:sz w:val="22"/>
                <w:szCs w:val="22"/>
              </w:rPr>
              <w:t xml:space="preserve"> €                         -   </w:t>
            </w:r>
          </w:p>
        </w:tc>
        <w:tc>
          <w:tcPr>
            <w:tcW w:w="0" w:type="auto"/>
            <w:vAlign w:val="bottom"/>
          </w:tcPr>
          <w:p w:rsidR="00B84B5C" w:rsidRDefault="00B84B5C">
            <w:pPr>
              <w:rPr>
                <w:rFonts w:ascii="Arial" w:hAnsi="Arial" w:cs="Arial"/>
                <w:color w:val="FF0000"/>
                <w:sz w:val="22"/>
                <w:szCs w:val="22"/>
              </w:rPr>
            </w:pPr>
            <w:r>
              <w:rPr>
                <w:rFonts w:ascii="Arial" w:hAnsi="Arial" w:cs="Arial"/>
                <w:color w:val="FF0000"/>
                <w:sz w:val="22"/>
                <w:szCs w:val="22"/>
              </w:rPr>
              <w:t xml:space="preserve"> €                         -   </w:t>
            </w:r>
          </w:p>
        </w:tc>
      </w:tr>
      <w:tr w:rsidR="00B84B5C" w:rsidRPr="00B84B5C" w:rsidTr="00BD6570">
        <w:trPr>
          <w:trHeight w:val="300"/>
        </w:trPr>
        <w:tc>
          <w:tcPr>
            <w:tcW w:w="1346" w:type="dxa"/>
            <w:tcBorders>
              <w:top w:val="nil"/>
              <w:left w:val="nil"/>
              <w:bottom w:val="nil"/>
              <w:right w:val="nil"/>
            </w:tcBorders>
            <w:shd w:val="clear" w:color="auto" w:fill="auto"/>
            <w:noWrap/>
            <w:vAlign w:val="bottom"/>
            <w:hideMark/>
          </w:tcPr>
          <w:p w:rsidR="00B84B5C" w:rsidRPr="00B84B5C" w:rsidRDefault="00B84B5C" w:rsidP="00B84B5C">
            <w:pPr>
              <w:jc w:val="center"/>
              <w:rPr>
                <w:rFonts w:ascii="Arial" w:hAnsi="Arial" w:cs="Arial"/>
                <w:sz w:val="20"/>
                <w:szCs w:val="20"/>
              </w:rPr>
            </w:pPr>
          </w:p>
        </w:tc>
        <w:tc>
          <w:tcPr>
            <w:tcW w:w="7146" w:type="dxa"/>
            <w:tcBorders>
              <w:top w:val="nil"/>
              <w:left w:val="nil"/>
              <w:bottom w:val="nil"/>
              <w:right w:val="nil"/>
            </w:tcBorders>
            <w:shd w:val="clear" w:color="auto" w:fill="auto"/>
            <w:noWrap/>
            <w:vAlign w:val="bottom"/>
            <w:hideMark/>
          </w:tcPr>
          <w:p w:rsidR="00B84B5C" w:rsidRPr="00B84B5C" w:rsidRDefault="00B84B5C" w:rsidP="00B84B5C">
            <w:pPr>
              <w:jc w:val="right"/>
              <w:rPr>
                <w:rFonts w:ascii="Arial" w:hAnsi="Arial" w:cs="Arial"/>
                <w:b/>
                <w:bCs/>
                <w:sz w:val="20"/>
                <w:szCs w:val="20"/>
              </w:rPr>
            </w:pPr>
            <w:r w:rsidRPr="00B84B5C">
              <w:rPr>
                <w:rFonts w:ascii="Arial" w:hAnsi="Arial" w:cs="Arial"/>
                <w:b/>
                <w:bCs/>
                <w:sz w:val="20"/>
                <w:szCs w:val="20"/>
              </w:rPr>
              <w:t>TOTALE</w:t>
            </w:r>
          </w:p>
        </w:tc>
        <w:tc>
          <w:tcPr>
            <w:tcW w:w="2036" w:type="dxa"/>
            <w:tcBorders>
              <w:top w:val="nil"/>
              <w:left w:val="nil"/>
              <w:bottom w:val="dotted" w:sz="4" w:space="0" w:color="auto"/>
              <w:right w:val="nil"/>
            </w:tcBorders>
            <w:shd w:val="clear" w:color="auto" w:fill="auto"/>
            <w:noWrap/>
            <w:vAlign w:val="bottom"/>
            <w:hideMark/>
          </w:tcPr>
          <w:p w:rsidR="00B84B5C" w:rsidRPr="00B84B5C" w:rsidRDefault="00B84B5C" w:rsidP="00FF01A4">
            <w:pPr>
              <w:rPr>
                <w:rFonts w:ascii="Arial" w:hAnsi="Arial" w:cs="Arial"/>
                <w:b/>
                <w:bCs/>
                <w:color w:val="000080"/>
                <w:sz w:val="22"/>
                <w:szCs w:val="22"/>
              </w:rPr>
            </w:pPr>
            <w:r w:rsidRPr="00B84B5C">
              <w:rPr>
                <w:rFonts w:ascii="Arial" w:hAnsi="Arial" w:cs="Arial"/>
                <w:b/>
                <w:bCs/>
                <w:color w:val="000080"/>
                <w:sz w:val="22"/>
                <w:szCs w:val="22"/>
              </w:rPr>
              <w:t xml:space="preserve"> €              </w:t>
            </w:r>
          </w:p>
        </w:tc>
        <w:tc>
          <w:tcPr>
            <w:tcW w:w="0" w:type="auto"/>
            <w:vAlign w:val="bottom"/>
          </w:tcPr>
          <w:p w:rsidR="00B84B5C" w:rsidRDefault="00B84B5C" w:rsidP="00FF01A4">
            <w:pPr>
              <w:rPr>
                <w:rFonts w:ascii="Arial" w:hAnsi="Arial" w:cs="Arial"/>
                <w:b/>
                <w:bCs/>
                <w:color w:val="FF0000"/>
                <w:sz w:val="22"/>
                <w:szCs w:val="22"/>
              </w:rPr>
            </w:pPr>
            <w:r>
              <w:rPr>
                <w:rFonts w:ascii="Arial" w:hAnsi="Arial" w:cs="Arial"/>
                <w:b/>
                <w:bCs/>
                <w:color w:val="FF0000"/>
                <w:sz w:val="22"/>
                <w:szCs w:val="22"/>
              </w:rPr>
              <w:t xml:space="preserve"> €              </w:t>
            </w:r>
          </w:p>
        </w:tc>
      </w:tr>
    </w:tbl>
    <w:p w:rsidR="00B84B5C" w:rsidRDefault="00B84B5C"/>
    <w:tbl>
      <w:tblPr>
        <w:tblW w:w="14761" w:type="dxa"/>
        <w:tblInd w:w="70" w:type="dxa"/>
        <w:tblCellMar>
          <w:left w:w="70" w:type="dxa"/>
          <w:right w:w="70" w:type="dxa"/>
        </w:tblCellMar>
        <w:tblLook w:val="04A0"/>
      </w:tblPr>
      <w:tblGrid>
        <w:gridCol w:w="269"/>
        <w:gridCol w:w="1007"/>
        <w:gridCol w:w="4435"/>
        <w:gridCol w:w="893"/>
        <w:gridCol w:w="835"/>
        <w:gridCol w:w="2466"/>
        <w:gridCol w:w="196"/>
        <w:gridCol w:w="1622"/>
        <w:gridCol w:w="1519"/>
        <w:gridCol w:w="1519"/>
      </w:tblGrid>
      <w:tr w:rsidR="00B84B5C" w:rsidRPr="00B84B5C" w:rsidTr="00FF01A4">
        <w:trPr>
          <w:trHeight w:val="243"/>
        </w:trPr>
        <w:tc>
          <w:tcPr>
            <w:tcW w:w="269" w:type="dxa"/>
            <w:tcBorders>
              <w:top w:val="nil"/>
              <w:left w:val="nil"/>
              <w:bottom w:val="nil"/>
              <w:right w:val="nil"/>
            </w:tcBorders>
            <w:shd w:val="clear" w:color="auto" w:fill="auto"/>
            <w:noWrap/>
            <w:vAlign w:val="bottom"/>
            <w:hideMark/>
          </w:tcPr>
          <w:p w:rsidR="00B84B5C" w:rsidRPr="00B84B5C" w:rsidRDefault="00B84B5C" w:rsidP="00B84B5C">
            <w:pPr>
              <w:rPr>
                <w:rFonts w:ascii="Arial" w:hAnsi="Arial" w:cs="Arial"/>
                <w:sz w:val="22"/>
                <w:szCs w:val="22"/>
              </w:rPr>
            </w:pPr>
          </w:p>
        </w:tc>
        <w:tc>
          <w:tcPr>
            <w:tcW w:w="1007" w:type="dxa"/>
            <w:tcBorders>
              <w:top w:val="nil"/>
              <w:left w:val="nil"/>
              <w:bottom w:val="nil"/>
              <w:right w:val="nil"/>
            </w:tcBorders>
            <w:shd w:val="clear" w:color="auto" w:fill="auto"/>
            <w:noWrap/>
            <w:vAlign w:val="bottom"/>
            <w:hideMark/>
          </w:tcPr>
          <w:p w:rsidR="00B84B5C" w:rsidRPr="00B84B5C" w:rsidRDefault="00D64C35" w:rsidP="00B84B5C">
            <w:pPr>
              <w:jc w:val="center"/>
              <w:rPr>
                <w:rFonts w:ascii="Arial" w:hAnsi="Arial" w:cs="Arial"/>
                <w:b/>
                <w:bCs/>
                <w:color w:val="0000FF"/>
                <w:sz w:val="28"/>
                <w:szCs w:val="28"/>
              </w:rPr>
            </w:pPr>
            <w:r>
              <w:rPr>
                <w:rFonts w:ascii="Arial" w:hAnsi="Arial" w:cs="Arial"/>
                <w:b/>
                <w:bCs/>
                <w:color w:val="0000FF"/>
                <w:sz w:val="28"/>
                <w:szCs w:val="28"/>
              </w:rPr>
              <w:t>D</w:t>
            </w:r>
          </w:p>
        </w:tc>
        <w:tc>
          <w:tcPr>
            <w:tcW w:w="4435" w:type="dxa"/>
            <w:tcBorders>
              <w:top w:val="nil"/>
              <w:left w:val="nil"/>
              <w:bottom w:val="nil"/>
              <w:right w:val="nil"/>
            </w:tcBorders>
            <w:shd w:val="clear" w:color="auto" w:fill="auto"/>
            <w:noWrap/>
            <w:vAlign w:val="bottom"/>
            <w:hideMark/>
          </w:tcPr>
          <w:p w:rsidR="00B84B5C" w:rsidRPr="00B84B5C" w:rsidRDefault="00B84B5C" w:rsidP="00B84B5C">
            <w:pPr>
              <w:rPr>
                <w:rFonts w:ascii="Arial" w:hAnsi="Arial" w:cs="Arial"/>
                <w:b/>
                <w:bCs/>
                <w:color w:val="0000FF"/>
                <w:sz w:val="28"/>
                <w:szCs w:val="28"/>
              </w:rPr>
            </w:pPr>
            <w:r w:rsidRPr="00B84B5C">
              <w:rPr>
                <w:rFonts w:ascii="Arial" w:hAnsi="Arial" w:cs="Arial"/>
                <w:b/>
                <w:bCs/>
                <w:color w:val="0000FF"/>
                <w:sz w:val="28"/>
                <w:szCs w:val="28"/>
              </w:rPr>
              <w:t>Eventuali altri finanziamenti POS</w:t>
            </w:r>
          </w:p>
        </w:tc>
        <w:tc>
          <w:tcPr>
            <w:tcW w:w="6012" w:type="dxa"/>
            <w:gridSpan w:val="5"/>
            <w:tcBorders>
              <w:top w:val="nil"/>
              <w:left w:val="nil"/>
              <w:bottom w:val="nil"/>
              <w:right w:val="nil"/>
            </w:tcBorders>
            <w:shd w:val="clear" w:color="auto" w:fill="auto"/>
            <w:noWrap/>
            <w:vAlign w:val="bottom"/>
            <w:hideMark/>
          </w:tcPr>
          <w:p w:rsidR="00B84B5C" w:rsidRPr="00B84B5C" w:rsidRDefault="00B84B5C" w:rsidP="00B84B5C">
            <w:pPr>
              <w:rPr>
                <w:rFonts w:ascii="Arial" w:hAnsi="Arial" w:cs="Arial"/>
                <w:sz w:val="22"/>
                <w:szCs w:val="22"/>
              </w:rPr>
            </w:pPr>
          </w:p>
        </w:tc>
        <w:tc>
          <w:tcPr>
            <w:tcW w:w="1519" w:type="dxa"/>
            <w:tcBorders>
              <w:top w:val="nil"/>
              <w:left w:val="nil"/>
              <w:bottom w:val="nil"/>
              <w:right w:val="nil"/>
            </w:tcBorders>
            <w:shd w:val="clear" w:color="auto" w:fill="auto"/>
            <w:noWrap/>
            <w:vAlign w:val="bottom"/>
            <w:hideMark/>
          </w:tcPr>
          <w:p w:rsidR="00B84B5C" w:rsidRPr="00B84B5C" w:rsidRDefault="00B84B5C" w:rsidP="00B84B5C">
            <w:pPr>
              <w:rPr>
                <w:rFonts w:ascii="Arial" w:hAnsi="Arial" w:cs="Arial"/>
                <w:b/>
                <w:bCs/>
                <w:sz w:val="22"/>
                <w:szCs w:val="22"/>
              </w:rPr>
            </w:pPr>
          </w:p>
        </w:tc>
        <w:tc>
          <w:tcPr>
            <w:tcW w:w="1519" w:type="dxa"/>
            <w:tcBorders>
              <w:top w:val="nil"/>
              <w:left w:val="nil"/>
              <w:bottom w:val="nil"/>
              <w:right w:val="nil"/>
            </w:tcBorders>
            <w:shd w:val="clear" w:color="auto" w:fill="auto"/>
            <w:noWrap/>
            <w:vAlign w:val="bottom"/>
            <w:hideMark/>
          </w:tcPr>
          <w:p w:rsidR="00B84B5C" w:rsidRPr="00B84B5C" w:rsidRDefault="00B84B5C" w:rsidP="00B84B5C">
            <w:pPr>
              <w:rPr>
                <w:rFonts w:ascii="Arial" w:hAnsi="Arial" w:cs="Arial"/>
                <w:b/>
                <w:bCs/>
                <w:sz w:val="22"/>
                <w:szCs w:val="22"/>
              </w:rPr>
            </w:pPr>
          </w:p>
        </w:tc>
      </w:tr>
      <w:tr w:rsidR="00B84B5C" w:rsidRPr="00B84B5C" w:rsidTr="00FF01A4">
        <w:trPr>
          <w:trHeight w:val="243"/>
        </w:trPr>
        <w:tc>
          <w:tcPr>
            <w:tcW w:w="269" w:type="dxa"/>
            <w:tcBorders>
              <w:top w:val="nil"/>
              <w:left w:val="nil"/>
              <w:bottom w:val="nil"/>
              <w:right w:val="nil"/>
            </w:tcBorders>
            <w:shd w:val="clear" w:color="auto" w:fill="auto"/>
            <w:noWrap/>
            <w:vAlign w:val="bottom"/>
            <w:hideMark/>
          </w:tcPr>
          <w:p w:rsidR="00B84B5C" w:rsidRPr="00B84B5C" w:rsidRDefault="00B84B5C" w:rsidP="00B84B5C">
            <w:pPr>
              <w:rPr>
                <w:rFonts w:ascii="Arial" w:hAnsi="Arial" w:cs="Arial"/>
                <w:sz w:val="22"/>
                <w:szCs w:val="22"/>
              </w:rPr>
            </w:pPr>
          </w:p>
        </w:tc>
        <w:tc>
          <w:tcPr>
            <w:tcW w:w="1007" w:type="dxa"/>
            <w:tcBorders>
              <w:top w:val="nil"/>
              <w:left w:val="nil"/>
              <w:bottom w:val="nil"/>
              <w:right w:val="nil"/>
            </w:tcBorders>
            <w:shd w:val="clear" w:color="auto" w:fill="auto"/>
            <w:noWrap/>
            <w:vAlign w:val="bottom"/>
            <w:hideMark/>
          </w:tcPr>
          <w:p w:rsidR="00B84B5C" w:rsidRPr="00B84B5C" w:rsidRDefault="00B84B5C" w:rsidP="00B84B5C">
            <w:pPr>
              <w:rPr>
                <w:rFonts w:ascii="Arial" w:hAnsi="Arial" w:cs="Arial"/>
                <w:b/>
                <w:bCs/>
                <w:sz w:val="18"/>
                <w:szCs w:val="18"/>
              </w:rPr>
            </w:pPr>
          </w:p>
        </w:tc>
        <w:tc>
          <w:tcPr>
            <w:tcW w:w="4435" w:type="dxa"/>
            <w:tcBorders>
              <w:top w:val="single" w:sz="4" w:space="0" w:color="auto"/>
              <w:left w:val="single" w:sz="4" w:space="0" w:color="auto"/>
              <w:bottom w:val="nil"/>
              <w:right w:val="single" w:sz="4" w:space="0" w:color="auto"/>
            </w:tcBorders>
            <w:shd w:val="clear" w:color="auto" w:fill="auto"/>
            <w:noWrap/>
            <w:vAlign w:val="bottom"/>
            <w:hideMark/>
          </w:tcPr>
          <w:p w:rsidR="00B84B5C" w:rsidRPr="00B84B5C" w:rsidRDefault="00B84B5C" w:rsidP="00B84B5C">
            <w:pPr>
              <w:jc w:val="center"/>
              <w:rPr>
                <w:rFonts w:ascii="Arial" w:hAnsi="Arial" w:cs="Arial"/>
                <w:b/>
                <w:bCs/>
                <w:sz w:val="20"/>
                <w:szCs w:val="20"/>
              </w:rPr>
            </w:pPr>
            <w:r w:rsidRPr="00B84B5C">
              <w:rPr>
                <w:rFonts w:ascii="Arial" w:hAnsi="Arial" w:cs="Arial"/>
                <w:b/>
                <w:bCs/>
                <w:sz w:val="20"/>
                <w:szCs w:val="20"/>
              </w:rPr>
              <w:t>Altri finanziamenti</w:t>
            </w:r>
          </w:p>
        </w:tc>
        <w:tc>
          <w:tcPr>
            <w:tcW w:w="9050" w:type="dxa"/>
            <w:gridSpan w:val="7"/>
            <w:tcBorders>
              <w:top w:val="nil"/>
              <w:left w:val="nil"/>
              <w:bottom w:val="nil"/>
              <w:right w:val="nil"/>
            </w:tcBorders>
            <w:shd w:val="clear" w:color="auto" w:fill="auto"/>
            <w:noWrap/>
            <w:vAlign w:val="bottom"/>
            <w:hideMark/>
          </w:tcPr>
          <w:p w:rsidR="00B84B5C" w:rsidRPr="00B84B5C" w:rsidRDefault="00B84B5C" w:rsidP="00D64C35">
            <w:pPr>
              <w:rPr>
                <w:rFonts w:ascii="Arial" w:hAnsi="Arial" w:cs="Arial"/>
                <w:b/>
                <w:bCs/>
                <w:color w:val="0000FF"/>
                <w:sz w:val="22"/>
                <w:szCs w:val="22"/>
              </w:rPr>
            </w:pPr>
            <w:r w:rsidRPr="00B84B5C">
              <w:rPr>
                <w:rFonts w:ascii="Arial" w:hAnsi="Arial" w:cs="Arial"/>
                <w:b/>
                <w:bCs/>
                <w:color w:val="0000FF"/>
                <w:sz w:val="22"/>
                <w:szCs w:val="22"/>
              </w:rPr>
              <w:t xml:space="preserve">                                         </w:t>
            </w:r>
            <w:r w:rsidR="00D64C35">
              <w:rPr>
                <w:rFonts w:ascii="Arial" w:hAnsi="Arial" w:cs="Arial"/>
                <w:b/>
                <w:bCs/>
                <w:color w:val="0000FF"/>
                <w:sz w:val="22"/>
                <w:szCs w:val="22"/>
              </w:rPr>
              <w:t xml:space="preserve">   </w:t>
            </w:r>
            <w:r w:rsidRPr="00B84B5C">
              <w:rPr>
                <w:rFonts w:ascii="Arial" w:hAnsi="Arial" w:cs="Arial"/>
                <w:b/>
                <w:bCs/>
                <w:color w:val="0000FF"/>
                <w:sz w:val="22"/>
                <w:szCs w:val="22"/>
              </w:rPr>
              <w:t>Lordo Stato</w:t>
            </w:r>
            <w:r w:rsidR="00D64C35">
              <w:rPr>
                <w:rFonts w:ascii="Arial" w:hAnsi="Arial" w:cs="Arial"/>
                <w:b/>
                <w:bCs/>
                <w:color w:val="0000FF"/>
                <w:sz w:val="22"/>
                <w:szCs w:val="22"/>
              </w:rPr>
              <w:t xml:space="preserve">                              </w:t>
            </w:r>
            <w:r w:rsidR="00D64C35">
              <w:rPr>
                <w:rFonts w:ascii="Arial" w:hAnsi="Arial" w:cs="Arial"/>
                <w:b/>
                <w:bCs/>
                <w:color w:val="FF0000"/>
                <w:sz w:val="20"/>
                <w:szCs w:val="20"/>
              </w:rPr>
              <w:t>Lordo Dipendente</w:t>
            </w:r>
          </w:p>
        </w:tc>
      </w:tr>
      <w:tr w:rsidR="00B84B5C" w:rsidRPr="00B84B5C" w:rsidTr="00FF01A4">
        <w:trPr>
          <w:trHeight w:val="243"/>
        </w:trPr>
        <w:tc>
          <w:tcPr>
            <w:tcW w:w="269" w:type="dxa"/>
            <w:tcBorders>
              <w:top w:val="nil"/>
              <w:left w:val="nil"/>
              <w:bottom w:val="nil"/>
              <w:right w:val="nil"/>
            </w:tcBorders>
            <w:shd w:val="clear" w:color="auto" w:fill="auto"/>
            <w:noWrap/>
            <w:vAlign w:val="bottom"/>
            <w:hideMark/>
          </w:tcPr>
          <w:p w:rsidR="00B84B5C" w:rsidRPr="00B84B5C" w:rsidRDefault="00B84B5C" w:rsidP="00B84B5C">
            <w:pPr>
              <w:rPr>
                <w:rFonts w:ascii="Arial" w:hAnsi="Arial" w:cs="Arial"/>
                <w:sz w:val="22"/>
                <w:szCs w:val="22"/>
              </w:rPr>
            </w:pPr>
          </w:p>
        </w:tc>
        <w:tc>
          <w:tcPr>
            <w:tcW w:w="1007" w:type="dxa"/>
            <w:tcBorders>
              <w:top w:val="nil"/>
              <w:left w:val="nil"/>
              <w:bottom w:val="nil"/>
              <w:right w:val="nil"/>
            </w:tcBorders>
            <w:shd w:val="clear" w:color="auto" w:fill="auto"/>
            <w:noWrap/>
            <w:vAlign w:val="bottom"/>
            <w:hideMark/>
          </w:tcPr>
          <w:p w:rsidR="00B84B5C" w:rsidRPr="00B84B5C" w:rsidRDefault="00B84B5C" w:rsidP="00B84B5C">
            <w:pPr>
              <w:jc w:val="center"/>
              <w:rPr>
                <w:rFonts w:ascii="Arial" w:hAnsi="Arial" w:cs="Arial"/>
                <w:sz w:val="20"/>
                <w:szCs w:val="20"/>
              </w:rPr>
            </w:pPr>
          </w:p>
        </w:tc>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B84B5C" w:rsidRPr="00B84B5C" w:rsidRDefault="00B84B5C" w:rsidP="00B84B5C">
            <w:pPr>
              <w:jc w:val="center"/>
              <w:rPr>
                <w:rFonts w:ascii="Arial" w:hAnsi="Arial" w:cs="Arial"/>
                <w:b/>
                <w:bCs/>
                <w:sz w:val="20"/>
                <w:szCs w:val="20"/>
              </w:rPr>
            </w:pPr>
            <w:r w:rsidRPr="00B84B5C">
              <w:rPr>
                <w:rFonts w:ascii="Arial" w:hAnsi="Arial" w:cs="Arial"/>
                <w:b/>
                <w:bCs/>
                <w:sz w:val="20"/>
                <w:szCs w:val="20"/>
              </w:rPr>
              <w:t>Cedolino Unico</w:t>
            </w:r>
          </w:p>
        </w:tc>
        <w:tc>
          <w:tcPr>
            <w:tcW w:w="4194" w:type="dxa"/>
            <w:gridSpan w:val="3"/>
            <w:tcBorders>
              <w:top w:val="nil"/>
              <w:left w:val="nil"/>
              <w:bottom w:val="single" w:sz="4" w:space="0" w:color="auto"/>
              <w:right w:val="single" w:sz="4" w:space="0" w:color="auto"/>
            </w:tcBorders>
            <w:shd w:val="clear" w:color="auto" w:fill="auto"/>
            <w:noWrap/>
            <w:vAlign w:val="bottom"/>
            <w:hideMark/>
          </w:tcPr>
          <w:p w:rsidR="00B84B5C" w:rsidRPr="00B84B5C" w:rsidRDefault="00B84B5C" w:rsidP="00FF01A4">
            <w:pPr>
              <w:rPr>
                <w:rFonts w:ascii="Arial" w:hAnsi="Arial" w:cs="Arial"/>
                <w:b/>
                <w:bCs/>
                <w:sz w:val="22"/>
                <w:szCs w:val="22"/>
              </w:rPr>
            </w:pPr>
            <w:r>
              <w:rPr>
                <w:rFonts w:ascii="Arial" w:hAnsi="Arial" w:cs="Arial"/>
                <w:b/>
                <w:bCs/>
                <w:sz w:val="22"/>
                <w:szCs w:val="22"/>
              </w:rPr>
              <w:t xml:space="preserve">  </w:t>
            </w:r>
            <w:r w:rsidR="00BD6570">
              <w:rPr>
                <w:rFonts w:ascii="Arial" w:hAnsi="Arial" w:cs="Arial"/>
                <w:b/>
                <w:bCs/>
                <w:sz w:val="22"/>
                <w:szCs w:val="22"/>
              </w:rPr>
              <w:t xml:space="preserve">                              </w:t>
            </w:r>
            <w:r w:rsidR="00D64C35" w:rsidRPr="00B84B5C">
              <w:rPr>
                <w:rFonts w:ascii="Arial" w:hAnsi="Arial" w:cs="Arial"/>
                <w:b/>
                <w:bCs/>
                <w:sz w:val="22"/>
                <w:szCs w:val="22"/>
              </w:rPr>
              <w:t>anni preced</w:t>
            </w:r>
            <w:r w:rsidR="00BD6570">
              <w:rPr>
                <w:rFonts w:ascii="Arial" w:hAnsi="Arial" w:cs="Arial"/>
                <w:b/>
                <w:bCs/>
                <w:sz w:val="22"/>
                <w:szCs w:val="22"/>
              </w:rPr>
              <w:t xml:space="preserve"> </w:t>
            </w:r>
            <w:r w:rsidR="00D64C35">
              <w:rPr>
                <w:rFonts w:ascii="Arial" w:hAnsi="Arial" w:cs="Arial"/>
                <w:b/>
                <w:bCs/>
                <w:sz w:val="22"/>
                <w:szCs w:val="22"/>
              </w:rPr>
              <w:t>1</w:t>
            </w:r>
            <w:r w:rsidR="00FF01A4">
              <w:rPr>
                <w:rFonts w:ascii="Arial" w:hAnsi="Arial" w:cs="Arial"/>
                <w:b/>
                <w:bCs/>
                <w:sz w:val="22"/>
                <w:szCs w:val="22"/>
              </w:rPr>
              <w:t>6/</w:t>
            </w:r>
            <w:r w:rsidR="00D64C35">
              <w:rPr>
                <w:rFonts w:ascii="Arial" w:hAnsi="Arial" w:cs="Arial"/>
                <w:b/>
                <w:bCs/>
                <w:sz w:val="22"/>
                <w:szCs w:val="22"/>
              </w:rPr>
              <w:t>1</w:t>
            </w:r>
            <w:r w:rsidR="00FF01A4">
              <w:rPr>
                <w:rFonts w:ascii="Arial" w:hAnsi="Arial" w:cs="Arial"/>
                <w:b/>
                <w:bCs/>
                <w:sz w:val="22"/>
                <w:szCs w:val="22"/>
              </w:rPr>
              <w:t>7</w:t>
            </w:r>
            <w:r w:rsidR="00BD6570">
              <w:rPr>
                <w:rFonts w:ascii="Arial" w:hAnsi="Arial" w:cs="Arial"/>
                <w:b/>
                <w:bCs/>
                <w:sz w:val="22"/>
                <w:szCs w:val="22"/>
              </w:rPr>
              <w:t xml:space="preserve">  </w:t>
            </w:r>
          </w:p>
        </w:tc>
        <w:tc>
          <w:tcPr>
            <w:tcW w:w="196" w:type="dxa"/>
            <w:tcBorders>
              <w:top w:val="nil"/>
              <w:left w:val="nil"/>
              <w:bottom w:val="single" w:sz="4" w:space="0" w:color="auto"/>
              <w:right w:val="single" w:sz="4" w:space="0" w:color="auto"/>
            </w:tcBorders>
            <w:shd w:val="clear" w:color="auto" w:fill="auto"/>
            <w:noWrap/>
            <w:vAlign w:val="bottom"/>
            <w:hideMark/>
          </w:tcPr>
          <w:p w:rsidR="00B84B5C" w:rsidRPr="00B84B5C" w:rsidRDefault="00B84B5C" w:rsidP="00B84B5C">
            <w:pPr>
              <w:jc w:val="center"/>
              <w:rPr>
                <w:rFonts w:ascii="Arial" w:hAnsi="Arial" w:cs="Arial"/>
                <w:sz w:val="20"/>
                <w:szCs w:val="20"/>
              </w:rPr>
            </w:pPr>
            <w:r w:rsidRPr="00B84B5C">
              <w:rPr>
                <w:rFonts w:ascii="Arial" w:hAnsi="Arial" w:cs="Arial"/>
                <w:sz w:val="20"/>
                <w:szCs w:val="20"/>
              </w:rPr>
              <w:t> </w:t>
            </w:r>
          </w:p>
        </w:tc>
        <w:tc>
          <w:tcPr>
            <w:tcW w:w="4660" w:type="dxa"/>
            <w:gridSpan w:val="3"/>
            <w:tcBorders>
              <w:top w:val="nil"/>
              <w:left w:val="nil"/>
              <w:bottom w:val="nil"/>
              <w:right w:val="nil"/>
            </w:tcBorders>
            <w:shd w:val="clear" w:color="auto" w:fill="auto"/>
            <w:noWrap/>
            <w:vAlign w:val="bottom"/>
            <w:hideMark/>
          </w:tcPr>
          <w:p w:rsidR="00B84B5C" w:rsidRPr="00B84B5C" w:rsidRDefault="00B84B5C" w:rsidP="00B84B5C">
            <w:pPr>
              <w:rPr>
                <w:rFonts w:ascii="Arial" w:hAnsi="Arial" w:cs="Arial"/>
                <w:sz w:val="22"/>
                <w:szCs w:val="22"/>
              </w:rPr>
            </w:pPr>
          </w:p>
        </w:tc>
      </w:tr>
      <w:tr w:rsidR="00FF01A4" w:rsidRPr="00B84B5C" w:rsidTr="00FF01A4">
        <w:trPr>
          <w:trHeight w:val="243"/>
        </w:trPr>
        <w:tc>
          <w:tcPr>
            <w:tcW w:w="269" w:type="dxa"/>
            <w:tcBorders>
              <w:top w:val="nil"/>
              <w:left w:val="nil"/>
              <w:bottom w:val="nil"/>
              <w:right w:val="nil"/>
            </w:tcBorders>
            <w:shd w:val="clear" w:color="auto" w:fill="auto"/>
            <w:noWrap/>
            <w:vAlign w:val="bottom"/>
            <w:hideMark/>
          </w:tcPr>
          <w:p w:rsidR="00FF01A4" w:rsidRPr="00B84B5C" w:rsidRDefault="00FF01A4" w:rsidP="00B84B5C">
            <w:pPr>
              <w:rPr>
                <w:rFonts w:ascii="Arial" w:hAnsi="Arial" w:cs="Arial"/>
                <w:sz w:val="22"/>
                <w:szCs w:val="22"/>
              </w:rPr>
            </w:pPr>
          </w:p>
        </w:tc>
        <w:tc>
          <w:tcPr>
            <w:tcW w:w="1007" w:type="dxa"/>
            <w:tcBorders>
              <w:top w:val="nil"/>
              <w:left w:val="nil"/>
              <w:bottom w:val="nil"/>
              <w:right w:val="nil"/>
            </w:tcBorders>
            <w:shd w:val="clear" w:color="auto" w:fill="auto"/>
            <w:noWrap/>
            <w:vAlign w:val="bottom"/>
            <w:hideMark/>
          </w:tcPr>
          <w:p w:rsidR="00FF01A4" w:rsidRPr="00B84B5C" w:rsidRDefault="00FF01A4" w:rsidP="002C4AB3">
            <w:pPr>
              <w:jc w:val="center"/>
              <w:rPr>
                <w:rFonts w:ascii="Arial" w:hAnsi="Arial" w:cs="Arial"/>
                <w:b/>
                <w:bCs/>
                <w:color w:val="FF0000"/>
                <w:sz w:val="20"/>
                <w:szCs w:val="20"/>
              </w:rPr>
            </w:pPr>
          </w:p>
        </w:tc>
        <w:tc>
          <w:tcPr>
            <w:tcW w:w="61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01A4" w:rsidRDefault="00FF01A4" w:rsidP="00B84B5C">
            <w:pPr>
              <w:rPr>
                <w:rFonts w:ascii="Arial" w:hAnsi="Arial" w:cs="Arial"/>
                <w:sz w:val="20"/>
                <w:szCs w:val="20"/>
              </w:rPr>
            </w:pPr>
            <w:r w:rsidRPr="00B84B5C">
              <w:rPr>
                <w:rFonts w:ascii="Arial" w:hAnsi="Arial" w:cs="Arial"/>
                <w:sz w:val="20"/>
                <w:szCs w:val="20"/>
              </w:rPr>
              <w:t xml:space="preserve"> Progetti relativi alle aree a rischio, a forte processo imm. e contro </w:t>
            </w:r>
          </w:p>
          <w:p w:rsidR="00FF01A4" w:rsidRPr="00B84B5C" w:rsidRDefault="00FF01A4" w:rsidP="00B84B5C">
            <w:pPr>
              <w:rPr>
                <w:rFonts w:ascii="Arial" w:hAnsi="Arial" w:cs="Arial"/>
                <w:sz w:val="20"/>
                <w:szCs w:val="20"/>
              </w:rPr>
            </w:pPr>
            <w:r w:rsidRPr="00B84B5C">
              <w:rPr>
                <w:rFonts w:ascii="Arial" w:hAnsi="Arial" w:cs="Arial"/>
                <w:sz w:val="20"/>
                <w:szCs w:val="20"/>
              </w:rPr>
              <w:t>l'emarginazione sc. (art. 9 CCNL 29/11/07)</w:t>
            </w:r>
          </w:p>
        </w:tc>
        <w:tc>
          <w:tcPr>
            <w:tcW w:w="2662" w:type="dxa"/>
            <w:gridSpan w:val="2"/>
            <w:tcBorders>
              <w:top w:val="nil"/>
              <w:left w:val="nil"/>
              <w:bottom w:val="single" w:sz="4" w:space="0" w:color="auto"/>
              <w:right w:val="single" w:sz="4" w:space="0" w:color="auto"/>
            </w:tcBorders>
            <w:shd w:val="clear" w:color="auto" w:fill="auto"/>
            <w:vAlign w:val="center"/>
            <w:hideMark/>
          </w:tcPr>
          <w:p w:rsidR="00FF01A4" w:rsidRDefault="00FF01A4">
            <w:pPr>
              <w:jc w:val="center"/>
              <w:rPr>
                <w:b/>
                <w:bCs/>
                <w:sz w:val="22"/>
                <w:szCs w:val="22"/>
              </w:rPr>
            </w:pPr>
            <w:r>
              <w:rPr>
                <w:b/>
                <w:bCs/>
                <w:sz w:val="22"/>
                <w:szCs w:val="22"/>
              </w:rPr>
              <w:t xml:space="preserve"> €    €               1.339,08                       -   </w:t>
            </w:r>
          </w:p>
        </w:tc>
        <w:tc>
          <w:tcPr>
            <w:tcW w:w="4660" w:type="dxa"/>
            <w:gridSpan w:val="3"/>
            <w:tcBorders>
              <w:top w:val="single" w:sz="4" w:space="0" w:color="auto"/>
              <w:left w:val="nil"/>
              <w:bottom w:val="single" w:sz="4" w:space="0" w:color="auto"/>
              <w:right w:val="single" w:sz="4" w:space="0" w:color="auto"/>
            </w:tcBorders>
            <w:shd w:val="clear" w:color="auto" w:fill="auto"/>
            <w:vAlign w:val="center"/>
            <w:hideMark/>
          </w:tcPr>
          <w:p w:rsidR="00FF01A4" w:rsidRPr="00FF01A4" w:rsidRDefault="00FF01A4" w:rsidP="00FF01A4">
            <w:pPr>
              <w:jc w:val="center"/>
              <w:rPr>
                <w:rFonts w:ascii="Arial" w:hAnsi="Arial" w:cs="Arial"/>
                <w:b/>
                <w:bCs/>
                <w:color w:val="FF0000"/>
                <w:sz w:val="20"/>
                <w:szCs w:val="20"/>
              </w:rPr>
            </w:pPr>
            <w:r w:rsidRPr="00FF01A4">
              <w:rPr>
                <w:rFonts w:ascii="Arial" w:hAnsi="Arial" w:cs="Arial"/>
                <w:b/>
                <w:bCs/>
                <w:color w:val="FF0000"/>
                <w:sz w:val="20"/>
                <w:szCs w:val="20"/>
              </w:rPr>
              <w:t xml:space="preserve">€               1.009,10 </w:t>
            </w:r>
          </w:p>
          <w:p w:rsidR="00FF01A4" w:rsidRDefault="00FF01A4">
            <w:pPr>
              <w:jc w:val="center"/>
              <w:rPr>
                <w:b/>
                <w:bCs/>
                <w:sz w:val="22"/>
                <w:szCs w:val="22"/>
              </w:rPr>
            </w:pPr>
          </w:p>
        </w:tc>
      </w:tr>
      <w:tr w:rsidR="00FF01A4" w:rsidRPr="00B84B5C" w:rsidTr="00FF01A4">
        <w:trPr>
          <w:trHeight w:val="243"/>
        </w:trPr>
        <w:tc>
          <w:tcPr>
            <w:tcW w:w="269" w:type="dxa"/>
            <w:tcBorders>
              <w:top w:val="nil"/>
              <w:left w:val="nil"/>
              <w:bottom w:val="nil"/>
              <w:right w:val="nil"/>
            </w:tcBorders>
            <w:shd w:val="clear" w:color="auto" w:fill="auto"/>
            <w:noWrap/>
            <w:vAlign w:val="bottom"/>
            <w:hideMark/>
          </w:tcPr>
          <w:p w:rsidR="00FF01A4" w:rsidRPr="00B84B5C" w:rsidRDefault="00FF01A4" w:rsidP="00B84B5C">
            <w:pPr>
              <w:rPr>
                <w:rFonts w:ascii="Arial" w:hAnsi="Arial" w:cs="Arial"/>
                <w:sz w:val="22"/>
                <w:szCs w:val="22"/>
              </w:rPr>
            </w:pPr>
          </w:p>
        </w:tc>
        <w:tc>
          <w:tcPr>
            <w:tcW w:w="1007" w:type="dxa"/>
            <w:tcBorders>
              <w:top w:val="nil"/>
              <w:left w:val="nil"/>
              <w:bottom w:val="nil"/>
              <w:right w:val="nil"/>
            </w:tcBorders>
            <w:shd w:val="clear" w:color="auto" w:fill="auto"/>
            <w:noWrap/>
            <w:vAlign w:val="bottom"/>
            <w:hideMark/>
          </w:tcPr>
          <w:p w:rsidR="00FF01A4" w:rsidRPr="00B84B5C" w:rsidRDefault="00FF01A4" w:rsidP="002C4AB3">
            <w:pPr>
              <w:jc w:val="center"/>
              <w:rPr>
                <w:rFonts w:ascii="Arial" w:hAnsi="Arial" w:cs="Arial"/>
                <w:b/>
                <w:bCs/>
                <w:color w:val="FF0000"/>
                <w:sz w:val="20"/>
                <w:szCs w:val="20"/>
              </w:rPr>
            </w:pPr>
          </w:p>
        </w:tc>
        <w:tc>
          <w:tcPr>
            <w:tcW w:w="5328" w:type="dxa"/>
            <w:gridSpan w:val="2"/>
            <w:tcBorders>
              <w:top w:val="nil"/>
              <w:left w:val="single" w:sz="4" w:space="0" w:color="auto"/>
              <w:bottom w:val="single" w:sz="4" w:space="0" w:color="auto"/>
              <w:right w:val="nil"/>
            </w:tcBorders>
            <w:shd w:val="clear" w:color="000000" w:fill="FFFFFF"/>
            <w:hideMark/>
          </w:tcPr>
          <w:p w:rsidR="00FF01A4" w:rsidRPr="00B84B5C" w:rsidRDefault="00FF01A4" w:rsidP="00B84B5C">
            <w:pPr>
              <w:rPr>
                <w:color w:val="000000"/>
                <w:sz w:val="22"/>
                <w:szCs w:val="22"/>
              </w:rPr>
            </w:pPr>
            <w:r w:rsidRPr="00B84B5C">
              <w:rPr>
                <w:color w:val="000000"/>
                <w:sz w:val="22"/>
                <w:szCs w:val="22"/>
              </w:rPr>
              <w:t>Ulteriori finanziamenti per corsi di recupero (quota destinata al personale docente)</w:t>
            </w:r>
          </w:p>
        </w:tc>
        <w:tc>
          <w:tcPr>
            <w:tcW w:w="835" w:type="dxa"/>
            <w:tcBorders>
              <w:top w:val="nil"/>
              <w:left w:val="nil"/>
              <w:bottom w:val="single" w:sz="4" w:space="0" w:color="auto"/>
              <w:right w:val="single" w:sz="4" w:space="0" w:color="auto"/>
            </w:tcBorders>
            <w:shd w:val="clear" w:color="auto" w:fill="auto"/>
            <w:noWrap/>
            <w:vAlign w:val="center"/>
            <w:hideMark/>
          </w:tcPr>
          <w:p w:rsidR="00FF01A4" w:rsidRDefault="00FF01A4">
            <w:pPr>
              <w:jc w:val="center"/>
              <w:rPr>
                <w:b/>
                <w:bCs/>
                <w:sz w:val="22"/>
                <w:szCs w:val="22"/>
              </w:rPr>
            </w:pPr>
            <w:r>
              <w:rPr>
                <w:b/>
                <w:bCs/>
                <w:sz w:val="22"/>
                <w:szCs w:val="22"/>
              </w:rPr>
              <w:t xml:space="preserve"> €                         -   </w:t>
            </w:r>
          </w:p>
        </w:tc>
        <w:tc>
          <w:tcPr>
            <w:tcW w:w="2662" w:type="dxa"/>
            <w:gridSpan w:val="2"/>
            <w:tcBorders>
              <w:top w:val="nil"/>
              <w:left w:val="nil"/>
              <w:bottom w:val="single" w:sz="4" w:space="0" w:color="auto"/>
              <w:right w:val="single" w:sz="4" w:space="0" w:color="auto"/>
            </w:tcBorders>
            <w:shd w:val="clear" w:color="auto" w:fill="auto"/>
            <w:vAlign w:val="center"/>
            <w:hideMark/>
          </w:tcPr>
          <w:p w:rsidR="00FF01A4" w:rsidRDefault="00FF01A4">
            <w:pPr>
              <w:jc w:val="center"/>
              <w:rPr>
                <w:b/>
                <w:bCs/>
                <w:sz w:val="22"/>
                <w:szCs w:val="22"/>
              </w:rPr>
            </w:pPr>
            <w:r>
              <w:rPr>
                <w:b/>
                <w:bCs/>
                <w:sz w:val="22"/>
                <w:szCs w:val="22"/>
              </w:rPr>
              <w:t xml:space="preserve"> €                         -   </w:t>
            </w:r>
          </w:p>
        </w:tc>
        <w:tc>
          <w:tcPr>
            <w:tcW w:w="4660" w:type="dxa"/>
            <w:gridSpan w:val="3"/>
            <w:tcBorders>
              <w:top w:val="nil"/>
              <w:left w:val="nil"/>
              <w:bottom w:val="single" w:sz="4" w:space="0" w:color="auto"/>
              <w:right w:val="single" w:sz="4" w:space="0" w:color="auto"/>
            </w:tcBorders>
            <w:shd w:val="clear" w:color="auto" w:fill="auto"/>
            <w:vAlign w:val="center"/>
            <w:hideMark/>
          </w:tcPr>
          <w:p w:rsidR="00FF01A4" w:rsidRPr="00B84B5C" w:rsidRDefault="00FF01A4" w:rsidP="00B84B5C">
            <w:pPr>
              <w:jc w:val="center"/>
              <w:rPr>
                <w:b/>
                <w:bCs/>
                <w:sz w:val="22"/>
                <w:szCs w:val="22"/>
              </w:rPr>
            </w:pPr>
            <w:r>
              <w:rPr>
                <w:b/>
                <w:bCs/>
                <w:sz w:val="22"/>
                <w:szCs w:val="22"/>
              </w:rPr>
              <w:t>-</w:t>
            </w:r>
          </w:p>
        </w:tc>
      </w:tr>
      <w:tr w:rsidR="00FF01A4" w:rsidRPr="00B84B5C" w:rsidTr="00FF01A4">
        <w:trPr>
          <w:trHeight w:val="243"/>
        </w:trPr>
        <w:tc>
          <w:tcPr>
            <w:tcW w:w="269" w:type="dxa"/>
            <w:tcBorders>
              <w:top w:val="nil"/>
              <w:left w:val="nil"/>
              <w:bottom w:val="nil"/>
              <w:right w:val="nil"/>
            </w:tcBorders>
            <w:shd w:val="clear" w:color="auto" w:fill="auto"/>
            <w:noWrap/>
            <w:vAlign w:val="bottom"/>
            <w:hideMark/>
          </w:tcPr>
          <w:p w:rsidR="00FF01A4" w:rsidRPr="00B84B5C" w:rsidRDefault="00FF01A4" w:rsidP="00B84B5C">
            <w:pPr>
              <w:rPr>
                <w:rFonts w:ascii="Arial" w:hAnsi="Arial" w:cs="Arial"/>
                <w:sz w:val="22"/>
                <w:szCs w:val="22"/>
              </w:rPr>
            </w:pPr>
          </w:p>
        </w:tc>
        <w:tc>
          <w:tcPr>
            <w:tcW w:w="1007" w:type="dxa"/>
            <w:tcBorders>
              <w:top w:val="nil"/>
              <w:left w:val="nil"/>
              <w:bottom w:val="nil"/>
              <w:right w:val="nil"/>
            </w:tcBorders>
            <w:shd w:val="clear" w:color="auto" w:fill="auto"/>
            <w:noWrap/>
            <w:vAlign w:val="bottom"/>
            <w:hideMark/>
          </w:tcPr>
          <w:p w:rsidR="00FF01A4" w:rsidRPr="00B84B5C" w:rsidRDefault="00FF01A4" w:rsidP="00B84B5C">
            <w:pPr>
              <w:jc w:val="center"/>
              <w:rPr>
                <w:rFonts w:ascii="Arial" w:hAnsi="Arial" w:cs="Arial"/>
                <w:sz w:val="20"/>
                <w:szCs w:val="20"/>
              </w:rPr>
            </w:pPr>
          </w:p>
        </w:tc>
        <w:tc>
          <w:tcPr>
            <w:tcW w:w="5328" w:type="dxa"/>
            <w:gridSpan w:val="2"/>
            <w:tcBorders>
              <w:top w:val="nil"/>
              <w:left w:val="nil"/>
              <w:bottom w:val="nil"/>
              <w:right w:val="dotted" w:sz="4" w:space="0" w:color="auto"/>
            </w:tcBorders>
            <w:shd w:val="clear" w:color="auto" w:fill="auto"/>
            <w:noWrap/>
            <w:vAlign w:val="bottom"/>
            <w:hideMark/>
          </w:tcPr>
          <w:p w:rsidR="00FF01A4" w:rsidRPr="00B84B5C" w:rsidRDefault="00FF01A4" w:rsidP="00B84B5C">
            <w:pPr>
              <w:rPr>
                <w:rFonts w:ascii="Arial" w:hAnsi="Arial" w:cs="Arial"/>
                <w:sz w:val="22"/>
                <w:szCs w:val="22"/>
              </w:rPr>
            </w:pPr>
            <w:r w:rsidRPr="00B84B5C">
              <w:rPr>
                <w:rFonts w:ascii="Arial" w:hAnsi="Arial" w:cs="Arial"/>
                <w:sz w:val="22"/>
                <w:szCs w:val="22"/>
              </w:rPr>
              <w:t> </w:t>
            </w:r>
          </w:p>
        </w:tc>
        <w:tc>
          <w:tcPr>
            <w:tcW w:w="835" w:type="dxa"/>
            <w:tcBorders>
              <w:top w:val="nil"/>
              <w:left w:val="nil"/>
              <w:bottom w:val="dotted" w:sz="4" w:space="0" w:color="auto"/>
              <w:right w:val="nil"/>
            </w:tcBorders>
            <w:shd w:val="clear" w:color="auto" w:fill="auto"/>
            <w:noWrap/>
            <w:vAlign w:val="bottom"/>
            <w:hideMark/>
          </w:tcPr>
          <w:p w:rsidR="00FF01A4" w:rsidRPr="00B84B5C" w:rsidRDefault="00FF01A4" w:rsidP="00D64C35">
            <w:pPr>
              <w:rPr>
                <w:rFonts w:ascii="Arial" w:hAnsi="Arial" w:cs="Arial"/>
                <w:sz w:val="22"/>
                <w:szCs w:val="22"/>
              </w:rPr>
            </w:pPr>
            <w:r w:rsidRPr="00B84B5C">
              <w:rPr>
                <w:rFonts w:ascii="Arial" w:hAnsi="Arial" w:cs="Arial"/>
                <w:sz w:val="22"/>
                <w:szCs w:val="22"/>
              </w:rPr>
              <w:t xml:space="preserve"> </w:t>
            </w:r>
          </w:p>
        </w:tc>
        <w:tc>
          <w:tcPr>
            <w:tcW w:w="2662" w:type="dxa"/>
            <w:gridSpan w:val="2"/>
            <w:tcBorders>
              <w:top w:val="nil"/>
              <w:left w:val="nil"/>
              <w:bottom w:val="dotted" w:sz="4" w:space="0" w:color="auto"/>
              <w:right w:val="dotted" w:sz="4" w:space="0" w:color="auto"/>
            </w:tcBorders>
            <w:shd w:val="clear" w:color="auto" w:fill="auto"/>
            <w:noWrap/>
            <w:vAlign w:val="bottom"/>
            <w:hideMark/>
          </w:tcPr>
          <w:p w:rsidR="00FF01A4" w:rsidRPr="00B84B5C" w:rsidRDefault="00FF01A4" w:rsidP="00B84B5C">
            <w:pPr>
              <w:rPr>
                <w:rFonts w:ascii="Arial" w:hAnsi="Arial" w:cs="Arial"/>
                <w:sz w:val="22"/>
                <w:szCs w:val="22"/>
              </w:rPr>
            </w:pPr>
            <w:r w:rsidRPr="00B84B5C">
              <w:rPr>
                <w:rFonts w:ascii="Arial" w:hAnsi="Arial" w:cs="Arial"/>
                <w:sz w:val="22"/>
                <w:szCs w:val="22"/>
              </w:rPr>
              <w:t> </w:t>
            </w:r>
          </w:p>
        </w:tc>
        <w:tc>
          <w:tcPr>
            <w:tcW w:w="4660" w:type="dxa"/>
            <w:gridSpan w:val="3"/>
            <w:tcBorders>
              <w:top w:val="nil"/>
              <w:left w:val="nil"/>
              <w:bottom w:val="nil"/>
              <w:right w:val="dotted" w:sz="4" w:space="0" w:color="auto"/>
            </w:tcBorders>
            <w:shd w:val="clear" w:color="auto" w:fill="auto"/>
            <w:noWrap/>
            <w:vAlign w:val="bottom"/>
            <w:hideMark/>
          </w:tcPr>
          <w:p w:rsidR="00FF01A4" w:rsidRPr="00B84B5C" w:rsidRDefault="00FF01A4" w:rsidP="00B84B5C">
            <w:pPr>
              <w:rPr>
                <w:rFonts w:ascii="Arial" w:hAnsi="Arial" w:cs="Arial"/>
                <w:sz w:val="22"/>
                <w:szCs w:val="22"/>
              </w:rPr>
            </w:pPr>
            <w:r w:rsidRPr="00B84B5C">
              <w:rPr>
                <w:rFonts w:ascii="Arial" w:hAnsi="Arial" w:cs="Arial"/>
                <w:sz w:val="22"/>
                <w:szCs w:val="22"/>
              </w:rPr>
              <w:t> </w:t>
            </w:r>
          </w:p>
        </w:tc>
      </w:tr>
    </w:tbl>
    <w:p w:rsidR="00B84B5C" w:rsidRDefault="00B84B5C"/>
    <w:tbl>
      <w:tblPr>
        <w:tblW w:w="23576" w:type="dxa"/>
        <w:tblInd w:w="70" w:type="dxa"/>
        <w:tblCellMar>
          <w:left w:w="70" w:type="dxa"/>
          <w:right w:w="70" w:type="dxa"/>
        </w:tblCellMar>
        <w:tblLook w:val="04A0"/>
      </w:tblPr>
      <w:tblGrid>
        <w:gridCol w:w="756"/>
        <w:gridCol w:w="7736"/>
        <w:gridCol w:w="2036"/>
        <w:gridCol w:w="2036"/>
        <w:gridCol w:w="2036"/>
        <w:gridCol w:w="2036"/>
        <w:gridCol w:w="2036"/>
        <w:gridCol w:w="536"/>
        <w:gridCol w:w="2036"/>
        <w:gridCol w:w="296"/>
        <w:gridCol w:w="2036"/>
      </w:tblGrid>
      <w:tr w:rsidR="00D64C35" w:rsidRPr="00D64C35" w:rsidTr="00D64C35">
        <w:trPr>
          <w:trHeight w:val="300"/>
        </w:trPr>
        <w:tc>
          <w:tcPr>
            <w:tcW w:w="756" w:type="dxa"/>
            <w:tcBorders>
              <w:top w:val="nil"/>
              <w:left w:val="nil"/>
              <w:bottom w:val="nil"/>
              <w:right w:val="nil"/>
            </w:tcBorders>
            <w:shd w:val="clear" w:color="auto" w:fill="auto"/>
            <w:noWrap/>
            <w:vAlign w:val="bottom"/>
            <w:hideMark/>
          </w:tcPr>
          <w:p w:rsidR="00D64C35" w:rsidRDefault="00D64C35" w:rsidP="00D64C35">
            <w:pPr>
              <w:jc w:val="center"/>
              <w:rPr>
                <w:rFonts w:ascii="Arial" w:hAnsi="Arial" w:cs="Arial"/>
                <w:b/>
                <w:bCs/>
                <w:color w:val="0000FF"/>
                <w:sz w:val="28"/>
                <w:szCs w:val="28"/>
              </w:rPr>
            </w:pPr>
          </w:p>
          <w:p w:rsidR="00D64C35" w:rsidRDefault="00D64C35" w:rsidP="00D64C35">
            <w:pPr>
              <w:jc w:val="center"/>
              <w:rPr>
                <w:rFonts w:ascii="Arial" w:hAnsi="Arial" w:cs="Arial"/>
                <w:b/>
                <w:bCs/>
                <w:color w:val="0000FF"/>
                <w:sz w:val="28"/>
                <w:szCs w:val="28"/>
              </w:rPr>
            </w:pPr>
          </w:p>
          <w:p w:rsidR="00D64C35" w:rsidRDefault="00D64C35" w:rsidP="00D64C35">
            <w:pPr>
              <w:jc w:val="center"/>
              <w:rPr>
                <w:rFonts w:ascii="Arial" w:hAnsi="Arial" w:cs="Arial"/>
                <w:b/>
                <w:bCs/>
                <w:color w:val="0000FF"/>
                <w:sz w:val="28"/>
                <w:szCs w:val="28"/>
              </w:rPr>
            </w:pPr>
          </w:p>
          <w:p w:rsidR="00D64C35" w:rsidRDefault="00D64C35" w:rsidP="00D64C35">
            <w:pPr>
              <w:jc w:val="center"/>
              <w:rPr>
                <w:rFonts w:ascii="Arial" w:hAnsi="Arial" w:cs="Arial"/>
                <w:b/>
                <w:bCs/>
                <w:color w:val="0000FF"/>
                <w:sz w:val="28"/>
                <w:szCs w:val="28"/>
              </w:rPr>
            </w:pPr>
          </w:p>
          <w:p w:rsidR="00D64C35" w:rsidRPr="00D64C35" w:rsidRDefault="00D64C35" w:rsidP="00D64C35">
            <w:pPr>
              <w:jc w:val="center"/>
              <w:rPr>
                <w:rFonts w:ascii="Arial" w:hAnsi="Arial" w:cs="Arial"/>
                <w:b/>
                <w:bCs/>
                <w:color w:val="0000FF"/>
                <w:sz w:val="28"/>
                <w:szCs w:val="28"/>
              </w:rPr>
            </w:pPr>
            <w:r w:rsidRPr="00D64C35">
              <w:rPr>
                <w:rFonts w:ascii="Arial" w:hAnsi="Arial" w:cs="Arial"/>
                <w:b/>
                <w:bCs/>
                <w:color w:val="0000FF"/>
                <w:sz w:val="28"/>
                <w:szCs w:val="28"/>
              </w:rPr>
              <w:t>F</w:t>
            </w:r>
          </w:p>
        </w:tc>
        <w:tc>
          <w:tcPr>
            <w:tcW w:w="7736" w:type="dxa"/>
            <w:tcBorders>
              <w:top w:val="nil"/>
              <w:left w:val="nil"/>
              <w:bottom w:val="nil"/>
              <w:right w:val="nil"/>
            </w:tcBorders>
            <w:shd w:val="clear" w:color="auto" w:fill="auto"/>
            <w:noWrap/>
            <w:vAlign w:val="bottom"/>
            <w:hideMark/>
          </w:tcPr>
          <w:p w:rsidR="00D64C35" w:rsidRDefault="00D64C35" w:rsidP="00D64C35">
            <w:pPr>
              <w:rPr>
                <w:rFonts w:ascii="Arial" w:hAnsi="Arial" w:cs="Arial"/>
                <w:b/>
                <w:bCs/>
                <w:color w:val="0000FF"/>
                <w:sz w:val="28"/>
                <w:szCs w:val="28"/>
              </w:rPr>
            </w:pPr>
          </w:p>
          <w:p w:rsidR="00D64C35" w:rsidRDefault="00D64C35" w:rsidP="00D64C35">
            <w:pPr>
              <w:rPr>
                <w:rFonts w:ascii="Arial" w:hAnsi="Arial" w:cs="Arial"/>
                <w:b/>
                <w:bCs/>
                <w:color w:val="0000FF"/>
                <w:sz w:val="28"/>
                <w:szCs w:val="28"/>
              </w:rPr>
            </w:pPr>
          </w:p>
          <w:p w:rsidR="00D64C35" w:rsidRDefault="00D64C35" w:rsidP="00D64C35">
            <w:pPr>
              <w:rPr>
                <w:rFonts w:ascii="Arial" w:hAnsi="Arial" w:cs="Arial"/>
                <w:b/>
                <w:bCs/>
                <w:color w:val="0000FF"/>
                <w:sz w:val="28"/>
                <w:szCs w:val="28"/>
              </w:rPr>
            </w:pPr>
          </w:p>
          <w:p w:rsidR="00D64C35" w:rsidRDefault="00D64C35" w:rsidP="00D64C35">
            <w:pPr>
              <w:rPr>
                <w:rFonts w:ascii="Arial" w:hAnsi="Arial" w:cs="Arial"/>
                <w:b/>
                <w:bCs/>
                <w:color w:val="0000FF"/>
                <w:sz w:val="28"/>
                <w:szCs w:val="28"/>
              </w:rPr>
            </w:pPr>
          </w:p>
          <w:p w:rsidR="00D64C35" w:rsidRDefault="00D64C35" w:rsidP="00D64C35">
            <w:pPr>
              <w:rPr>
                <w:rFonts w:ascii="Arial" w:hAnsi="Arial" w:cs="Arial"/>
                <w:b/>
                <w:bCs/>
                <w:color w:val="0000FF"/>
                <w:sz w:val="28"/>
                <w:szCs w:val="28"/>
              </w:rPr>
            </w:pPr>
          </w:p>
          <w:p w:rsidR="00D64C35" w:rsidRPr="00D64C35" w:rsidRDefault="00D64C35" w:rsidP="00D64C35">
            <w:pPr>
              <w:rPr>
                <w:rFonts w:ascii="Arial" w:hAnsi="Arial" w:cs="Arial"/>
                <w:b/>
                <w:bCs/>
                <w:color w:val="0000FF"/>
                <w:sz w:val="28"/>
                <w:szCs w:val="28"/>
              </w:rPr>
            </w:pPr>
            <w:r w:rsidRPr="00D64C35">
              <w:rPr>
                <w:rFonts w:ascii="Arial" w:hAnsi="Arial" w:cs="Arial"/>
                <w:b/>
                <w:bCs/>
                <w:color w:val="0000FF"/>
                <w:sz w:val="28"/>
                <w:szCs w:val="28"/>
              </w:rPr>
              <w:t>Eventuali altri finanziamenti Bilancio Scuola</w:t>
            </w:r>
          </w:p>
        </w:tc>
        <w:tc>
          <w:tcPr>
            <w:tcW w:w="2036" w:type="dxa"/>
            <w:tcBorders>
              <w:top w:val="nil"/>
              <w:left w:val="nil"/>
              <w:bottom w:val="nil"/>
              <w:right w:val="nil"/>
            </w:tcBorders>
            <w:shd w:val="clear" w:color="auto" w:fill="auto"/>
            <w:noWrap/>
            <w:vAlign w:val="bottom"/>
            <w:hideMark/>
          </w:tcPr>
          <w:p w:rsidR="00D64C35" w:rsidRPr="00D64C35" w:rsidRDefault="00D64C35" w:rsidP="00D64C35">
            <w:pPr>
              <w:jc w:val="right"/>
              <w:rPr>
                <w:rFonts w:ascii="Arial" w:hAnsi="Arial" w:cs="Arial"/>
                <w:b/>
                <w:bCs/>
                <w:sz w:val="20"/>
                <w:szCs w:val="20"/>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jc w:val="right"/>
              <w:rPr>
                <w:rFonts w:ascii="Arial" w:hAnsi="Arial" w:cs="Arial"/>
                <w:b/>
                <w:bCs/>
                <w:sz w:val="20"/>
                <w:szCs w:val="20"/>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jc w:val="right"/>
              <w:rPr>
                <w:rFonts w:ascii="Arial" w:hAnsi="Arial" w:cs="Arial"/>
                <w:b/>
                <w:bCs/>
                <w:sz w:val="20"/>
                <w:szCs w:val="20"/>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5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jc w:val="right"/>
              <w:rPr>
                <w:rFonts w:ascii="Arial" w:hAnsi="Arial" w:cs="Arial"/>
                <w:b/>
                <w:bCs/>
                <w:sz w:val="20"/>
                <w:szCs w:val="20"/>
              </w:rPr>
            </w:pPr>
          </w:p>
        </w:tc>
        <w:tc>
          <w:tcPr>
            <w:tcW w:w="29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r>
      <w:tr w:rsidR="00D64C35" w:rsidRPr="00D64C35" w:rsidTr="00D64C35">
        <w:trPr>
          <w:trHeight w:val="300"/>
        </w:trPr>
        <w:tc>
          <w:tcPr>
            <w:tcW w:w="75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b/>
                <w:bCs/>
                <w:sz w:val="18"/>
                <w:szCs w:val="18"/>
              </w:rPr>
            </w:pPr>
          </w:p>
        </w:tc>
        <w:tc>
          <w:tcPr>
            <w:tcW w:w="7736" w:type="dxa"/>
            <w:tcBorders>
              <w:top w:val="single" w:sz="4" w:space="0" w:color="auto"/>
              <w:left w:val="single" w:sz="4" w:space="0" w:color="auto"/>
              <w:bottom w:val="nil"/>
              <w:right w:val="single" w:sz="4" w:space="0" w:color="auto"/>
            </w:tcBorders>
            <w:shd w:val="clear" w:color="auto" w:fill="auto"/>
            <w:noWrap/>
            <w:vAlign w:val="bottom"/>
            <w:hideMark/>
          </w:tcPr>
          <w:p w:rsidR="00D64C35" w:rsidRPr="00D64C35" w:rsidRDefault="00D64C35" w:rsidP="00D64C35">
            <w:pPr>
              <w:jc w:val="center"/>
              <w:rPr>
                <w:rFonts w:ascii="Arial" w:hAnsi="Arial" w:cs="Arial"/>
                <w:b/>
                <w:bCs/>
                <w:sz w:val="20"/>
                <w:szCs w:val="20"/>
              </w:rPr>
            </w:pPr>
            <w:r w:rsidRPr="00D64C35">
              <w:rPr>
                <w:rFonts w:ascii="Arial" w:hAnsi="Arial" w:cs="Arial"/>
                <w:b/>
                <w:bCs/>
                <w:sz w:val="20"/>
                <w:szCs w:val="20"/>
              </w:rPr>
              <w:t>Bilancio Scuola</w:t>
            </w:r>
          </w:p>
        </w:tc>
        <w:tc>
          <w:tcPr>
            <w:tcW w:w="6108" w:type="dxa"/>
            <w:gridSpan w:val="3"/>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b/>
                <w:bCs/>
                <w:color w:val="0000FF"/>
                <w:sz w:val="22"/>
                <w:szCs w:val="22"/>
              </w:rPr>
            </w:pPr>
            <w:r w:rsidRPr="00D64C35">
              <w:rPr>
                <w:rFonts w:ascii="Arial" w:hAnsi="Arial" w:cs="Arial"/>
                <w:b/>
                <w:bCs/>
                <w:color w:val="0000FF"/>
                <w:sz w:val="22"/>
                <w:szCs w:val="22"/>
              </w:rPr>
              <w:t xml:space="preserve">                                            disponibilità Lordo Stato</w:t>
            </w:r>
          </w:p>
        </w:tc>
        <w:tc>
          <w:tcPr>
            <w:tcW w:w="20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5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jc w:val="right"/>
              <w:rPr>
                <w:rFonts w:ascii="Arial" w:hAnsi="Arial" w:cs="Arial"/>
                <w:b/>
                <w:bCs/>
                <w:sz w:val="20"/>
                <w:szCs w:val="20"/>
              </w:rPr>
            </w:pPr>
          </w:p>
        </w:tc>
        <w:tc>
          <w:tcPr>
            <w:tcW w:w="29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r>
      <w:tr w:rsidR="00D64C35" w:rsidRPr="00D64C35" w:rsidTr="00D64C35">
        <w:trPr>
          <w:trHeight w:val="300"/>
        </w:trPr>
        <w:tc>
          <w:tcPr>
            <w:tcW w:w="756" w:type="dxa"/>
            <w:tcBorders>
              <w:top w:val="nil"/>
              <w:left w:val="nil"/>
              <w:bottom w:val="nil"/>
              <w:right w:val="nil"/>
            </w:tcBorders>
            <w:shd w:val="clear" w:color="auto" w:fill="auto"/>
            <w:noWrap/>
            <w:vAlign w:val="bottom"/>
            <w:hideMark/>
          </w:tcPr>
          <w:p w:rsidR="00D64C35" w:rsidRPr="00D64C35" w:rsidRDefault="00D64C35" w:rsidP="00D64C35">
            <w:pPr>
              <w:jc w:val="center"/>
              <w:rPr>
                <w:rFonts w:ascii="Arial" w:hAnsi="Arial" w:cs="Arial"/>
                <w:b/>
                <w:bCs/>
                <w:color w:val="FF0000"/>
                <w:sz w:val="20"/>
                <w:szCs w:val="20"/>
              </w:rPr>
            </w:pPr>
            <w:r w:rsidRPr="00D64C35">
              <w:rPr>
                <w:rFonts w:ascii="Arial" w:hAnsi="Arial" w:cs="Arial"/>
                <w:b/>
                <w:bCs/>
                <w:color w:val="FF0000"/>
                <w:sz w:val="20"/>
                <w:szCs w:val="20"/>
              </w:rPr>
              <w:t>(M)</w:t>
            </w:r>
          </w:p>
        </w:tc>
        <w:tc>
          <w:tcPr>
            <w:tcW w:w="7736" w:type="dxa"/>
            <w:tcBorders>
              <w:top w:val="nil"/>
              <w:left w:val="single" w:sz="4" w:space="0" w:color="auto"/>
              <w:bottom w:val="single" w:sz="4" w:space="0" w:color="auto"/>
              <w:right w:val="single" w:sz="4" w:space="0" w:color="auto"/>
            </w:tcBorders>
            <w:shd w:val="clear" w:color="000000" w:fill="FFFFFF"/>
            <w:hideMark/>
          </w:tcPr>
          <w:p w:rsidR="00D64C35" w:rsidRPr="00D64C35" w:rsidRDefault="00D64C35" w:rsidP="00D64C35">
            <w:pPr>
              <w:rPr>
                <w:color w:val="000000"/>
                <w:sz w:val="22"/>
                <w:szCs w:val="22"/>
              </w:rPr>
            </w:pPr>
            <w:r w:rsidRPr="00D64C35">
              <w:rPr>
                <w:color w:val="000000"/>
                <w:sz w:val="22"/>
                <w:szCs w:val="22"/>
              </w:rPr>
              <w:t>Assegnazioni relative a progetti nazionali e comunitari (Art. 6, comma 2, lettera l) CCNL 29/11/2007)</w:t>
            </w:r>
          </w:p>
        </w:tc>
        <w:tc>
          <w:tcPr>
            <w:tcW w:w="6108" w:type="dxa"/>
            <w:gridSpan w:val="3"/>
            <w:tcBorders>
              <w:top w:val="nil"/>
              <w:left w:val="nil"/>
              <w:bottom w:val="nil"/>
              <w:right w:val="nil"/>
            </w:tcBorders>
            <w:shd w:val="clear" w:color="auto" w:fill="auto"/>
            <w:noWrap/>
            <w:vAlign w:val="bottom"/>
            <w:hideMark/>
          </w:tcPr>
          <w:p w:rsidR="00D64C35" w:rsidRPr="00D64C35" w:rsidRDefault="00D64C35" w:rsidP="00FF01A4">
            <w:pPr>
              <w:rPr>
                <w:rFonts w:ascii="Arial" w:hAnsi="Arial" w:cs="Arial"/>
                <w:b/>
                <w:bCs/>
                <w:sz w:val="22"/>
                <w:szCs w:val="22"/>
              </w:rPr>
            </w:pPr>
            <w:r w:rsidRPr="00D64C35">
              <w:rPr>
                <w:rFonts w:ascii="Arial" w:hAnsi="Arial" w:cs="Arial"/>
                <w:b/>
                <w:bCs/>
                <w:sz w:val="22"/>
                <w:szCs w:val="22"/>
              </w:rPr>
              <w:t xml:space="preserve">                                       a.s. 201</w:t>
            </w:r>
            <w:r w:rsidR="00FF01A4">
              <w:rPr>
                <w:rFonts w:ascii="Arial" w:hAnsi="Arial" w:cs="Arial"/>
                <w:b/>
                <w:bCs/>
                <w:sz w:val="22"/>
                <w:szCs w:val="22"/>
              </w:rPr>
              <w:t>7</w:t>
            </w:r>
            <w:r w:rsidRPr="00D64C35">
              <w:rPr>
                <w:rFonts w:ascii="Arial" w:hAnsi="Arial" w:cs="Arial"/>
                <w:b/>
                <w:bCs/>
                <w:sz w:val="22"/>
                <w:szCs w:val="22"/>
              </w:rPr>
              <w:t>/1</w:t>
            </w:r>
            <w:r w:rsidR="00FF01A4">
              <w:rPr>
                <w:rFonts w:ascii="Arial" w:hAnsi="Arial" w:cs="Arial"/>
                <w:b/>
                <w:bCs/>
                <w:sz w:val="22"/>
                <w:szCs w:val="22"/>
              </w:rPr>
              <w:t>8</w:t>
            </w:r>
            <w:r w:rsidRPr="00D64C35">
              <w:rPr>
                <w:rFonts w:ascii="Arial" w:hAnsi="Arial" w:cs="Arial"/>
                <w:b/>
                <w:bCs/>
                <w:sz w:val="22"/>
                <w:szCs w:val="22"/>
              </w:rPr>
              <w:t xml:space="preserve">          anni precedenti</w:t>
            </w:r>
          </w:p>
        </w:tc>
        <w:tc>
          <w:tcPr>
            <w:tcW w:w="20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5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jc w:val="center"/>
              <w:rPr>
                <w:b/>
                <w:bCs/>
                <w:color w:val="000080"/>
                <w:sz w:val="22"/>
                <w:szCs w:val="22"/>
              </w:rPr>
            </w:pPr>
            <w:r w:rsidRPr="00D64C35">
              <w:rPr>
                <w:b/>
                <w:bCs/>
                <w:color w:val="000080"/>
                <w:sz w:val="22"/>
                <w:szCs w:val="22"/>
              </w:rPr>
              <w:t>Lordo Stato</w:t>
            </w:r>
          </w:p>
        </w:tc>
        <w:tc>
          <w:tcPr>
            <w:tcW w:w="29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jc w:val="center"/>
              <w:rPr>
                <w:rFonts w:ascii="Arial" w:hAnsi="Arial" w:cs="Arial"/>
                <w:b/>
                <w:bCs/>
                <w:color w:val="FF0000"/>
                <w:sz w:val="20"/>
                <w:szCs w:val="20"/>
              </w:rPr>
            </w:pPr>
            <w:r w:rsidRPr="00D64C35">
              <w:rPr>
                <w:rFonts w:ascii="Arial" w:hAnsi="Arial" w:cs="Arial"/>
                <w:b/>
                <w:bCs/>
                <w:color w:val="FF0000"/>
                <w:sz w:val="20"/>
                <w:szCs w:val="20"/>
              </w:rPr>
              <w:t>Lordo Dipendente</w:t>
            </w:r>
          </w:p>
        </w:tc>
      </w:tr>
      <w:tr w:rsidR="00FF01A4" w:rsidRPr="00D64C35" w:rsidTr="00D64C35">
        <w:trPr>
          <w:trHeight w:val="300"/>
        </w:trPr>
        <w:tc>
          <w:tcPr>
            <w:tcW w:w="756" w:type="dxa"/>
            <w:tcBorders>
              <w:top w:val="nil"/>
              <w:left w:val="nil"/>
              <w:bottom w:val="nil"/>
              <w:right w:val="nil"/>
            </w:tcBorders>
            <w:shd w:val="clear" w:color="auto" w:fill="auto"/>
            <w:noWrap/>
            <w:vAlign w:val="bottom"/>
            <w:hideMark/>
          </w:tcPr>
          <w:p w:rsidR="00FF01A4" w:rsidRPr="00D64C35" w:rsidRDefault="00FF01A4" w:rsidP="00D64C35">
            <w:pPr>
              <w:jc w:val="center"/>
              <w:rPr>
                <w:rFonts w:ascii="Arial" w:hAnsi="Arial" w:cs="Arial"/>
                <w:sz w:val="20"/>
                <w:szCs w:val="20"/>
              </w:rPr>
            </w:pPr>
            <w:r w:rsidRPr="00D64C35">
              <w:rPr>
                <w:rFonts w:ascii="Arial" w:hAnsi="Arial" w:cs="Arial"/>
                <w:sz w:val="20"/>
                <w:szCs w:val="20"/>
              </w:rPr>
              <w:t>1</w:t>
            </w:r>
          </w:p>
        </w:tc>
        <w:tc>
          <w:tcPr>
            <w:tcW w:w="7736" w:type="dxa"/>
            <w:tcBorders>
              <w:top w:val="nil"/>
              <w:left w:val="single" w:sz="4" w:space="0" w:color="auto"/>
              <w:bottom w:val="single" w:sz="4" w:space="0" w:color="auto"/>
              <w:right w:val="single" w:sz="4" w:space="0" w:color="auto"/>
            </w:tcBorders>
            <w:shd w:val="clear" w:color="000000" w:fill="FFFF99"/>
            <w:hideMark/>
          </w:tcPr>
          <w:p w:rsidR="00FF01A4" w:rsidRDefault="00FF01A4">
            <w:pPr>
              <w:rPr>
                <w:color w:val="000000"/>
                <w:sz w:val="22"/>
                <w:szCs w:val="22"/>
              </w:rPr>
            </w:pPr>
            <w:r>
              <w:rPr>
                <w:color w:val="000000"/>
                <w:sz w:val="22"/>
                <w:szCs w:val="22"/>
              </w:rPr>
              <w:t xml:space="preserve">PROGETTO FAMI 1109 NON UNO DI MENO </w:t>
            </w:r>
          </w:p>
        </w:tc>
        <w:tc>
          <w:tcPr>
            <w:tcW w:w="2036" w:type="dxa"/>
            <w:tcBorders>
              <w:top w:val="single" w:sz="4" w:space="0" w:color="auto"/>
              <w:left w:val="nil"/>
              <w:bottom w:val="single" w:sz="4" w:space="0" w:color="auto"/>
              <w:right w:val="single" w:sz="4" w:space="0" w:color="auto"/>
            </w:tcBorders>
            <w:shd w:val="clear" w:color="000000" w:fill="FFFFFF"/>
            <w:hideMark/>
          </w:tcPr>
          <w:p w:rsidR="00FF01A4" w:rsidRPr="00D64C35" w:rsidRDefault="00FF01A4" w:rsidP="00D64C35">
            <w:pPr>
              <w:rPr>
                <w:color w:val="000000"/>
                <w:sz w:val="22"/>
                <w:szCs w:val="22"/>
              </w:rPr>
            </w:pPr>
            <w:r w:rsidRPr="00D64C35">
              <w:rPr>
                <w:color w:val="000000"/>
                <w:sz w:val="22"/>
                <w:szCs w:val="22"/>
              </w:rPr>
              <w:t>,</w:t>
            </w:r>
          </w:p>
        </w:tc>
        <w:tc>
          <w:tcPr>
            <w:tcW w:w="2036" w:type="dxa"/>
            <w:tcBorders>
              <w:top w:val="single" w:sz="4" w:space="0" w:color="auto"/>
              <w:left w:val="nil"/>
              <w:bottom w:val="single" w:sz="4" w:space="0" w:color="auto"/>
              <w:right w:val="single" w:sz="4" w:space="0" w:color="auto"/>
            </w:tcBorders>
            <w:shd w:val="clear" w:color="000000" w:fill="FFFF00"/>
            <w:noWrap/>
            <w:vAlign w:val="bottom"/>
            <w:hideMark/>
          </w:tcPr>
          <w:p w:rsidR="00FF01A4" w:rsidRDefault="00FF01A4">
            <w:pPr>
              <w:rPr>
                <w:rFonts w:ascii="Arial" w:hAnsi="Arial" w:cs="Arial"/>
                <w:b/>
                <w:bCs/>
                <w:sz w:val="22"/>
                <w:szCs w:val="22"/>
              </w:rPr>
            </w:pPr>
            <w:r>
              <w:rPr>
                <w:rFonts w:ascii="Arial" w:hAnsi="Arial" w:cs="Arial"/>
                <w:b/>
                <w:bCs/>
                <w:sz w:val="22"/>
                <w:szCs w:val="22"/>
              </w:rPr>
              <w:t xml:space="preserve"> €            21.413,06 </w:t>
            </w:r>
          </w:p>
        </w:tc>
        <w:tc>
          <w:tcPr>
            <w:tcW w:w="2036" w:type="dxa"/>
            <w:tcBorders>
              <w:top w:val="single" w:sz="4" w:space="0" w:color="auto"/>
              <w:left w:val="nil"/>
              <w:bottom w:val="single" w:sz="4" w:space="0" w:color="auto"/>
              <w:right w:val="single" w:sz="4" w:space="0" w:color="auto"/>
            </w:tcBorders>
            <w:shd w:val="clear" w:color="000000" w:fill="00FF00"/>
            <w:noWrap/>
            <w:vAlign w:val="bottom"/>
            <w:hideMark/>
          </w:tcPr>
          <w:p w:rsidR="00FF01A4" w:rsidRPr="00D64C35" w:rsidRDefault="00FF01A4" w:rsidP="00D64C35">
            <w:pPr>
              <w:rPr>
                <w:rFonts w:ascii="Arial" w:hAnsi="Arial" w:cs="Arial"/>
                <w:b/>
                <w:bCs/>
                <w:sz w:val="22"/>
                <w:szCs w:val="22"/>
              </w:rPr>
            </w:pPr>
            <w:r w:rsidRPr="00D64C35">
              <w:rPr>
                <w:rFonts w:ascii="Arial" w:hAnsi="Arial" w:cs="Arial"/>
                <w:b/>
                <w:bCs/>
                <w:sz w:val="22"/>
                <w:szCs w:val="22"/>
              </w:rPr>
              <w:t> </w:t>
            </w:r>
          </w:p>
        </w:tc>
        <w:tc>
          <w:tcPr>
            <w:tcW w:w="203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53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1A4" w:rsidRPr="00D64C35" w:rsidRDefault="00FF01A4" w:rsidP="00D64C35">
            <w:pPr>
              <w:jc w:val="center"/>
              <w:rPr>
                <w:rFonts w:ascii="Arial" w:hAnsi="Arial" w:cs="Arial"/>
                <w:b/>
                <w:bCs/>
                <w:color w:val="000080"/>
                <w:sz w:val="22"/>
                <w:szCs w:val="22"/>
              </w:rPr>
            </w:pPr>
            <w:r w:rsidRPr="00D64C35">
              <w:rPr>
                <w:rFonts w:ascii="Arial" w:hAnsi="Arial" w:cs="Arial"/>
                <w:b/>
                <w:bCs/>
                <w:color w:val="000080"/>
                <w:sz w:val="22"/>
                <w:szCs w:val="22"/>
              </w:rPr>
              <w:t xml:space="preserve"> €                         -   </w:t>
            </w:r>
          </w:p>
        </w:tc>
        <w:tc>
          <w:tcPr>
            <w:tcW w:w="29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1A4" w:rsidRPr="00D64C35" w:rsidRDefault="00FF01A4" w:rsidP="00D64C35">
            <w:pPr>
              <w:jc w:val="center"/>
              <w:rPr>
                <w:rFonts w:ascii="Arial" w:hAnsi="Arial" w:cs="Arial"/>
                <w:b/>
                <w:bCs/>
                <w:color w:val="000080"/>
                <w:sz w:val="20"/>
                <w:szCs w:val="20"/>
              </w:rPr>
            </w:pPr>
            <w:r w:rsidRPr="00D64C35">
              <w:rPr>
                <w:rFonts w:ascii="Arial" w:hAnsi="Arial" w:cs="Arial"/>
                <w:b/>
                <w:bCs/>
                <w:color w:val="000080"/>
                <w:sz w:val="20"/>
                <w:szCs w:val="20"/>
              </w:rPr>
              <w:t xml:space="preserve"> €                         -   </w:t>
            </w:r>
          </w:p>
        </w:tc>
      </w:tr>
      <w:tr w:rsidR="00FF01A4" w:rsidRPr="00D64C35" w:rsidTr="00D64C35">
        <w:trPr>
          <w:trHeight w:val="300"/>
        </w:trPr>
        <w:tc>
          <w:tcPr>
            <w:tcW w:w="756" w:type="dxa"/>
            <w:tcBorders>
              <w:top w:val="nil"/>
              <w:left w:val="nil"/>
              <w:bottom w:val="nil"/>
              <w:right w:val="nil"/>
            </w:tcBorders>
            <w:shd w:val="clear" w:color="auto" w:fill="auto"/>
            <w:noWrap/>
            <w:vAlign w:val="bottom"/>
            <w:hideMark/>
          </w:tcPr>
          <w:p w:rsidR="00FF01A4" w:rsidRPr="00D64C35" w:rsidRDefault="00FF01A4" w:rsidP="00D64C35">
            <w:pPr>
              <w:jc w:val="center"/>
              <w:rPr>
                <w:rFonts w:ascii="Arial" w:hAnsi="Arial" w:cs="Arial"/>
                <w:sz w:val="20"/>
                <w:szCs w:val="20"/>
              </w:rPr>
            </w:pPr>
            <w:r w:rsidRPr="00D64C35">
              <w:rPr>
                <w:rFonts w:ascii="Arial" w:hAnsi="Arial" w:cs="Arial"/>
                <w:sz w:val="20"/>
                <w:szCs w:val="20"/>
              </w:rPr>
              <w:t>2</w:t>
            </w:r>
          </w:p>
        </w:tc>
        <w:tc>
          <w:tcPr>
            <w:tcW w:w="7736" w:type="dxa"/>
            <w:tcBorders>
              <w:top w:val="nil"/>
              <w:left w:val="single" w:sz="4" w:space="0" w:color="auto"/>
              <w:bottom w:val="single" w:sz="4" w:space="0" w:color="auto"/>
              <w:right w:val="single" w:sz="4" w:space="0" w:color="auto"/>
            </w:tcBorders>
            <w:shd w:val="clear" w:color="000000" w:fill="FFFF99"/>
            <w:hideMark/>
          </w:tcPr>
          <w:p w:rsidR="00FF01A4" w:rsidRDefault="00FF01A4">
            <w:pPr>
              <w:rPr>
                <w:color w:val="000000"/>
                <w:sz w:val="22"/>
                <w:szCs w:val="22"/>
              </w:rPr>
            </w:pPr>
            <w:r>
              <w:rPr>
                <w:color w:val="000000"/>
                <w:sz w:val="22"/>
                <w:szCs w:val="22"/>
              </w:rPr>
              <w:t>PON FSE 10.1.1A-FSEPON-LI-2017-24</w:t>
            </w:r>
          </w:p>
        </w:tc>
        <w:tc>
          <w:tcPr>
            <w:tcW w:w="2036" w:type="dxa"/>
            <w:tcBorders>
              <w:top w:val="nil"/>
              <w:left w:val="nil"/>
              <w:bottom w:val="single" w:sz="4" w:space="0" w:color="auto"/>
              <w:right w:val="single" w:sz="4" w:space="0" w:color="auto"/>
            </w:tcBorders>
            <w:shd w:val="clear" w:color="000000" w:fill="FFFFFF"/>
            <w:hideMark/>
          </w:tcPr>
          <w:p w:rsidR="00FF01A4" w:rsidRPr="00D64C35" w:rsidRDefault="00FF01A4" w:rsidP="00D64C35">
            <w:pPr>
              <w:rPr>
                <w:color w:val="000000"/>
                <w:sz w:val="22"/>
                <w:szCs w:val="22"/>
              </w:rPr>
            </w:pPr>
            <w:r w:rsidRPr="00D64C35">
              <w:rPr>
                <w:color w:val="000000"/>
                <w:sz w:val="22"/>
                <w:szCs w:val="22"/>
              </w:rPr>
              <w:t>,</w:t>
            </w:r>
          </w:p>
        </w:tc>
        <w:tc>
          <w:tcPr>
            <w:tcW w:w="2036" w:type="dxa"/>
            <w:tcBorders>
              <w:top w:val="nil"/>
              <w:left w:val="nil"/>
              <w:bottom w:val="single" w:sz="4" w:space="0" w:color="auto"/>
              <w:right w:val="single" w:sz="4" w:space="0" w:color="auto"/>
            </w:tcBorders>
            <w:shd w:val="clear" w:color="000000" w:fill="FFFF00"/>
            <w:noWrap/>
            <w:vAlign w:val="bottom"/>
            <w:hideMark/>
          </w:tcPr>
          <w:p w:rsidR="00FF01A4" w:rsidRDefault="00FF01A4">
            <w:pPr>
              <w:rPr>
                <w:rFonts w:ascii="Arial" w:hAnsi="Arial" w:cs="Arial"/>
                <w:b/>
                <w:bCs/>
                <w:sz w:val="22"/>
                <w:szCs w:val="22"/>
              </w:rPr>
            </w:pPr>
            <w:r>
              <w:rPr>
                <w:rFonts w:ascii="Arial" w:hAnsi="Arial" w:cs="Arial"/>
                <w:b/>
                <w:bCs/>
                <w:sz w:val="22"/>
                <w:szCs w:val="22"/>
              </w:rPr>
              <w:t xml:space="preserve"> €            43.056,00 </w:t>
            </w:r>
          </w:p>
        </w:tc>
        <w:tc>
          <w:tcPr>
            <w:tcW w:w="2036" w:type="dxa"/>
            <w:tcBorders>
              <w:top w:val="nil"/>
              <w:left w:val="nil"/>
              <w:bottom w:val="single" w:sz="4" w:space="0" w:color="auto"/>
              <w:right w:val="single" w:sz="4" w:space="0" w:color="auto"/>
            </w:tcBorders>
            <w:shd w:val="clear" w:color="000000" w:fill="00FF00"/>
            <w:noWrap/>
            <w:vAlign w:val="bottom"/>
            <w:hideMark/>
          </w:tcPr>
          <w:p w:rsidR="00FF01A4" w:rsidRPr="00D64C35" w:rsidRDefault="00FF01A4" w:rsidP="00D64C35">
            <w:pPr>
              <w:rPr>
                <w:rFonts w:ascii="Arial" w:hAnsi="Arial" w:cs="Arial"/>
                <w:b/>
                <w:bCs/>
                <w:sz w:val="22"/>
                <w:szCs w:val="22"/>
              </w:rPr>
            </w:pPr>
            <w:r w:rsidRPr="00D64C35">
              <w:rPr>
                <w:rFonts w:ascii="Arial" w:hAnsi="Arial" w:cs="Arial"/>
                <w:b/>
                <w:bCs/>
                <w:sz w:val="22"/>
                <w:szCs w:val="22"/>
              </w:rPr>
              <w:t xml:space="preserve"> €                         -   </w:t>
            </w:r>
          </w:p>
        </w:tc>
        <w:tc>
          <w:tcPr>
            <w:tcW w:w="203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53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FF01A4" w:rsidRPr="00D64C35" w:rsidRDefault="00FF01A4" w:rsidP="00D64C35">
            <w:pPr>
              <w:jc w:val="center"/>
              <w:rPr>
                <w:rFonts w:ascii="Arial" w:hAnsi="Arial" w:cs="Arial"/>
                <w:b/>
                <w:bCs/>
                <w:color w:val="000080"/>
                <w:sz w:val="22"/>
                <w:szCs w:val="22"/>
              </w:rPr>
            </w:pPr>
            <w:r w:rsidRPr="00D64C35">
              <w:rPr>
                <w:rFonts w:ascii="Arial" w:hAnsi="Arial" w:cs="Arial"/>
                <w:b/>
                <w:bCs/>
                <w:color w:val="000080"/>
                <w:sz w:val="22"/>
                <w:szCs w:val="22"/>
              </w:rPr>
              <w:t xml:space="preserve"> €                         -   </w:t>
            </w:r>
          </w:p>
        </w:tc>
        <w:tc>
          <w:tcPr>
            <w:tcW w:w="29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FF01A4" w:rsidRPr="00D64C35" w:rsidRDefault="00FF01A4" w:rsidP="00D64C35">
            <w:pPr>
              <w:jc w:val="center"/>
              <w:rPr>
                <w:rFonts w:ascii="Arial" w:hAnsi="Arial" w:cs="Arial"/>
                <w:b/>
                <w:bCs/>
                <w:color w:val="000080"/>
                <w:sz w:val="20"/>
                <w:szCs w:val="20"/>
              </w:rPr>
            </w:pPr>
            <w:r w:rsidRPr="00D64C35">
              <w:rPr>
                <w:rFonts w:ascii="Arial" w:hAnsi="Arial" w:cs="Arial"/>
                <w:b/>
                <w:bCs/>
                <w:color w:val="000080"/>
                <w:sz w:val="20"/>
                <w:szCs w:val="20"/>
              </w:rPr>
              <w:t xml:space="preserve"> €                         -   </w:t>
            </w:r>
          </w:p>
        </w:tc>
      </w:tr>
      <w:tr w:rsidR="00FF01A4" w:rsidRPr="00D64C35" w:rsidTr="00D64C35">
        <w:trPr>
          <w:trHeight w:val="300"/>
        </w:trPr>
        <w:tc>
          <w:tcPr>
            <w:tcW w:w="756" w:type="dxa"/>
            <w:tcBorders>
              <w:top w:val="nil"/>
              <w:left w:val="nil"/>
              <w:bottom w:val="nil"/>
              <w:right w:val="nil"/>
            </w:tcBorders>
            <w:shd w:val="clear" w:color="auto" w:fill="auto"/>
            <w:noWrap/>
            <w:vAlign w:val="bottom"/>
            <w:hideMark/>
          </w:tcPr>
          <w:p w:rsidR="00FF01A4" w:rsidRPr="00D64C35" w:rsidRDefault="00FF01A4" w:rsidP="00D64C35">
            <w:pPr>
              <w:jc w:val="center"/>
              <w:rPr>
                <w:rFonts w:ascii="Arial" w:hAnsi="Arial" w:cs="Arial"/>
                <w:sz w:val="20"/>
                <w:szCs w:val="20"/>
              </w:rPr>
            </w:pPr>
            <w:r w:rsidRPr="00D64C35">
              <w:rPr>
                <w:rFonts w:ascii="Arial" w:hAnsi="Arial" w:cs="Arial"/>
                <w:sz w:val="20"/>
                <w:szCs w:val="20"/>
              </w:rPr>
              <w:t>3</w:t>
            </w:r>
          </w:p>
        </w:tc>
        <w:tc>
          <w:tcPr>
            <w:tcW w:w="7736" w:type="dxa"/>
            <w:tcBorders>
              <w:top w:val="nil"/>
              <w:left w:val="single" w:sz="4" w:space="0" w:color="auto"/>
              <w:bottom w:val="single" w:sz="4" w:space="0" w:color="auto"/>
              <w:right w:val="single" w:sz="4" w:space="0" w:color="auto"/>
            </w:tcBorders>
            <w:shd w:val="clear" w:color="000000" w:fill="FFFF99"/>
            <w:hideMark/>
          </w:tcPr>
          <w:p w:rsidR="00FF01A4" w:rsidRDefault="00FF01A4">
            <w:pPr>
              <w:rPr>
                <w:color w:val="000000"/>
                <w:sz w:val="22"/>
                <w:szCs w:val="22"/>
              </w:rPr>
            </w:pPr>
            <w:r>
              <w:rPr>
                <w:color w:val="000000"/>
                <w:sz w:val="22"/>
                <w:szCs w:val="22"/>
              </w:rPr>
              <w:t>PON FSE 10.1.1A-FSEPON-LI-2017-24</w:t>
            </w:r>
          </w:p>
        </w:tc>
        <w:tc>
          <w:tcPr>
            <w:tcW w:w="2036" w:type="dxa"/>
            <w:tcBorders>
              <w:top w:val="nil"/>
              <w:left w:val="nil"/>
              <w:bottom w:val="single" w:sz="4" w:space="0" w:color="auto"/>
              <w:right w:val="single" w:sz="4" w:space="0" w:color="auto"/>
            </w:tcBorders>
            <w:shd w:val="clear" w:color="000000" w:fill="FFFFFF"/>
            <w:hideMark/>
          </w:tcPr>
          <w:p w:rsidR="00FF01A4" w:rsidRPr="00D64C35" w:rsidRDefault="00FF01A4" w:rsidP="00D64C35">
            <w:pPr>
              <w:rPr>
                <w:color w:val="000000"/>
                <w:sz w:val="22"/>
                <w:szCs w:val="22"/>
              </w:rPr>
            </w:pPr>
            <w:r w:rsidRPr="00D64C35">
              <w:rPr>
                <w:color w:val="000000"/>
                <w:sz w:val="22"/>
                <w:szCs w:val="22"/>
              </w:rPr>
              <w:t>,</w:t>
            </w:r>
          </w:p>
        </w:tc>
        <w:tc>
          <w:tcPr>
            <w:tcW w:w="2036" w:type="dxa"/>
            <w:tcBorders>
              <w:top w:val="nil"/>
              <w:left w:val="nil"/>
              <w:bottom w:val="single" w:sz="4" w:space="0" w:color="auto"/>
              <w:right w:val="single" w:sz="4" w:space="0" w:color="auto"/>
            </w:tcBorders>
            <w:shd w:val="clear" w:color="000000" w:fill="FFFF00"/>
            <w:noWrap/>
            <w:vAlign w:val="bottom"/>
            <w:hideMark/>
          </w:tcPr>
          <w:p w:rsidR="00FF01A4" w:rsidRDefault="00FF01A4">
            <w:pPr>
              <w:rPr>
                <w:rFonts w:ascii="Arial" w:hAnsi="Arial" w:cs="Arial"/>
                <w:b/>
                <w:bCs/>
                <w:sz w:val="22"/>
                <w:szCs w:val="22"/>
              </w:rPr>
            </w:pPr>
            <w:r>
              <w:rPr>
                <w:rFonts w:ascii="Arial" w:hAnsi="Arial" w:cs="Arial"/>
                <w:b/>
                <w:bCs/>
                <w:sz w:val="22"/>
                <w:szCs w:val="22"/>
              </w:rPr>
              <w:t xml:space="preserve"> €            50.028,00 </w:t>
            </w:r>
          </w:p>
        </w:tc>
        <w:tc>
          <w:tcPr>
            <w:tcW w:w="2036" w:type="dxa"/>
            <w:tcBorders>
              <w:top w:val="nil"/>
              <w:left w:val="nil"/>
              <w:bottom w:val="single" w:sz="4" w:space="0" w:color="auto"/>
              <w:right w:val="single" w:sz="4" w:space="0" w:color="auto"/>
            </w:tcBorders>
            <w:shd w:val="clear" w:color="000000" w:fill="00FF00"/>
            <w:noWrap/>
            <w:vAlign w:val="bottom"/>
            <w:hideMark/>
          </w:tcPr>
          <w:p w:rsidR="00FF01A4" w:rsidRPr="00D64C35" w:rsidRDefault="00FF01A4" w:rsidP="00D64C35">
            <w:pPr>
              <w:rPr>
                <w:rFonts w:ascii="Arial" w:hAnsi="Arial" w:cs="Arial"/>
                <w:b/>
                <w:bCs/>
                <w:sz w:val="22"/>
                <w:szCs w:val="22"/>
              </w:rPr>
            </w:pPr>
            <w:r w:rsidRPr="00D64C35">
              <w:rPr>
                <w:rFonts w:ascii="Arial" w:hAnsi="Arial" w:cs="Arial"/>
                <w:b/>
                <w:bCs/>
                <w:sz w:val="22"/>
                <w:szCs w:val="22"/>
              </w:rPr>
              <w:t xml:space="preserve"> €                         -   </w:t>
            </w:r>
          </w:p>
        </w:tc>
        <w:tc>
          <w:tcPr>
            <w:tcW w:w="203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53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FF01A4" w:rsidRPr="00D64C35" w:rsidRDefault="00FF01A4" w:rsidP="00D64C35">
            <w:pPr>
              <w:jc w:val="center"/>
              <w:rPr>
                <w:rFonts w:ascii="Arial" w:hAnsi="Arial" w:cs="Arial"/>
                <w:b/>
                <w:bCs/>
                <w:color w:val="000080"/>
                <w:sz w:val="22"/>
                <w:szCs w:val="22"/>
              </w:rPr>
            </w:pPr>
            <w:r w:rsidRPr="00D64C35">
              <w:rPr>
                <w:rFonts w:ascii="Arial" w:hAnsi="Arial" w:cs="Arial"/>
                <w:b/>
                <w:bCs/>
                <w:color w:val="000080"/>
                <w:sz w:val="22"/>
                <w:szCs w:val="22"/>
              </w:rPr>
              <w:t xml:space="preserve"> €                         -   </w:t>
            </w:r>
          </w:p>
        </w:tc>
        <w:tc>
          <w:tcPr>
            <w:tcW w:w="29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FF01A4" w:rsidRPr="00D64C35" w:rsidRDefault="00FF01A4" w:rsidP="00D64C35">
            <w:pPr>
              <w:jc w:val="center"/>
              <w:rPr>
                <w:rFonts w:ascii="Arial" w:hAnsi="Arial" w:cs="Arial"/>
                <w:b/>
                <w:bCs/>
                <w:color w:val="000080"/>
                <w:sz w:val="20"/>
                <w:szCs w:val="20"/>
              </w:rPr>
            </w:pPr>
            <w:r w:rsidRPr="00D64C35">
              <w:rPr>
                <w:rFonts w:ascii="Arial" w:hAnsi="Arial" w:cs="Arial"/>
                <w:b/>
                <w:bCs/>
                <w:color w:val="000080"/>
                <w:sz w:val="20"/>
                <w:szCs w:val="20"/>
              </w:rPr>
              <w:t xml:space="preserve"> €                         -   </w:t>
            </w:r>
          </w:p>
        </w:tc>
      </w:tr>
      <w:tr w:rsidR="00FF01A4" w:rsidRPr="00D64C35" w:rsidTr="00D64C35">
        <w:trPr>
          <w:trHeight w:val="300"/>
        </w:trPr>
        <w:tc>
          <w:tcPr>
            <w:tcW w:w="756" w:type="dxa"/>
            <w:tcBorders>
              <w:top w:val="nil"/>
              <w:left w:val="nil"/>
              <w:bottom w:val="nil"/>
              <w:right w:val="nil"/>
            </w:tcBorders>
            <w:shd w:val="clear" w:color="auto" w:fill="auto"/>
            <w:noWrap/>
            <w:vAlign w:val="bottom"/>
            <w:hideMark/>
          </w:tcPr>
          <w:p w:rsidR="00FF01A4" w:rsidRPr="00D64C35" w:rsidRDefault="00FF01A4" w:rsidP="00D64C35">
            <w:pPr>
              <w:jc w:val="center"/>
              <w:rPr>
                <w:rFonts w:ascii="Arial" w:hAnsi="Arial" w:cs="Arial"/>
                <w:sz w:val="20"/>
                <w:szCs w:val="20"/>
              </w:rPr>
            </w:pPr>
            <w:r w:rsidRPr="00D64C35">
              <w:rPr>
                <w:rFonts w:ascii="Arial" w:hAnsi="Arial" w:cs="Arial"/>
                <w:sz w:val="20"/>
                <w:szCs w:val="20"/>
              </w:rPr>
              <w:t>4</w:t>
            </w:r>
          </w:p>
        </w:tc>
        <w:tc>
          <w:tcPr>
            <w:tcW w:w="7736" w:type="dxa"/>
            <w:tcBorders>
              <w:top w:val="nil"/>
              <w:left w:val="single" w:sz="4" w:space="0" w:color="auto"/>
              <w:bottom w:val="single" w:sz="4" w:space="0" w:color="auto"/>
              <w:right w:val="single" w:sz="4" w:space="0" w:color="auto"/>
            </w:tcBorders>
            <w:shd w:val="clear" w:color="000000" w:fill="FFFF99"/>
            <w:hideMark/>
          </w:tcPr>
          <w:p w:rsidR="00FF01A4" w:rsidRDefault="00FF01A4">
            <w:pPr>
              <w:rPr>
                <w:color w:val="000000"/>
                <w:sz w:val="22"/>
                <w:szCs w:val="22"/>
              </w:rPr>
            </w:pPr>
            <w:r>
              <w:rPr>
                <w:color w:val="000000"/>
                <w:sz w:val="22"/>
                <w:szCs w:val="22"/>
              </w:rPr>
              <w:t>AREE A RISCHIO -FORTE PROCESSO MIGRATORIO</w:t>
            </w:r>
          </w:p>
        </w:tc>
        <w:tc>
          <w:tcPr>
            <w:tcW w:w="2036" w:type="dxa"/>
            <w:tcBorders>
              <w:top w:val="nil"/>
              <w:left w:val="nil"/>
              <w:bottom w:val="single" w:sz="4" w:space="0" w:color="auto"/>
              <w:right w:val="single" w:sz="4" w:space="0" w:color="auto"/>
            </w:tcBorders>
            <w:shd w:val="clear" w:color="000000" w:fill="FFFFFF"/>
            <w:hideMark/>
          </w:tcPr>
          <w:p w:rsidR="00FF01A4" w:rsidRPr="00D64C35" w:rsidRDefault="00FF01A4" w:rsidP="00D64C35">
            <w:pPr>
              <w:rPr>
                <w:color w:val="000000"/>
                <w:sz w:val="22"/>
                <w:szCs w:val="22"/>
              </w:rPr>
            </w:pPr>
            <w:r w:rsidRPr="00D64C35">
              <w:rPr>
                <w:color w:val="000000"/>
                <w:sz w:val="22"/>
                <w:szCs w:val="22"/>
              </w:rPr>
              <w:t>,</w:t>
            </w:r>
          </w:p>
        </w:tc>
        <w:tc>
          <w:tcPr>
            <w:tcW w:w="2036" w:type="dxa"/>
            <w:tcBorders>
              <w:top w:val="nil"/>
              <w:left w:val="nil"/>
              <w:bottom w:val="single" w:sz="4" w:space="0" w:color="auto"/>
              <w:right w:val="single" w:sz="4" w:space="0" w:color="auto"/>
            </w:tcBorders>
            <w:shd w:val="clear" w:color="000000" w:fill="FFFF00"/>
            <w:noWrap/>
            <w:vAlign w:val="bottom"/>
            <w:hideMark/>
          </w:tcPr>
          <w:p w:rsidR="00FF01A4" w:rsidRDefault="00FF01A4">
            <w:pPr>
              <w:rPr>
                <w:rFonts w:ascii="Arial" w:hAnsi="Arial" w:cs="Arial"/>
                <w:b/>
                <w:bCs/>
                <w:sz w:val="22"/>
                <w:szCs w:val="22"/>
              </w:rPr>
            </w:pPr>
            <w:r>
              <w:rPr>
                <w:rFonts w:ascii="Arial" w:hAnsi="Arial" w:cs="Arial"/>
                <w:b/>
                <w:bCs/>
                <w:sz w:val="22"/>
                <w:szCs w:val="22"/>
              </w:rPr>
              <w:t xml:space="preserve"> €            34.377,02 </w:t>
            </w:r>
          </w:p>
        </w:tc>
        <w:tc>
          <w:tcPr>
            <w:tcW w:w="2036" w:type="dxa"/>
            <w:tcBorders>
              <w:top w:val="nil"/>
              <w:left w:val="nil"/>
              <w:bottom w:val="single" w:sz="4" w:space="0" w:color="auto"/>
              <w:right w:val="single" w:sz="4" w:space="0" w:color="auto"/>
            </w:tcBorders>
            <w:shd w:val="clear" w:color="000000" w:fill="00FF00"/>
            <w:noWrap/>
            <w:vAlign w:val="bottom"/>
            <w:hideMark/>
          </w:tcPr>
          <w:p w:rsidR="00FF01A4" w:rsidRPr="00D64C35" w:rsidRDefault="00FF01A4" w:rsidP="00D64C35">
            <w:pPr>
              <w:rPr>
                <w:rFonts w:ascii="Arial" w:hAnsi="Arial" w:cs="Arial"/>
                <w:b/>
                <w:bCs/>
                <w:sz w:val="22"/>
                <w:szCs w:val="22"/>
              </w:rPr>
            </w:pPr>
            <w:r w:rsidRPr="00D64C35">
              <w:rPr>
                <w:rFonts w:ascii="Arial" w:hAnsi="Arial" w:cs="Arial"/>
                <w:b/>
                <w:bCs/>
                <w:sz w:val="22"/>
                <w:szCs w:val="22"/>
              </w:rPr>
              <w:t xml:space="preserve"> €                         -   </w:t>
            </w:r>
          </w:p>
        </w:tc>
        <w:tc>
          <w:tcPr>
            <w:tcW w:w="203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53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FF01A4" w:rsidRPr="00D64C35" w:rsidRDefault="00FF01A4" w:rsidP="00D64C35">
            <w:pPr>
              <w:jc w:val="center"/>
              <w:rPr>
                <w:rFonts w:ascii="Arial" w:hAnsi="Arial" w:cs="Arial"/>
                <w:b/>
                <w:bCs/>
                <w:color w:val="000080"/>
                <w:sz w:val="22"/>
                <w:szCs w:val="22"/>
              </w:rPr>
            </w:pPr>
            <w:r w:rsidRPr="00D64C35">
              <w:rPr>
                <w:rFonts w:ascii="Arial" w:hAnsi="Arial" w:cs="Arial"/>
                <w:b/>
                <w:bCs/>
                <w:color w:val="000080"/>
                <w:sz w:val="22"/>
                <w:szCs w:val="22"/>
              </w:rPr>
              <w:t xml:space="preserve"> €                         -   </w:t>
            </w:r>
          </w:p>
        </w:tc>
        <w:tc>
          <w:tcPr>
            <w:tcW w:w="296" w:type="dxa"/>
            <w:tcBorders>
              <w:top w:val="nil"/>
              <w:left w:val="nil"/>
              <w:bottom w:val="nil"/>
              <w:right w:val="nil"/>
            </w:tcBorders>
            <w:shd w:val="clear" w:color="auto" w:fill="auto"/>
            <w:noWrap/>
            <w:vAlign w:val="bottom"/>
            <w:hideMark/>
          </w:tcPr>
          <w:p w:rsidR="00FF01A4" w:rsidRPr="00D64C35" w:rsidRDefault="00FF01A4" w:rsidP="00D64C35">
            <w:pPr>
              <w:rPr>
                <w:rFonts w:ascii="Arial" w:hAnsi="Arial" w:cs="Arial"/>
                <w:sz w:val="22"/>
                <w:szCs w:val="22"/>
              </w:rPr>
            </w:pP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FF01A4" w:rsidRPr="00D64C35" w:rsidRDefault="00FF01A4" w:rsidP="00D64C35">
            <w:pPr>
              <w:jc w:val="center"/>
              <w:rPr>
                <w:rFonts w:ascii="Arial" w:hAnsi="Arial" w:cs="Arial"/>
                <w:b/>
                <w:bCs/>
                <w:color w:val="000080"/>
                <w:sz w:val="20"/>
                <w:szCs w:val="20"/>
              </w:rPr>
            </w:pPr>
            <w:r w:rsidRPr="00D64C35">
              <w:rPr>
                <w:rFonts w:ascii="Arial" w:hAnsi="Arial" w:cs="Arial"/>
                <w:b/>
                <w:bCs/>
                <w:color w:val="000080"/>
                <w:sz w:val="20"/>
                <w:szCs w:val="20"/>
              </w:rPr>
              <w:t xml:space="preserve"> €                         -   </w:t>
            </w:r>
          </w:p>
        </w:tc>
      </w:tr>
      <w:tr w:rsidR="00D64C35" w:rsidRPr="00D64C35" w:rsidTr="00D64C35">
        <w:trPr>
          <w:trHeight w:val="300"/>
        </w:trPr>
        <w:tc>
          <w:tcPr>
            <w:tcW w:w="756" w:type="dxa"/>
            <w:tcBorders>
              <w:top w:val="nil"/>
              <w:left w:val="nil"/>
              <w:bottom w:val="nil"/>
              <w:right w:val="nil"/>
            </w:tcBorders>
            <w:shd w:val="clear" w:color="auto" w:fill="auto"/>
            <w:noWrap/>
            <w:vAlign w:val="bottom"/>
            <w:hideMark/>
          </w:tcPr>
          <w:p w:rsidR="00D64C35" w:rsidRPr="00D64C35" w:rsidRDefault="00D64C35" w:rsidP="00D64C35">
            <w:pPr>
              <w:jc w:val="center"/>
              <w:rPr>
                <w:rFonts w:ascii="Arial" w:hAnsi="Arial" w:cs="Arial"/>
                <w:sz w:val="20"/>
                <w:szCs w:val="20"/>
              </w:rPr>
            </w:pPr>
            <w:r w:rsidRPr="00D64C35">
              <w:rPr>
                <w:rFonts w:ascii="Arial" w:hAnsi="Arial" w:cs="Arial"/>
                <w:sz w:val="20"/>
                <w:szCs w:val="20"/>
              </w:rPr>
              <w:t>5</w:t>
            </w:r>
          </w:p>
        </w:tc>
        <w:tc>
          <w:tcPr>
            <w:tcW w:w="7736" w:type="dxa"/>
            <w:tcBorders>
              <w:top w:val="nil"/>
              <w:left w:val="single" w:sz="4" w:space="0" w:color="auto"/>
              <w:bottom w:val="single" w:sz="4" w:space="0" w:color="auto"/>
              <w:right w:val="single" w:sz="4" w:space="0" w:color="auto"/>
            </w:tcBorders>
            <w:shd w:val="clear" w:color="000000" w:fill="FFFF99"/>
            <w:hideMark/>
          </w:tcPr>
          <w:p w:rsidR="00D64C35" w:rsidRPr="00D64C35" w:rsidRDefault="00D64C35" w:rsidP="00D64C35">
            <w:pPr>
              <w:rPr>
                <w:color w:val="000000"/>
                <w:sz w:val="22"/>
                <w:szCs w:val="22"/>
              </w:rPr>
            </w:pPr>
            <w:r w:rsidRPr="00D64C35">
              <w:rPr>
                <w:color w:val="000000"/>
                <w:sz w:val="22"/>
                <w:szCs w:val="22"/>
              </w:rPr>
              <w:t>e</w:t>
            </w:r>
          </w:p>
        </w:tc>
        <w:tc>
          <w:tcPr>
            <w:tcW w:w="2036" w:type="dxa"/>
            <w:tcBorders>
              <w:top w:val="nil"/>
              <w:left w:val="nil"/>
              <w:bottom w:val="single" w:sz="4" w:space="0" w:color="auto"/>
              <w:right w:val="single" w:sz="4" w:space="0" w:color="auto"/>
            </w:tcBorders>
            <w:shd w:val="clear" w:color="000000" w:fill="FFFFFF"/>
            <w:hideMark/>
          </w:tcPr>
          <w:p w:rsidR="00D64C35" w:rsidRPr="00D64C35" w:rsidRDefault="00D64C35" w:rsidP="00D64C35">
            <w:pPr>
              <w:rPr>
                <w:color w:val="000000"/>
                <w:sz w:val="22"/>
                <w:szCs w:val="22"/>
              </w:rPr>
            </w:pPr>
            <w:r w:rsidRPr="00D64C35">
              <w:rPr>
                <w:color w:val="000000"/>
                <w:sz w:val="22"/>
                <w:szCs w:val="22"/>
              </w:rPr>
              <w:t>,</w:t>
            </w:r>
          </w:p>
        </w:tc>
        <w:tc>
          <w:tcPr>
            <w:tcW w:w="2036" w:type="dxa"/>
            <w:tcBorders>
              <w:top w:val="nil"/>
              <w:left w:val="nil"/>
              <w:bottom w:val="single" w:sz="4" w:space="0" w:color="auto"/>
              <w:right w:val="single" w:sz="4" w:space="0" w:color="auto"/>
            </w:tcBorders>
            <w:shd w:val="clear" w:color="000000" w:fill="FFFF00"/>
            <w:noWrap/>
            <w:vAlign w:val="bottom"/>
            <w:hideMark/>
          </w:tcPr>
          <w:p w:rsidR="00D64C35" w:rsidRPr="00D64C35" w:rsidRDefault="00D64C35" w:rsidP="00D64C35">
            <w:pPr>
              <w:rPr>
                <w:rFonts w:ascii="Arial" w:hAnsi="Arial" w:cs="Arial"/>
                <w:b/>
                <w:bCs/>
                <w:sz w:val="22"/>
                <w:szCs w:val="22"/>
              </w:rPr>
            </w:pPr>
            <w:r w:rsidRPr="00D64C35">
              <w:rPr>
                <w:rFonts w:ascii="Arial" w:hAnsi="Arial" w:cs="Arial"/>
                <w:b/>
                <w:bCs/>
                <w:sz w:val="22"/>
                <w:szCs w:val="22"/>
              </w:rPr>
              <w:t xml:space="preserve"> €                         -   </w:t>
            </w:r>
          </w:p>
        </w:tc>
        <w:tc>
          <w:tcPr>
            <w:tcW w:w="2036" w:type="dxa"/>
            <w:tcBorders>
              <w:top w:val="nil"/>
              <w:left w:val="nil"/>
              <w:bottom w:val="single" w:sz="4" w:space="0" w:color="auto"/>
              <w:right w:val="single" w:sz="4" w:space="0" w:color="auto"/>
            </w:tcBorders>
            <w:shd w:val="clear" w:color="000000" w:fill="00FF00"/>
            <w:noWrap/>
            <w:vAlign w:val="bottom"/>
            <w:hideMark/>
          </w:tcPr>
          <w:p w:rsidR="00D64C35" w:rsidRPr="00D64C35" w:rsidRDefault="00D64C35" w:rsidP="00D64C35">
            <w:pPr>
              <w:rPr>
                <w:rFonts w:ascii="Arial" w:hAnsi="Arial" w:cs="Arial"/>
                <w:b/>
                <w:bCs/>
                <w:sz w:val="22"/>
                <w:szCs w:val="22"/>
              </w:rPr>
            </w:pPr>
            <w:r w:rsidRPr="00D64C35">
              <w:rPr>
                <w:rFonts w:ascii="Arial" w:hAnsi="Arial" w:cs="Arial"/>
                <w:b/>
                <w:bCs/>
                <w:sz w:val="22"/>
                <w:szCs w:val="22"/>
              </w:rPr>
              <w:t xml:space="preserve"> €                         -   </w:t>
            </w:r>
          </w:p>
        </w:tc>
        <w:tc>
          <w:tcPr>
            <w:tcW w:w="20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5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D64C35" w:rsidRPr="00D64C35" w:rsidRDefault="00D64C35" w:rsidP="00D64C35">
            <w:pPr>
              <w:jc w:val="center"/>
              <w:rPr>
                <w:rFonts w:ascii="Arial" w:hAnsi="Arial" w:cs="Arial"/>
                <w:b/>
                <w:bCs/>
                <w:color w:val="000080"/>
                <w:sz w:val="22"/>
                <w:szCs w:val="22"/>
              </w:rPr>
            </w:pPr>
            <w:r w:rsidRPr="00D64C35">
              <w:rPr>
                <w:rFonts w:ascii="Arial" w:hAnsi="Arial" w:cs="Arial"/>
                <w:b/>
                <w:bCs/>
                <w:color w:val="000080"/>
                <w:sz w:val="22"/>
                <w:szCs w:val="22"/>
              </w:rPr>
              <w:t xml:space="preserve"> €                         -   </w:t>
            </w:r>
          </w:p>
        </w:tc>
        <w:tc>
          <w:tcPr>
            <w:tcW w:w="29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D64C35" w:rsidRPr="00D64C35" w:rsidRDefault="00D64C35" w:rsidP="00D64C35">
            <w:pPr>
              <w:jc w:val="center"/>
              <w:rPr>
                <w:rFonts w:ascii="Arial" w:hAnsi="Arial" w:cs="Arial"/>
                <w:b/>
                <w:bCs/>
                <w:color w:val="000080"/>
                <w:sz w:val="20"/>
                <w:szCs w:val="20"/>
              </w:rPr>
            </w:pPr>
            <w:r w:rsidRPr="00D64C35">
              <w:rPr>
                <w:rFonts w:ascii="Arial" w:hAnsi="Arial" w:cs="Arial"/>
                <w:b/>
                <w:bCs/>
                <w:color w:val="000080"/>
                <w:sz w:val="20"/>
                <w:szCs w:val="20"/>
              </w:rPr>
              <w:t xml:space="preserve"> €                         -   </w:t>
            </w:r>
          </w:p>
        </w:tc>
      </w:tr>
      <w:tr w:rsidR="00D64C35" w:rsidRPr="00D64C35" w:rsidTr="00D64C35">
        <w:trPr>
          <w:trHeight w:val="300"/>
        </w:trPr>
        <w:tc>
          <w:tcPr>
            <w:tcW w:w="756" w:type="dxa"/>
            <w:tcBorders>
              <w:top w:val="nil"/>
              <w:left w:val="nil"/>
              <w:bottom w:val="nil"/>
              <w:right w:val="nil"/>
            </w:tcBorders>
            <w:shd w:val="clear" w:color="auto" w:fill="auto"/>
            <w:noWrap/>
            <w:vAlign w:val="bottom"/>
            <w:hideMark/>
          </w:tcPr>
          <w:p w:rsidR="00D64C35" w:rsidRPr="00D64C35" w:rsidRDefault="00D64C35" w:rsidP="00D64C35">
            <w:pPr>
              <w:jc w:val="center"/>
              <w:rPr>
                <w:rFonts w:ascii="Arial" w:hAnsi="Arial" w:cs="Arial"/>
                <w:sz w:val="20"/>
                <w:szCs w:val="20"/>
              </w:rPr>
            </w:pPr>
            <w:r w:rsidRPr="00D64C35">
              <w:rPr>
                <w:rFonts w:ascii="Arial" w:hAnsi="Arial" w:cs="Arial"/>
                <w:sz w:val="20"/>
                <w:szCs w:val="20"/>
              </w:rPr>
              <w:t>6</w:t>
            </w:r>
          </w:p>
        </w:tc>
        <w:tc>
          <w:tcPr>
            <w:tcW w:w="7736" w:type="dxa"/>
            <w:tcBorders>
              <w:top w:val="nil"/>
              <w:left w:val="single" w:sz="4" w:space="0" w:color="auto"/>
              <w:bottom w:val="single" w:sz="4" w:space="0" w:color="auto"/>
              <w:right w:val="single" w:sz="4" w:space="0" w:color="auto"/>
            </w:tcBorders>
            <w:shd w:val="clear" w:color="000000" w:fill="FFFF99"/>
            <w:hideMark/>
          </w:tcPr>
          <w:p w:rsidR="00D64C35" w:rsidRPr="00D64C35" w:rsidRDefault="00D64C35" w:rsidP="00D64C35">
            <w:pPr>
              <w:rPr>
                <w:color w:val="000000"/>
                <w:sz w:val="22"/>
                <w:szCs w:val="22"/>
              </w:rPr>
            </w:pPr>
            <w:r w:rsidRPr="00D64C35">
              <w:rPr>
                <w:color w:val="000000"/>
                <w:sz w:val="22"/>
                <w:szCs w:val="22"/>
              </w:rPr>
              <w:t>a</w:t>
            </w:r>
          </w:p>
        </w:tc>
        <w:tc>
          <w:tcPr>
            <w:tcW w:w="2036" w:type="dxa"/>
            <w:tcBorders>
              <w:top w:val="nil"/>
              <w:left w:val="nil"/>
              <w:bottom w:val="single" w:sz="4" w:space="0" w:color="auto"/>
              <w:right w:val="single" w:sz="4" w:space="0" w:color="auto"/>
            </w:tcBorders>
            <w:shd w:val="clear" w:color="000000" w:fill="FFFFFF"/>
            <w:hideMark/>
          </w:tcPr>
          <w:p w:rsidR="00D64C35" w:rsidRPr="00D64C35" w:rsidRDefault="00D64C35" w:rsidP="00D64C35">
            <w:pPr>
              <w:rPr>
                <w:color w:val="000000"/>
                <w:sz w:val="22"/>
                <w:szCs w:val="22"/>
              </w:rPr>
            </w:pPr>
            <w:r w:rsidRPr="00D64C35">
              <w:rPr>
                <w:color w:val="000000"/>
                <w:sz w:val="22"/>
                <w:szCs w:val="22"/>
              </w:rPr>
              <w:t>,</w:t>
            </w:r>
          </w:p>
        </w:tc>
        <w:tc>
          <w:tcPr>
            <w:tcW w:w="2036" w:type="dxa"/>
            <w:tcBorders>
              <w:top w:val="nil"/>
              <w:left w:val="nil"/>
              <w:bottom w:val="single" w:sz="4" w:space="0" w:color="auto"/>
              <w:right w:val="single" w:sz="4" w:space="0" w:color="auto"/>
            </w:tcBorders>
            <w:shd w:val="clear" w:color="000000" w:fill="FFFF00"/>
            <w:noWrap/>
            <w:vAlign w:val="bottom"/>
            <w:hideMark/>
          </w:tcPr>
          <w:p w:rsidR="00D64C35" w:rsidRPr="00D64C35" w:rsidRDefault="00D64C35" w:rsidP="00D64C35">
            <w:pPr>
              <w:rPr>
                <w:rFonts w:ascii="Arial" w:hAnsi="Arial" w:cs="Arial"/>
                <w:b/>
                <w:bCs/>
                <w:sz w:val="22"/>
                <w:szCs w:val="22"/>
              </w:rPr>
            </w:pPr>
            <w:r w:rsidRPr="00D64C35">
              <w:rPr>
                <w:rFonts w:ascii="Arial" w:hAnsi="Arial" w:cs="Arial"/>
                <w:b/>
                <w:bCs/>
                <w:sz w:val="22"/>
                <w:szCs w:val="22"/>
              </w:rPr>
              <w:t xml:space="preserve"> €                         -   </w:t>
            </w:r>
          </w:p>
        </w:tc>
        <w:tc>
          <w:tcPr>
            <w:tcW w:w="2036" w:type="dxa"/>
            <w:tcBorders>
              <w:top w:val="nil"/>
              <w:left w:val="nil"/>
              <w:bottom w:val="single" w:sz="4" w:space="0" w:color="auto"/>
              <w:right w:val="single" w:sz="4" w:space="0" w:color="auto"/>
            </w:tcBorders>
            <w:shd w:val="clear" w:color="000000" w:fill="00FF00"/>
            <w:noWrap/>
            <w:vAlign w:val="bottom"/>
            <w:hideMark/>
          </w:tcPr>
          <w:p w:rsidR="00D64C35" w:rsidRPr="00D64C35" w:rsidRDefault="00D64C35" w:rsidP="00D64C35">
            <w:pPr>
              <w:rPr>
                <w:rFonts w:ascii="Arial" w:hAnsi="Arial" w:cs="Arial"/>
                <w:b/>
                <w:bCs/>
                <w:sz w:val="22"/>
                <w:szCs w:val="22"/>
              </w:rPr>
            </w:pPr>
            <w:r w:rsidRPr="00D64C35">
              <w:rPr>
                <w:rFonts w:ascii="Arial" w:hAnsi="Arial" w:cs="Arial"/>
                <w:b/>
                <w:bCs/>
                <w:sz w:val="22"/>
                <w:szCs w:val="22"/>
              </w:rPr>
              <w:t xml:space="preserve"> €                         -   </w:t>
            </w:r>
          </w:p>
        </w:tc>
        <w:tc>
          <w:tcPr>
            <w:tcW w:w="20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53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D64C35" w:rsidRPr="00D64C35" w:rsidRDefault="00D64C35" w:rsidP="00D64C35">
            <w:pPr>
              <w:jc w:val="center"/>
              <w:rPr>
                <w:rFonts w:ascii="Arial" w:hAnsi="Arial" w:cs="Arial"/>
                <w:b/>
                <w:bCs/>
                <w:color w:val="000080"/>
                <w:sz w:val="22"/>
                <w:szCs w:val="22"/>
              </w:rPr>
            </w:pPr>
            <w:r w:rsidRPr="00D64C35">
              <w:rPr>
                <w:rFonts w:ascii="Arial" w:hAnsi="Arial" w:cs="Arial"/>
                <w:b/>
                <w:bCs/>
                <w:color w:val="000080"/>
                <w:sz w:val="22"/>
                <w:szCs w:val="22"/>
              </w:rPr>
              <w:t xml:space="preserve"> €                         -   </w:t>
            </w:r>
          </w:p>
        </w:tc>
        <w:tc>
          <w:tcPr>
            <w:tcW w:w="296" w:type="dxa"/>
            <w:tcBorders>
              <w:top w:val="nil"/>
              <w:left w:val="nil"/>
              <w:bottom w:val="nil"/>
              <w:right w:val="nil"/>
            </w:tcBorders>
            <w:shd w:val="clear" w:color="auto" w:fill="auto"/>
            <w:noWrap/>
            <w:vAlign w:val="bottom"/>
            <w:hideMark/>
          </w:tcPr>
          <w:p w:rsidR="00D64C35" w:rsidRPr="00D64C35" w:rsidRDefault="00D64C35" w:rsidP="00D64C35">
            <w:pPr>
              <w:rPr>
                <w:rFonts w:ascii="Arial" w:hAnsi="Arial" w:cs="Arial"/>
                <w:sz w:val="22"/>
                <w:szCs w:val="22"/>
              </w:rPr>
            </w:pP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D64C35" w:rsidRPr="00D64C35" w:rsidRDefault="00D64C35" w:rsidP="00D64C35">
            <w:pPr>
              <w:jc w:val="center"/>
              <w:rPr>
                <w:rFonts w:ascii="Arial" w:hAnsi="Arial" w:cs="Arial"/>
                <w:b/>
                <w:bCs/>
                <w:color w:val="000080"/>
                <w:sz w:val="20"/>
                <w:szCs w:val="20"/>
              </w:rPr>
            </w:pPr>
            <w:r w:rsidRPr="00D64C35">
              <w:rPr>
                <w:rFonts w:ascii="Arial" w:hAnsi="Arial" w:cs="Arial"/>
                <w:b/>
                <w:bCs/>
                <w:color w:val="000080"/>
                <w:sz w:val="20"/>
                <w:szCs w:val="20"/>
              </w:rPr>
              <w:t xml:space="preserve"> €                         -   </w:t>
            </w:r>
          </w:p>
        </w:tc>
      </w:tr>
    </w:tbl>
    <w:p w:rsidR="00D64C35" w:rsidRDefault="00D64C35"/>
    <w:p w:rsidR="00D64C35" w:rsidRDefault="00D64C35"/>
    <w:p w:rsidR="00D64C35" w:rsidRDefault="00D64C35"/>
    <w:p w:rsidR="00531E8E" w:rsidRDefault="002C4AB3">
      <w:pPr>
        <w:rPr>
          <w:color w:val="0070C0"/>
        </w:rPr>
      </w:pPr>
      <w:r w:rsidRPr="002C4AB3">
        <w:rPr>
          <w:color w:val="0070C0"/>
        </w:rPr>
        <w:t xml:space="preserve">      </w:t>
      </w: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531E8E" w:rsidRDefault="00531E8E">
      <w:pPr>
        <w:rPr>
          <w:color w:val="0070C0"/>
        </w:rPr>
      </w:pPr>
    </w:p>
    <w:p w:rsidR="00D64C35" w:rsidRPr="006949F6" w:rsidRDefault="002C4AB3">
      <w:pPr>
        <w:rPr>
          <w:b/>
          <w:color w:val="0606BA"/>
          <w:sz w:val="28"/>
          <w:szCs w:val="28"/>
          <w:u w:val="single"/>
        </w:rPr>
      </w:pPr>
      <w:r w:rsidRPr="002C4AB3">
        <w:rPr>
          <w:color w:val="0070C0"/>
        </w:rPr>
        <w:t xml:space="preserve">  </w:t>
      </w:r>
      <w:r w:rsidRPr="006949F6">
        <w:rPr>
          <w:sz w:val="28"/>
          <w:szCs w:val="28"/>
          <w:u w:val="single"/>
        </w:rPr>
        <w:t xml:space="preserve"> </w:t>
      </w:r>
      <w:r w:rsidRPr="006949F6">
        <w:rPr>
          <w:b/>
          <w:color w:val="0606BA"/>
          <w:sz w:val="28"/>
          <w:szCs w:val="28"/>
          <w:u w:val="single"/>
        </w:rPr>
        <w:t>ECONOMIE</w:t>
      </w:r>
      <w:r w:rsidR="006949F6" w:rsidRPr="006949F6">
        <w:rPr>
          <w:b/>
          <w:color w:val="0606BA"/>
          <w:sz w:val="28"/>
          <w:szCs w:val="28"/>
          <w:u w:val="single"/>
        </w:rPr>
        <w:t xml:space="preserve">   FONDO     ISTITUTO </w:t>
      </w:r>
    </w:p>
    <w:p w:rsidR="00531E8E" w:rsidRDefault="00531E8E">
      <w:pPr>
        <w:rPr>
          <w:b/>
          <w:color w:val="0606BA"/>
        </w:rPr>
      </w:pPr>
    </w:p>
    <w:p w:rsidR="006949F6" w:rsidRDefault="006949F6">
      <w:pPr>
        <w:rPr>
          <w:b/>
          <w:color w:val="0606BA"/>
        </w:rPr>
      </w:pPr>
    </w:p>
    <w:p w:rsidR="006949F6" w:rsidRDefault="006949F6">
      <w:pPr>
        <w:rPr>
          <w:b/>
          <w:color w:val="0606BA"/>
        </w:rPr>
      </w:pPr>
    </w:p>
    <w:p w:rsidR="00FC1770" w:rsidRDefault="00FC1770" w:rsidP="00FC1770">
      <w:pPr>
        <w:rPr>
          <w:b/>
          <w:color w:val="0606BA"/>
        </w:rPr>
      </w:pPr>
      <w:r>
        <w:rPr>
          <w:b/>
          <w:color w:val="0606BA"/>
        </w:rPr>
        <w:t xml:space="preserve"> Capitolo 2554</w:t>
      </w:r>
      <w:r w:rsidRPr="00FC1770">
        <w:rPr>
          <w:b/>
          <w:color w:val="0606BA"/>
        </w:rPr>
        <w:t xml:space="preserve"> </w:t>
      </w:r>
      <w:r>
        <w:rPr>
          <w:b/>
          <w:color w:val="0606BA"/>
        </w:rPr>
        <w:t xml:space="preserve">             Capitolo 2555</w:t>
      </w:r>
      <w:r w:rsidRPr="00FC1770">
        <w:rPr>
          <w:b/>
          <w:color w:val="0606BA"/>
        </w:rPr>
        <w:t xml:space="preserve"> </w:t>
      </w:r>
      <w:r>
        <w:rPr>
          <w:b/>
          <w:color w:val="0606BA"/>
        </w:rPr>
        <w:t xml:space="preserve">          Capitolo 2556</w:t>
      </w:r>
    </w:p>
    <w:tbl>
      <w:tblPr>
        <w:tblW w:w="12168" w:type="dxa"/>
        <w:tblInd w:w="65" w:type="dxa"/>
        <w:tblCellMar>
          <w:left w:w="70" w:type="dxa"/>
          <w:right w:w="70" w:type="dxa"/>
        </w:tblCellMar>
        <w:tblLook w:val="04A0"/>
      </w:tblPr>
      <w:tblGrid>
        <w:gridCol w:w="2020"/>
        <w:gridCol w:w="2020"/>
        <w:gridCol w:w="2020"/>
        <w:gridCol w:w="2124"/>
        <w:gridCol w:w="1974"/>
        <w:gridCol w:w="2010"/>
      </w:tblGrid>
      <w:tr w:rsidR="00FC1770" w:rsidRPr="00FC1770" w:rsidTr="00FC1770">
        <w:trPr>
          <w:trHeight w:val="300"/>
        </w:trPr>
        <w:tc>
          <w:tcPr>
            <w:tcW w:w="2020" w:type="dxa"/>
            <w:tcBorders>
              <w:top w:val="nil"/>
              <w:left w:val="single" w:sz="4" w:space="0" w:color="auto"/>
              <w:bottom w:val="nil"/>
              <w:right w:val="single" w:sz="4" w:space="0" w:color="auto"/>
            </w:tcBorders>
            <w:shd w:val="clear" w:color="auto" w:fill="auto"/>
            <w:noWrap/>
            <w:vAlign w:val="bottom"/>
            <w:hideMark/>
          </w:tcPr>
          <w:p w:rsidR="00FC1770" w:rsidRPr="00FC1770" w:rsidRDefault="00FC1770" w:rsidP="00FC1770">
            <w:pPr>
              <w:jc w:val="center"/>
              <w:rPr>
                <w:rFonts w:ascii="Arial" w:hAnsi="Arial" w:cs="Arial"/>
                <w:b/>
                <w:bCs/>
                <w:sz w:val="20"/>
                <w:szCs w:val="20"/>
              </w:rPr>
            </w:pPr>
            <w:r w:rsidRPr="00FC1770">
              <w:rPr>
                <w:rFonts w:ascii="Arial" w:hAnsi="Arial" w:cs="Arial"/>
                <w:b/>
                <w:bCs/>
                <w:sz w:val="20"/>
                <w:szCs w:val="20"/>
              </w:rPr>
              <w:t> </w:t>
            </w:r>
          </w:p>
        </w:tc>
        <w:tc>
          <w:tcPr>
            <w:tcW w:w="2020" w:type="dxa"/>
            <w:tcBorders>
              <w:top w:val="nil"/>
              <w:left w:val="nil"/>
              <w:bottom w:val="nil"/>
              <w:right w:val="single" w:sz="4" w:space="0" w:color="auto"/>
            </w:tcBorders>
            <w:shd w:val="clear" w:color="auto" w:fill="auto"/>
            <w:noWrap/>
            <w:vAlign w:val="bottom"/>
            <w:hideMark/>
          </w:tcPr>
          <w:p w:rsidR="00FC1770" w:rsidRPr="00FC1770" w:rsidRDefault="00FC1770" w:rsidP="00FC1770">
            <w:pPr>
              <w:jc w:val="center"/>
              <w:rPr>
                <w:rFonts w:ascii="Arial" w:hAnsi="Arial" w:cs="Arial"/>
                <w:b/>
                <w:bCs/>
                <w:sz w:val="20"/>
                <w:szCs w:val="20"/>
              </w:rPr>
            </w:pPr>
            <w:r w:rsidRPr="00FC1770">
              <w:rPr>
                <w:rFonts w:ascii="Arial" w:hAnsi="Arial" w:cs="Arial"/>
                <w:b/>
                <w:bCs/>
                <w:sz w:val="20"/>
                <w:szCs w:val="20"/>
              </w:rPr>
              <w:t> </w:t>
            </w:r>
          </w:p>
        </w:tc>
        <w:tc>
          <w:tcPr>
            <w:tcW w:w="2020" w:type="dxa"/>
            <w:tcBorders>
              <w:top w:val="nil"/>
              <w:left w:val="nil"/>
              <w:bottom w:val="nil"/>
              <w:right w:val="single" w:sz="8" w:space="0" w:color="auto"/>
            </w:tcBorders>
            <w:shd w:val="clear" w:color="auto" w:fill="auto"/>
            <w:noWrap/>
            <w:vAlign w:val="bottom"/>
            <w:hideMark/>
          </w:tcPr>
          <w:p w:rsidR="00FC1770" w:rsidRPr="00FC1770" w:rsidRDefault="00FC1770" w:rsidP="00FC1770">
            <w:pPr>
              <w:jc w:val="center"/>
              <w:rPr>
                <w:rFonts w:ascii="Arial" w:hAnsi="Arial" w:cs="Arial"/>
                <w:b/>
                <w:bCs/>
                <w:sz w:val="20"/>
                <w:szCs w:val="20"/>
              </w:rPr>
            </w:pPr>
            <w:r w:rsidRPr="00FC1770">
              <w:rPr>
                <w:rFonts w:ascii="Arial" w:hAnsi="Arial" w:cs="Arial"/>
                <w:b/>
                <w:bCs/>
                <w:sz w:val="20"/>
                <w:szCs w:val="20"/>
              </w:rPr>
              <w:t> </w:t>
            </w:r>
          </w:p>
        </w:tc>
        <w:tc>
          <w:tcPr>
            <w:tcW w:w="2036" w:type="dxa"/>
            <w:vAlign w:val="bottom"/>
          </w:tcPr>
          <w:p w:rsidR="00FC1770" w:rsidRDefault="006949F6">
            <w:pPr>
              <w:jc w:val="center"/>
              <w:rPr>
                <w:b/>
                <w:bCs/>
                <w:color w:val="000080"/>
                <w:sz w:val="22"/>
                <w:szCs w:val="22"/>
              </w:rPr>
            </w:pPr>
            <w:r>
              <w:rPr>
                <w:b/>
                <w:bCs/>
                <w:color w:val="000080"/>
                <w:sz w:val="22"/>
                <w:szCs w:val="22"/>
              </w:rPr>
              <w:t xml:space="preserve">                               </w:t>
            </w:r>
            <w:r w:rsidR="000F06E2">
              <w:rPr>
                <w:b/>
                <w:bCs/>
                <w:color w:val="000080"/>
                <w:sz w:val="22"/>
                <w:szCs w:val="22"/>
              </w:rPr>
              <w:t xml:space="preserve">              </w:t>
            </w:r>
            <w:r w:rsidR="00FC1770">
              <w:rPr>
                <w:b/>
                <w:bCs/>
                <w:color w:val="000080"/>
                <w:sz w:val="22"/>
                <w:szCs w:val="22"/>
              </w:rPr>
              <w:t>Lordo Stato</w:t>
            </w:r>
          </w:p>
        </w:tc>
        <w:tc>
          <w:tcPr>
            <w:tcW w:w="2036" w:type="dxa"/>
            <w:vAlign w:val="bottom"/>
          </w:tcPr>
          <w:p w:rsidR="00FC1770" w:rsidRDefault="00FC1770">
            <w:pPr>
              <w:rPr>
                <w:rFonts w:ascii="Arial" w:hAnsi="Arial" w:cs="Arial"/>
                <w:sz w:val="20"/>
                <w:szCs w:val="20"/>
              </w:rPr>
            </w:pPr>
          </w:p>
        </w:tc>
        <w:tc>
          <w:tcPr>
            <w:tcW w:w="2036" w:type="dxa"/>
            <w:vAlign w:val="bottom"/>
          </w:tcPr>
          <w:p w:rsidR="00FC1770" w:rsidRDefault="00FC1770">
            <w:pPr>
              <w:jc w:val="center"/>
              <w:rPr>
                <w:rFonts w:ascii="Arial" w:hAnsi="Arial" w:cs="Arial"/>
                <w:b/>
                <w:bCs/>
                <w:color w:val="FF0000"/>
                <w:sz w:val="20"/>
                <w:szCs w:val="20"/>
              </w:rPr>
            </w:pPr>
            <w:r>
              <w:rPr>
                <w:rFonts w:ascii="Arial" w:hAnsi="Arial" w:cs="Arial"/>
                <w:b/>
                <w:bCs/>
                <w:color w:val="FF0000"/>
                <w:sz w:val="20"/>
                <w:szCs w:val="20"/>
              </w:rPr>
              <w:t>Lordo Dipendente</w:t>
            </w:r>
          </w:p>
        </w:tc>
      </w:tr>
      <w:tr w:rsidR="00FC1770" w:rsidRPr="00FC1770" w:rsidTr="00FC1770">
        <w:trPr>
          <w:trHeight w:val="300"/>
        </w:trPr>
        <w:tc>
          <w:tcPr>
            <w:tcW w:w="202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F06E2" w:rsidRDefault="00FC1770" w:rsidP="000F06E2">
            <w:pPr>
              <w:jc w:val="right"/>
              <w:rPr>
                <w:rFonts w:ascii="Arial" w:hAnsi="Arial" w:cs="Arial"/>
                <w:b/>
                <w:bCs/>
                <w:sz w:val="20"/>
                <w:szCs w:val="20"/>
              </w:rPr>
            </w:pPr>
            <w:r w:rsidRPr="00FC1770">
              <w:rPr>
                <w:rFonts w:ascii="Arial" w:hAnsi="Arial" w:cs="Arial"/>
                <w:b/>
                <w:bCs/>
                <w:sz w:val="20"/>
                <w:szCs w:val="20"/>
              </w:rPr>
              <w:t xml:space="preserve"> </w:t>
            </w:r>
          </w:p>
          <w:p w:rsidR="00FC1770" w:rsidRPr="00FC1770" w:rsidRDefault="00FC1770" w:rsidP="000F06E2">
            <w:pPr>
              <w:jc w:val="right"/>
              <w:rPr>
                <w:rFonts w:ascii="Arial" w:hAnsi="Arial" w:cs="Arial"/>
                <w:b/>
                <w:bCs/>
                <w:sz w:val="20"/>
                <w:szCs w:val="20"/>
              </w:rPr>
            </w:pPr>
            <w:r w:rsidRPr="00FC1770">
              <w:rPr>
                <w:rFonts w:ascii="Arial" w:hAnsi="Arial" w:cs="Arial"/>
                <w:b/>
                <w:bCs/>
                <w:sz w:val="20"/>
                <w:szCs w:val="20"/>
              </w:rPr>
              <w:t xml:space="preserve">€                  602,61 </w:t>
            </w:r>
          </w:p>
        </w:tc>
        <w:tc>
          <w:tcPr>
            <w:tcW w:w="2020" w:type="dxa"/>
            <w:tcBorders>
              <w:top w:val="single" w:sz="8" w:space="0" w:color="auto"/>
              <w:left w:val="nil"/>
              <w:bottom w:val="single" w:sz="8" w:space="0" w:color="auto"/>
              <w:right w:val="single" w:sz="4" w:space="0" w:color="auto"/>
            </w:tcBorders>
            <w:shd w:val="clear" w:color="auto" w:fill="auto"/>
            <w:noWrap/>
            <w:vAlign w:val="bottom"/>
            <w:hideMark/>
          </w:tcPr>
          <w:p w:rsidR="00FC1770" w:rsidRPr="00FC1770" w:rsidRDefault="00FC1770" w:rsidP="00FC1770">
            <w:pPr>
              <w:jc w:val="right"/>
              <w:rPr>
                <w:rFonts w:ascii="Arial" w:hAnsi="Arial" w:cs="Arial"/>
                <w:b/>
                <w:bCs/>
                <w:sz w:val="20"/>
                <w:szCs w:val="20"/>
              </w:rPr>
            </w:pPr>
            <w:r w:rsidRPr="00FC1770">
              <w:rPr>
                <w:rFonts w:ascii="Arial" w:hAnsi="Arial" w:cs="Arial"/>
                <w:b/>
                <w:bCs/>
                <w:sz w:val="20"/>
                <w:szCs w:val="20"/>
              </w:rPr>
              <w:t xml:space="preserve"> €               2.649,15 </w:t>
            </w:r>
          </w:p>
        </w:tc>
        <w:tc>
          <w:tcPr>
            <w:tcW w:w="2020" w:type="dxa"/>
            <w:tcBorders>
              <w:top w:val="single" w:sz="8" w:space="0" w:color="auto"/>
              <w:left w:val="nil"/>
              <w:bottom w:val="single" w:sz="8" w:space="0" w:color="auto"/>
              <w:right w:val="single" w:sz="8" w:space="0" w:color="auto"/>
            </w:tcBorders>
            <w:shd w:val="clear" w:color="auto" w:fill="auto"/>
            <w:noWrap/>
            <w:vAlign w:val="bottom"/>
            <w:hideMark/>
          </w:tcPr>
          <w:p w:rsidR="00FC1770" w:rsidRPr="00FC1770" w:rsidRDefault="00FC1770" w:rsidP="00FC1770">
            <w:pPr>
              <w:rPr>
                <w:rFonts w:ascii="Arial" w:hAnsi="Arial" w:cs="Arial"/>
                <w:b/>
                <w:bCs/>
                <w:sz w:val="20"/>
                <w:szCs w:val="20"/>
              </w:rPr>
            </w:pPr>
            <w:r w:rsidRPr="00FC1770">
              <w:rPr>
                <w:rFonts w:ascii="Arial" w:hAnsi="Arial" w:cs="Arial"/>
                <w:b/>
                <w:bCs/>
                <w:sz w:val="20"/>
                <w:szCs w:val="20"/>
              </w:rPr>
              <w:t xml:space="preserve"> €               4.606,91 </w:t>
            </w:r>
          </w:p>
        </w:tc>
        <w:tc>
          <w:tcPr>
            <w:tcW w:w="0" w:type="auto"/>
            <w:vAlign w:val="center"/>
          </w:tcPr>
          <w:p w:rsidR="00FC1770" w:rsidRDefault="00FC1770">
            <w:pPr>
              <w:jc w:val="center"/>
              <w:rPr>
                <w:rFonts w:ascii="Arial" w:hAnsi="Arial" w:cs="Arial"/>
                <w:b/>
                <w:bCs/>
                <w:color w:val="000080"/>
                <w:sz w:val="22"/>
                <w:szCs w:val="22"/>
              </w:rPr>
            </w:pPr>
            <w:r>
              <w:rPr>
                <w:rFonts w:ascii="Arial" w:hAnsi="Arial" w:cs="Arial"/>
                <w:b/>
                <w:bCs/>
                <w:color w:val="000080"/>
                <w:sz w:val="22"/>
                <w:szCs w:val="22"/>
              </w:rPr>
              <w:t xml:space="preserve"> </w:t>
            </w:r>
            <w:r w:rsidR="000F06E2">
              <w:rPr>
                <w:rFonts w:ascii="Arial" w:hAnsi="Arial" w:cs="Arial"/>
                <w:b/>
                <w:bCs/>
                <w:color w:val="000080"/>
                <w:sz w:val="22"/>
                <w:szCs w:val="22"/>
              </w:rPr>
              <w:t xml:space="preserve">  </w:t>
            </w:r>
            <w:r>
              <w:rPr>
                <w:rFonts w:ascii="Arial" w:hAnsi="Arial" w:cs="Arial"/>
                <w:b/>
                <w:bCs/>
                <w:color w:val="000080"/>
                <w:sz w:val="22"/>
                <w:szCs w:val="22"/>
              </w:rPr>
              <w:t xml:space="preserve">€            10.428,46 </w:t>
            </w:r>
          </w:p>
        </w:tc>
        <w:tc>
          <w:tcPr>
            <w:tcW w:w="0" w:type="auto"/>
            <w:vAlign w:val="bottom"/>
          </w:tcPr>
          <w:p w:rsidR="00FC1770" w:rsidRDefault="00FC1770">
            <w:pPr>
              <w:rPr>
                <w:rFonts w:ascii="Arial" w:hAnsi="Arial" w:cs="Arial"/>
                <w:sz w:val="20"/>
                <w:szCs w:val="20"/>
              </w:rPr>
            </w:pPr>
          </w:p>
        </w:tc>
        <w:tc>
          <w:tcPr>
            <w:tcW w:w="0" w:type="auto"/>
            <w:vAlign w:val="bottom"/>
          </w:tcPr>
          <w:p w:rsidR="00FC1770" w:rsidRDefault="00FC1770">
            <w:pPr>
              <w:rPr>
                <w:rFonts w:ascii="Arial" w:hAnsi="Arial" w:cs="Arial"/>
                <w:b/>
                <w:bCs/>
                <w:color w:val="FF0000"/>
                <w:sz w:val="20"/>
                <w:szCs w:val="20"/>
              </w:rPr>
            </w:pPr>
            <w:r>
              <w:rPr>
                <w:rFonts w:ascii="Arial" w:hAnsi="Arial" w:cs="Arial"/>
                <w:b/>
                <w:bCs/>
                <w:color w:val="FF0000"/>
                <w:sz w:val="20"/>
                <w:szCs w:val="20"/>
              </w:rPr>
              <w:t xml:space="preserve"> €               7.858,67 </w:t>
            </w:r>
          </w:p>
        </w:tc>
      </w:tr>
      <w:tr w:rsidR="00FC1770" w:rsidRPr="00FC1770" w:rsidTr="00FC1770">
        <w:trPr>
          <w:gridAfter w:val="3"/>
          <w:wAfter w:w="6108" w:type="dxa"/>
          <w:trHeight w:val="300"/>
        </w:trPr>
        <w:tc>
          <w:tcPr>
            <w:tcW w:w="2020" w:type="dxa"/>
            <w:tcBorders>
              <w:top w:val="nil"/>
              <w:left w:val="single" w:sz="4" w:space="0" w:color="auto"/>
              <w:bottom w:val="nil"/>
              <w:right w:val="single" w:sz="4" w:space="0" w:color="auto"/>
            </w:tcBorders>
            <w:shd w:val="clear" w:color="auto" w:fill="auto"/>
            <w:noWrap/>
            <w:vAlign w:val="bottom"/>
            <w:hideMark/>
          </w:tcPr>
          <w:p w:rsidR="00FC1770" w:rsidRPr="00FC1770" w:rsidRDefault="00FC1770" w:rsidP="00FC1770">
            <w:pPr>
              <w:rPr>
                <w:rFonts w:ascii="Arial" w:hAnsi="Arial" w:cs="Arial"/>
                <w:b/>
                <w:bCs/>
                <w:sz w:val="20"/>
                <w:szCs w:val="20"/>
              </w:rPr>
            </w:pPr>
            <w:r w:rsidRPr="00FC1770">
              <w:rPr>
                <w:rFonts w:ascii="Arial" w:hAnsi="Arial" w:cs="Arial"/>
                <w:b/>
                <w:bCs/>
                <w:sz w:val="20"/>
                <w:szCs w:val="20"/>
              </w:rPr>
              <w:t> </w:t>
            </w:r>
          </w:p>
        </w:tc>
        <w:tc>
          <w:tcPr>
            <w:tcW w:w="2020" w:type="dxa"/>
            <w:tcBorders>
              <w:top w:val="nil"/>
              <w:left w:val="nil"/>
              <w:bottom w:val="nil"/>
              <w:right w:val="single" w:sz="4" w:space="0" w:color="auto"/>
            </w:tcBorders>
            <w:shd w:val="clear" w:color="auto" w:fill="auto"/>
            <w:noWrap/>
            <w:vAlign w:val="bottom"/>
            <w:hideMark/>
          </w:tcPr>
          <w:p w:rsidR="00FC1770" w:rsidRPr="00FC1770" w:rsidRDefault="00FC1770" w:rsidP="00FC1770">
            <w:pPr>
              <w:rPr>
                <w:rFonts w:ascii="Arial" w:hAnsi="Arial" w:cs="Arial"/>
                <w:b/>
                <w:bCs/>
                <w:sz w:val="20"/>
                <w:szCs w:val="20"/>
              </w:rPr>
            </w:pPr>
            <w:r w:rsidRPr="00FC1770">
              <w:rPr>
                <w:rFonts w:ascii="Arial" w:hAnsi="Arial" w:cs="Arial"/>
                <w:b/>
                <w:bCs/>
                <w:sz w:val="20"/>
                <w:szCs w:val="20"/>
              </w:rPr>
              <w:t> </w:t>
            </w:r>
          </w:p>
        </w:tc>
        <w:tc>
          <w:tcPr>
            <w:tcW w:w="2020" w:type="dxa"/>
            <w:tcBorders>
              <w:top w:val="nil"/>
              <w:left w:val="nil"/>
              <w:bottom w:val="nil"/>
              <w:right w:val="nil"/>
            </w:tcBorders>
            <w:shd w:val="clear" w:color="auto" w:fill="auto"/>
            <w:noWrap/>
            <w:vAlign w:val="bottom"/>
            <w:hideMark/>
          </w:tcPr>
          <w:p w:rsidR="00FC1770" w:rsidRPr="00FC1770" w:rsidRDefault="00FC1770" w:rsidP="00FC1770">
            <w:pPr>
              <w:rPr>
                <w:rFonts w:ascii="Arial" w:hAnsi="Arial" w:cs="Arial"/>
                <w:b/>
                <w:bCs/>
                <w:sz w:val="20"/>
                <w:szCs w:val="20"/>
              </w:rPr>
            </w:pPr>
            <w:r w:rsidRPr="00FC1770">
              <w:rPr>
                <w:rFonts w:ascii="Arial" w:hAnsi="Arial" w:cs="Arial"/>
                <w:b/>
                <w:bCs/>
                <w:sz w:val="20"/>
                <w:szCs w:val="20"/>
              </w:rPr>
              <w:t> </w:t>
            </w:r>
          </w:p>
        </w:tc>
      </w:tr>
    </w:tbl>
    <w:p w:rsidR="00531E8E" w:rsidRDefault="00531E8E">
      <w:pPr>
        <w:rPr>
          <w:b/>
          <w:color w:val="0606BA"/>
        </w:rPr>
      </w:pPr>
    </w:p>
    <w:tbl>
      <w:tblPr>
        <w:tblW w:w="11784" w:type="dxa"/>
        <w:tblInd w:w="60" w:type="dxa"/>
        <w:tblCellMar>
          <w:left w:w="70" w:type="dxa"/>
          <w:right w:w="70" w:type="dxa"/>
        </w:tblCellMar>
        <w:tblLook w:val="04A0"/>
      </w:tblPr>
      <w:tblGrid>
        <w:gridCol w:w="7728"/>
        <w:gridCol w:w="2028"/>
        <w:gridCol w:w="2028"/>
      </w:tblGrid>
      <w:tr w:rsidR="006949F6" w:rsidRPr="006949F6" w:rsidTr="00B4711A">
        <w:trPr>
          <w:trHeight w:val="300"/>
        </w:trPr>
        <w:tc>
          <w:tcPr>
            <w:tcW w:w="7728" w:type="dxa"/>
            <w:shd w:val="clear" w:color="auto" w:fill="auto"/>
            <w:noWrap/>
            <w:vAlign w:val="bottom"/>
            <w:hideMark/>
          </w:tcPr>
          <w:p w:rsidR="006949F6" w:rsidRPr="006949F6" w:rsidRDefault="006949F6" w:rsidP="006949F6">
            <w:pPr>
              <w:rPr>
                <w:rFonts w:ascii="Arial" w:hAnsi="Arial" w:cs="Arial"/>
                <w:b/>
                <w:bCs/>
                <w:color w:val="FF0000"/>
                <w:sz w:val="20"/>
                <w:szCs w:val="20"/>
              </w:rPr>
            </w:pPr>
            <w:r w:rsidRPr="006949F6">
              <w:rPr>
                <w:rFonts w:ascii="Arial" w:hAnsi="Arial" w:cs="Arial"/>
                <w:b/>
                <w:bCs/>
                <w:color w:val="FF0000"/>
                <w:sz w:val="20"/>
                <w:szCs w:val="20"/>
              </w:rPr>
              <w:t>Da non portare in contrattazione perché ancora da pagare compensi anni precedenti e/o NON DISPONIBILI</w:t>
            </w:r>
          </w:p>
        </w:tc>
        <w:tc>
          <w:tcPr>
            <w:tcW w:w="2028" w:type="dxa"/>
            <w:shd w:val="clear" w:color="auto" w:fill="auto"/>
            <w:noWrap/>
            <w:vAlign w:val="bottom"/>
            <w:hideMark/>
          </w:tcPr>
          <w:p w:rsidR="006949F6" w:rsidRPr="006949F6" w:rsidRDefault="006949F6" w:rsidP="006949F6">
            <w:pPr>
              <w:rPr>
                <w:rFonts w:ascii="Arial" w:hAnsi="Arial" w:cs="Arial"/>
                <w:b/>
                <w:bCs/>
                <w:color w:val="FF0000"/>
                <w:sz w:val="20"/>
                <w:szCs w:val="20"/>
              </w:rPr>
            </w:pPr>
            <w:r w:rsidRPr="006949F6">
              <w:rPr>
                <w:rFonts w:ascii="Arial" w:hAnsi="Arial" w:cs="Arial"/>
                <w:b/>
                <w:bCs/>
                <w:color w:val="FF0000"/>
                <w:sz w:val="20"/>
                <w:szCs w:val="20"/>
              </w:rPr>
              <w:t> </w:t>
            </w:r>
          </w:p>
        </w:tc>
        <w:tc>
          <w:tcPr>
            <w:tcW w:w="2028" w:type="dxa"/>
            <w:shd w:val="clear" w:color="000000" w:fill="FFFFFF"/>
            <w:noWrap/>
            <w:vAlign w:val="bottom"/>
            <w:hideMark/>
          </w:tcPr>
          <w:p w:rsidR="006949F6" w:rsidRPr="006949F6" w:rsidRDefault="006949F6" w:rsidP="006949F6">
            <w:pPr>
              <w:jc w:val="right"/>
              <w:rPr>
                <w:rFonts w:ascii="Arial" w:hAnsi="Arial" w:cs="Arial"/>
                <w:sz w:val="20"/>
                <w:szCs w:val="20"/>
              </w:rPr>
            </w:pPr>
            <w:r w:rsidRPr="006949F6">
              <w:rPr>
                <w:rFonts w:ascii="Arial" w:hAnsi="Arial" w:cs="Arial"/>
                <w:sz w:val="20"/>
                <w:szCs w:val="20"/>
              </w:rPr>
              <w:t> </w:t>
            </w:r>
          </w:p>
        </w:tc>
      </w:tr>
    </w:tbl>
    <w:p w:rsidR="006949F6" w:rsidRDefault="006949F6">
      <w:pPr>
        <w:rPr>
          <w:b/>
          <w:color w:val="0606BA"/>
        </w:rPr>
      </w:pPr>
    </w:p>
    <w:tbl>
      <w:tblPr>
        <w:tblW w:w="15334" w:type="dxa"/>
        <w:tblInd w:w="-624" w:type="dxa"/>
        <w:tblCellMar>
          <w:left w:w="70" w:type="dxa"/>
          <w:right w:w="70" w:type="dxa"/>
        </w:tblCellMar>
        <w:tblLook w:val="04A0"/>
      </w:tblPr>
      <w:tblGrid>
        <w:gridCol w:w="689"/>
        <w:gridCol w:w="2020"/>
        <w:gridCol w:w="2020"/>
        <w:gridCol w:w="1885"/>
        <w:gridCol w:w="1744"/>
        <w:gridCol w:w="1744"/>
        <w:gridCol w:w="1744"/>
        <w:gridCol w:w="1744"/>
        <w:gridCol w:w="1744"/>
      </w:tblGrid>
      <w:tr w:rsidR="00FC1770" w:rsidRPr="00FC1770" w:rsidTr="006949F6">
        <w:trPr>
          <w:gridBefore w:val="1"/>
          <w:gridAfter w:val="6"/>
          <w:wBefore w:w="689" w:type="dxa"/>
          <w:wAfter w:w="10605" w:type="dxa"/>
          <w:trHeight w:val="300"/>
        </w:trPr>
        <w:tc>
          <w:tcPr>
            <w:tcW w:w="2020" w:type="dxa"/>
            <w:tcBorders>
              <w:top w:val="single" w:sz="8" w:space="0" w:color="auto"/>
              <w:left w:val="single" w:sz="4" w:space="0" w:color="auto"/>
              <w:bottom w:val="single" w:sz="4" w:space="0" w:color="auto"/>
              <w:right w:val="single" w:sz="4" w:space="0" w:color="auto"/>
            </w:tcBorders>
            <w:shd w:val="clear" w:color="000000" w:fill="FFFF00"/>
            <w:noWrap/>
            <w:vAlign w:val="bottom"/>
            <w:hideMark/>
          </w:tcPr>
          <w:p w:rsidR="00FC1770" w:rsidRPr="00FC1770" w:rsidRDefault="00FC1770" w:rsidP="00FC1770">
            <w:pPr>
              <w:rPr>
                <w:rFonts w:ascii="Arial" w:hAnsi="Arial" w:cs="Arial"/>
                <w:sz w:val="20"/>
                <w:szCs w:val="20"/>
              </w:rPr>
            </w:pPr>
            <w:r w:rsidRPr="00FC1770">
              <w:rPr>
                <w:rFonts w:ascii="Arial" w:hAnsi="Arial" w:cs="Arial"/>
                <w:sz w:val="20"/>
                <w:szCs w:val="20"/>
              </w:rPr>
              <w:t xml:space="preserve">€      </w:t>
            </w:r>
            <w:r w:rsidR="000F06E2">
              <w:rPr>
                <w:rFonts w:ascii="Arial" w:hAnsi="Arial" w:cs="Arial"/>
                <w:sz w:val="20"/>
                <w:szCs w:val="20"/>
              </w:rPr>
              <w:t>-</w:t>
            </w:r>
            <w:r w:rsidRPr="00FC1770">
              <w:rPr>
                <w:rFonts w:ascii="Arial" w:hAnsi="Arial" w:cs="Arial"/>
                <w:sz w:val="20"/>
                <w:szCs w:val="20"/>
              </w:rPr>
              <w:t xml:space="preserve">            233,60 </w:t>
            </w:r>
          </w:p>
        </w:tc>
        <w:tc>
          <w:tcPr>
            <w:tcW w:w="2020" w:type="dxa"/>
            <w:tcBorders>
              <w:top w:val="single" w:sz="8" w:space="0" w:color="auto"/>
              <w:left w:val="nil"/>
              <w:bottom w:val="single" w:sz="4" w:space="0" w:color="auto"/>
              <w:right w:val="single" w:sz="4" w:space="0" w:color="auto"/>
            </w:tcBorders>
            <w:shd w:val="clear" w:color="000000" w:fill="FFFF00"/>
            <w:noWrap/>
            <w:vAlign w:val="bottom"/>
            <w:hideMark/>
          </w:tcPr>
          <w:p w:rsidR="00FC1770" w:rsidRPr="00FC1770" w:rsidRDefault="00FC1770" w:rsidP="00FC1770">
            <w:pPr>
              <w:jc w:val="right"/>
              <w:rPr>
                <w:rFonts w:ascii="Arial" w:hAnsi="Arial" w:cs="Arial"/>
                <w:sz w:val="20"/>
                <w:szCs w:val="20"/>
              </w:rPr>
            </w:pPr>
            <w:r w:rsidRPr="00FC1770">
              <w:rPr>
                <w:rFonts w:ascii="Arial" w:hAnsi="Arial" w:cs="Arial"/>
                <w:sz w:val="20"/>
                <w:szCs w:val="20"/>
              </w:rPr>
              <w:t xml:space="preserve">€     </w:t>
            </w:r>
            <w:r w:rsidR="000F06E2">
              <w:rPr>
                <w:rFonts w:ascii="Arial" w:hAnsi="Arial" w:cs="Arial"/>
                <w:sz w:val="20"/>
                <w:szCs w:val="20"/>
              </w:rPr>
              <w:t>-</w:t>
            </w:r>
            <w:r w:rsidRPr="00FC1770">
              <w:rPr>
                <w:rFonts w:ascii="Arial" w:hAnsi="Arial" w:cs="Arial"/>
                <w:sz w:val="20"/>
                <w:szCs w:val="20"/>
              </w:rPr>
              <w:t xml:space="preserve">          2.649,15 </w:t>
            </w:r>
          </w:p>
        </w:tc>
      </w:tr>
      <w:tr w:rsidR="006949F6" w:rsidRPr="006949F6" w:rsidTr="006949F6">
        <w:trPr>
          <w:trHeight w:val="343"/>
        </w:trPr>
        <w:tc>
          <w:tcPr>
            <w:tcW w:w="6614" w:type="dxa"/>
            <w:gridSpan w:val="4"/>
            <w:tcBorders>
              <w:top w:val="nil"/>
              <w:left w:val="nil"/>
              <w:bottom w:val="nil"/>
              <w:right w:val="nil"/>
            </w:tcBorders>
            <w:shd w:val="clear" w:color="auto" w:fill="auto"/>
            <w:noWrap/>
            <w:vAlign w:val="bottom"/>
            <w:hideMark/>
          </w:tcPr>
          <w:p w:rsidR="006949F6" w:rsidRPr="006949F6" w:rsidRDefault="006949F6" w:rsidP="006949F6">
            <w:pPr>
              <w:rPr>
                <w:rFonts w:ascii="Arial" w:hAnsi="Arial" w:cs="Arial"/>
                <w:b/>
                <w:color w:val="080498"/>
                <w:sz w:val="20"/>
                <w:szCs w:val="20"/>
              </w:rPr>
            </w:pPr>
            <w:r w:rsidRPr="006949F6">
              <w:rPr>
                <w:rFonts w:ascii="Arial" w:hAnsi="Arial" w:cs="Arial"/>
                <w:b/>
                <w:color w:val="080498"/>
                <w:sz w:val="20"/>
                <w:szCs w:val="20"/>
              </w:rPr>
              <w:t xml:space="preserve">                                </w:t>
            </w:r>
          </w:p>
          <w:p w:rsidR="006949F6" w:rsidRPr="006949F6" w:rsidRDefault="006949F6" w:rsidP="006949F6">
            <w:pPr>
              <w:rPr>
                <w:rFonts w:ascii="Arial" w:hAnsi="Arial" w:cs="Arial"/>
                <w:b/>
                <w:color w:val="080498"/>
                <w:sz w:val="20"/>
                <w:szCs w:val="20"/>
              </w:rPr>
            </w:pPr>
            <w:r w:rsidRPr="006949F6">
              <w:rPr>
                <w:rFonts w:ascii="Arial" w:hAnsi="Arial" w:cs="Arial"/>
                <w:b/>
                <w:color w:val="080498"/>
                <w:sz w:val="20"/>
                <w:szCs w:val="20"/>
              </w:rPr>
              <w:t xml:space="preserve">                 </w:t>
            </w:r>
          </w:p>
          <w:p w:rsidR="00B4711A" w:rsidRDefault="006949F6" w:rsidP="006949F6">
            <w:pPr>
              <w:rPr>
                <w:rFonts w:ascii="Arial" w:hAnsi="Arial" w:cs="Arial"/>
                <w:b/>
                <w:color w:val="080498"/>
                <w:sz w:val="20"/>
                <w:szCs w:val="20"/>
              </w:rPr>
            </w:pPr>
            <w:r w:rsidRPr="006949F6">
              <w:rPr>
                <w:rFonts w:ascii="Arial" w:hAnsi="Arial" w:cs="Arial"/>
                <w:b/>
                <w:color w:val="080498"/>
                <w:sz w:val="20"/>
                <w:szCs w:val="20"/>
              </w:rPr>
              <w:t xml:space="preserve">                     </w:t>
            </w:r>
          </w:p>
          <w:p w:rsidR="00B4711A" w:rsidRDefault="00A15320" w:rsidP="006949F6">
            <w:pPr>
              <w:rPr>
                <w:rFonts w:ascii="Arial" w:hAnsi="Arial" w:cs="Arial"/>
                <w:b/>
                <w:color w:val="080498"/>
                <w:sz w:val="20"/>
                <w:szCs w:val="20"/>
              </w:rPr>
            </w:pPr>
            <w:r>
              <w:rPr>
                <w:rFonts w:ascii="Arial" w:hAnsi="Arial" w:cs="Arial"/>
                <w:b/>
                <w:color w:val="080498"/>
                <w:sz w:val="20"/>
                <w:szCs w:val="20"/>
              </w:rPr>
              <w:t xml:space="preserve"> </w:t>
            </w:r>
          </w:p>
          <w:p w:rsidR="006949F6" w:rsidRPr="006949F6" w:rsidRDefault="00B4711A" w:rsidP="006949F6">
            <w:pPr>
              <w:rPr>
                <w:rFonts w:ascii="Arial" w:hAnsi="Arial" w:cs="Arial"/>
                <w:b/>
                <w:color w:val="080498"/>
                <w:sz w:val="20"/>
                <w:szCs w:val="20"/>
              </w:rPr>
            </w:pPr>
            <w:r>
              <w:rPr>
                <w:rFonts w:ascii="Arial" w:hAnsi="Arial" w:cs="Arial"/>
                <w:b/>
                <w:color w:val="080498"/>
                <w:sz w:val="20"/>
                <w:szCs w:val="20"/>
              </w:rPr>
              <w:t xml:space="preserve">                    </w:t>
            </w:r>
            <w:r w:rsidR="00A15320">
              <w:rPr>
                <w:rFonts w:ascii="Arial" w:hAnsi="Arial" w:cs="Arial"/>
                <w:b/>
                <w:color w:val="080498"/>
                <w:sz w:val="20"/>
                <w:szCs w:val="20"/>
              </w:rPr>
              <w:t xml:space="preserve">            </w:t>
            </w:r>
            <w:r>
              <w:rPr>
                <w:rFonts w:ascii="Arial" w:hAnsi="Arial" w:cs="Arial"/>
                <w:b/>
                <w:color w:val="080498"/>
                <w:sz w:val="20"/>
                <w:szCs w:val="20"/>
              </w:rPr>
              <w:t xml:space="preserve"> </w:t>
            </w:r>
            <w:r w:rsidR="006949F6" w:rsidRPr="006949F6">
              <w:rPr>
                <w:rFonts w:ascii="Arial" w:hAnsi="Arial" w:cs="Arial"/>
                <w:b/>
                <w:color w:val="080498"/>
                <w:sz w:val="20"/>
                <w:szCs w:val="20"/>
              </w:rPr>
              <w:t xml:space="preserve">  ANCORA DISPONILE DA RIPARTIRE</w:t>
            </w:r>
          </w:p>
          <w:p w:rsidR="006949F6" w:rsidRDefault="006949F6" w:rsidP="006949F6">
            <w:pPr>
              <w:rPr>
                <w:rFonts w:ascii="Arial" w:hAnsi="Arial" w:cs="Arial"/>
                <w:b/>
                <w:color w:val="080498"/>
                <w:sz w:val="20"/>
                <w:szCs w:val="20"/>
              </w:rPr>
            </w:pPr>
          </w:p>
          <w:p w:rsidR="006949F6" w:rsidRDefault="006949F6" w:rsidP="006949F6">
            <w:pPr>
              <w:rPr>
                <w:rFonts w:ascii="Arial" w:hAnsi="Arial" w:cs="Arial"/>
                <w:b/>
                <w:color w:val="080498"/>
                <w:sz w:val="20"/>
                <w:szCs w:val="20"/>
              </w:rPr>
            </w:pPr>
            <w:r>
              <w:rPr>
                <w:b/>
                <w:color w:val="0606BA"/>
              </w:rPr>
              <w:t xml:space="preserve">              Capitolo 2554</w:t>
            </w:r>
            <w:r w:rsidRPr="00FC1770">
              <w:rPr>
                <w:b/>
                <w:color w:val="0606BA"/>
              </w:rPr>
              <w:t xml:space="preserve"> </w:t>
            </w:r>
            <w:r>
              <w:rPr>
                <w:b/>
                <w:color w:val="0606BA"/>
              </w:rPr>
              <w:t xml:space="preserve">             </w:t>
            </w:r>
            <w:r w:rsidR="000F06E2">
              <w:rPr>
                <w:b/>
                <w:color w:val="0606BA"/>
              </w:rPr>
              <w:t xml:space="preserve">Capitolo 2555        </w:t>
            </w:r>
            <w:r>
              <w:rPr>
                <w:b/>
                <w:color w:val="0606BA"/>
              </w:rPr>
              <w:t xml:space="preserve">Capitolo </w:t>
            </w:r>
            <w:r w:rsidR="000F06E2">
              <w:rPr>
                <w:b/>
                <w:color w:val="0606BA"/>
              </w:rPr>
              <w:t>2</w:t>
            </w:r>
            <w:r>
              <w:rPr>
                <w:b/>
                <w:color w:val="0606BA"/>
              </w:rPr>
              <w:t>556</w:t>
            </w:r>
          </w:p>
          <w:p w:rsidR="006949F6" w:rsidRPr="006949F6" w:rsidRDefault="006949F6" w:rsidP="006949F6">
            <w:pPr>
              <w:rPr>
                <w:rFonts w:ascii="Arial" w:hAnsi="Arial" w:cs="Arial"/>
                <w:b/>
                <w:color w:val="080498"/>
                <w:sz w:val="20"/>
                <w:szCs w:val="20"/>
              </w:rPr>
            </w:pPr>
          </w:p>
          <w:p w:rsidR="006949F6" w:rsidRPr="006949F6" w:rsidRDefault="006949F6" w:rsidP="000F06E2">
            <w:pPr>
              <w:rPr>
                <w:rFonts w:ascii="Arial" w:hAnsi="Arial" w:cs="Arial"/>
                <w:b/>
                <w:color w:val="080498"/>
                <w:sz w:val="20"/>
                <w:szCs w:val="20"/>
              </w:rPr>
            </w:pPr>
            <w:r w:rsidRPr="006949F6">
              <w:rPr>
                <w:rFonts w:ascii="Arial" w:hAnsi="Arial" w:cs="Arial"/>
                <w:b/>
                <w:color w:val="080498"/>
                <w:sz w:val="20"/>
                <w:szCs w:val="20"/>
              </w:rPr>
              <w:t xml:space="preserve">                                369,01                            </w:t>
            </w:r>
            <w:r w:rsidR="000F06E2">
              <w:rPr>
                <w:rFonts w:ascii="Arial" w:hAnsi="Arial" w:cs="Arial"/>
                <w:b/>
                <w:color w:val="080498"/>
                <w:sz w:val="20"/>
                <w:szCs w:val="20"/>
              </w:rPr>
              <w:t>0,00</w:t>
            </w:r>
            <w:r w:rsidRPr="006949F6">
              <w:rPr>
                <w:rFonts w:ascii="Arial" w:hAnsi="Arial" w:cs="Arial"/>
                <w:b/>
                <w:color w:val="080498"/>
                <w:sz w:val="20"/>
                <w:szCs w:val="20"/>
              </w:rPr>
              <w:t xml:space="preserve">                     4.606,91</w:t>
            </w:r>
          </w:p>
        </w:tc>
        <w:tc>
          <w:tcPr>
            <w:tcW w:w="1744" w:type="dxa"/>
            <w:tcBorders>
              <w:top w:val="double" w:sz="6" w:space="0" w:color="auto"/>
              <w:left w:val="nil"/>
              <w:bottom w:val="nil"/>
              <w:right w:val="nil"/>
            </w:tcBorders>
            <w:shd w:val="clear" w:color="auto" w:fill="auto"/>
            <w:noWrap/>
            <w:vAlign w:val="bottom"/>
            <w:hideMark/>
          </w:tcPr>
          <w:p w:rsidR="006949F6" w:rsidRPr="006949F6" w:rsidRDefault="006949F6" w:rsidP="006949F6">
            <w:pPr>
              <w:rPr>
                <w:rFonts w:ascii="Arial" w:hAnsi="Arial" w:cs="Arial"/>
                <w:b/>
                <w:sz w:val="20"/>
                <w:szCs w:val="20"/>
              </w:rPr>
            </w:pPr>
          </w:p>
        </w:tc>
        <w:tc>
          <w:tcPr>
            <w:tcW w:w="1744" w:type="dxa"/>
            <w:tcBorders>
              <w:top w:val="nil"/>
              <w:left w:val="nil"/>
              <w:bottom w:val="nil"/>
              <w:right w:val="nil"/>
            </w:tcBorders>
            <w:shd w:val="clear" w:color="auto" w:fill="auto"/>
            <w:noWrap/>
            <w:vAlign w:val="bottom"/>
            <w:hideMark/>
          </w:tcPr>
          <w:p w:rsidR="006949F6" w:rsidRPr="006949F6" w:rsidRDefault="006949F6" w:rsidP="009026A0">
            <w:pPr>
              <w:jc w:val="center"/>
              <w:rPr>
                <w:rFonts w:ascii="Arial" w:hAnsi="Arial" w:cs="Arial"/>
                <w:sz w:val="20"/>
                <w:szCs w:val="20"/>
              </w:rPr>
            </w:pPr>
          </w:p>
        </w:tc>
        <w:tc>
          <w:tcPr>
            <w:tcW w:w="1744" w:type="dxa"/>
            <w:tcBorders>
              <w:top w:val="nil"/>
              <w:left w:val="nil"/>
              <w:bottom w:val="nil"/>
              <w:right w:val="nil"/>
            </w:tcBorders>
            <w:shd w:val="clear" w:color="auto" w:fill="auto"/>
            <w:noWrap/>
            <w:vAlign w:val="bottom"/>
            <w:hideMark/>
          </w:tcPr>
          <w:p w:rsidR="006949F6" w:rsidRPr="006949F6" w:rsidRDefault="006949F6" w:rsidP="006949F6">
            <w:pPr>
              <w:jc w:val="center"/>
              <w:rPr>
                <w:rFonts w:ascii="Arial" w:hAnsi="Arial" w:cs="Arial"/>
                <w:sz w:val="20"/>
                <w:szCs w:val="20"/>
              </w:rPr>
            </w:pPr>
          </w:p>
        </w:tc>
        <w:tc>
          <w:tcPr>
            <w:tcW w:w="1744" w:type="dxa"/>
            <w:tcBorders>
              <w:top w:val="nil"/>
              <w:left w:val="nil"/>
              <w:bottom w:val="nil"/>
              <w:right w:val="nil"/>
            </w:tcBorders>
            <w:shd w:val="clear" w:color="auto" w:fill="auto"/>
            <w:noWrap/>
            <w:vAlign w:val="bottom"/>
            <w:hideMark/>
          </w:tcPr>
          <w:p w:rsidR="006949F6" w:rsidRPr="006949F6" w:rsidRDefault="006949F6" w:rsidP="006949F6">
            <w:pPr>
              <w:jc w:val="center"/>
              <w:rPr>
                <w:rFonts w:ascii="Arial" w:hAnsi="Arial" w:cs="Arial"/>
                <w:sz w:val="20"/>
                <w:szCs w:val="20"/>
              </w:rPr>
            </w:pPr>
          </w:p>
        </w:tc>
        <w:tc>
          <w:tcPr>
            <w:tcW w:w="1744" w:type="dxa"/>
            <w:tcBorders>
              <w:top w:val="nil"/>
              <w:left w:val="nil"/>
              <w:bottom w:val="nil"/>
              <w:right w:val="nil"/>
            </w:tcBorders>
            <w:shd w:val="clear" w:color="auto" w:fill="auto"/>
            <w:noWrap/>
            <w:vAlign w:val="bottom"/>
            <w:hideMark/>
          </w:tcPr>
          <w:p w:rsidR="006949F6" w:rsidRPr="006949F6" w:rsidRDefault="006949F6" w:rsidP="006949F6">
            <w:pPr>
              <w:jc w:val="center"/>
              <w:rPr>
                <w:rFonts w:ascii="Arial" w:hAnsi="Arial" w:cs="Arial"/>
                <w:sz w:val="20"/>
                <w:szCs w:val="20"/>
              </w:rPr>
            </w:pPr>
          </w:p>
        </w:tc>
      </w:tr>
      <w:tr w:rsidR="006949F6" w:rsidRPr="006949F6" w:rsidTr="006949F6">
        <w:trPr>
          <w:trHeight w:val="343"/>
        </w:trPr>
        <w:tc>
          <w:tcPr>
            <w:tcW w:w="6614" w:type="dxa"/>
            <w:gridSpan w:val="4"/>
            <w:tcBorders>
              <w:top w:val="nil"/>
              <w:left w:val="nil"/>
              <w:bottom w:val="nil"/>
              <w:right w:val="nil"/>
            </w:tcBorders>
            <w:shd w:val="clear" w:color="auto" w:fill="auto"/>
            <w:noWrap/>
            <w:vAlign w:val="bottom"/>
            <w:hideMark/>
          </w:tcPr>
          <w:p w:rsidR="006949F6" w:rsidRPr="006949F6" w:rsidRDefault="006949F6" w:rsidP="006949F6">
            <w:pPr>
              <w:rPr>
                <w:rFonts w:ascii="Arial" w:hAnsi="Arial" w:cs="Arial"/>
                <w:b/>
                <w:color w:val="080498"/>
                <w:sz w:val="20"/>
                <w:szCs w:val="20"/>
              </w:rPr>
            </w:pPr>
          </w:p>
        </w:tc>
        <w:tc>
          <w:tcPr>
            <w:tcW w:w="1744" w:type="dxa"/>
            <w:tcBorders>
              <w:top w:val="nil"/>
              <w:left w:val="nil"/>
              <w:bottom w:val="nil"/>
              <w:right w:val="nil"/>
            </w:tcBorders>
            <w:shd w:val="clear" w:color="auto" w:fill="auto"/>
            <w:noWrap/>
            <w:vAlign w:val="bottom"/>
            <w:hideMark/>
          </w:tcPr>
          <w:p w:rsidR="006949F6" w:rsidRPr="006949F6" w:rsidRDefault="006949F6" w:rsidP="006949F6">
            <w:pPr>
              <w:rPr>
                <w:rFonts w:ascii="Arial" w:hAnsi="Arial" w:cs="Arial"/>
                <w:b/>
                <w:sz w:val="20"/>
                <w:szCs w:val="20"/>
              </w:rPr>
            </w:pPr>
          </w:p>
        </w:tc>
        <w:tc>
          <w:tcPr>
            <w:tcW w:w="1744" w:type="dxa"/>
            <w:tcBorders>
              <w:top w:val="nil"/>
              <w:left w:val="nil"/>
              <w:bottom w:val="nil"/>
              <w:right w:val="nil"/>
            </w:tcBorders>
            <w:shd w:val="clear" w:color="auto" w:fill="auto"/>
            <w:noWrap/>
            <w:vAlign w:val="bottom"/>
            <w:hideMark/>
          </w:tcPr>
          <w:p w:rsidR="006949F6" w:rsidRPr="006949F6" w:rsidRDefault="006949F6" w:rsidP="006949F6">
            <w:pPr>
              <w:jc w:val="center"/>
              <w:rPr>
                <w:rFonts w:ascii="Arial" w:hAnsi="Arial" w:cs="Arial"/>
                <w:sz w:val="20"/>
                <w:szCs w:val="20"/>
              </w:rPr>
            </w:pPr>
          </w:p>
        </w:tc>
        <w:tc>
          <w:tcPr>
            <w:tcW w:w="1744" w:type="dxa"/>
            <w:tcBorders>
              <w:top w:val="nil"/>
              <w:left w:val="nil"/>
              <w:bottom w:val="nil"/>
              <w:right w:val="nil"/>
            </w:tcBorders>
            <w:shd w:val="clear" w:color="auto" w:fill="auto"/>
            <w:noWrap/>
            <w:vAlign w:val="bottom"/>
            <w:hideMark/>
          </w:tcPr>
          <w:p w:rsidR="006949F6" w:rsidRPr="006949F6" w:rsidRDefault="006949F6" w:rsidP="006949F6">
            <w:pPr>
              <w:rPr>
                <w:rFonts w:ascii="Arial" w:hAnsi="Arial" w:cs="Arial"/>
                <w:sz w:val="20"/>
                <w:szCs w:val="20"/>
              </w:rPr>
            </w:pPr>
          </w:p>
        </w:tc>
        <w:tc>
          <w:tcPr>
            <w:tcW w:w="1744" w:type="dxa"/>
            <w:tcBorders>
              <w:top w:val="nil"/>
              <w:left w:val="nil"/>
              <w:bottom w:val="nil"/>
              <w:right w:val="nil"/>
            </w:tcBorders>
            <w:shd w:val="clear" w:color="auto" w:fill="auto"/>
            <w:noWrap/>
            <w:vAlign w:val="bottom"/>
            <w:hideMark/>
          </w:tcPr>
          <w:p w:rsidR="006949F6" w:rsidRPr="006949F6" w:rsidRDefault="006949F6" w:rsidP="006949F6">
            <w:pPr>
              <w:rPr>
                <w:rFonts w:ascii="Arial" w:hAnsi="Arial" w:cs="Arial"/>
                <w:sz w:val="20"/>
                <w:szCs w:val="20"/>
              </w:rPr>
            </w:pPr>
          </w:p>
        </w:tc>
        <w:tc>
          <w:tcPr>
            <w:tcW w:w="1744" w:type="dxa"/>
            <w:tcBorders>
              <w:top w:val="nil"/>
              <w:left w:val="nil"/>
              <w:bottom w:val="nil"/>
              <w:right w:val="nil"/>
            </w:tcBorders>
            <w:shd w:val="clear" w:color="auto" w:fill="auto"/>
            <w:noWrap/>
            <w:vAlign w:val="bottom"/>
            <w:hideMark/>
          </w:tcPr>
          <w:p w:rsidR="006949F6" w:rsidRPr="006949F6" w:rsidRDefault="006949F6" w:rsidP="006949F6">
            <w:pPr>
              <w:rPr>
                <w:rFonts w:ascii="Arial" w:hAnsi="Arial" w:cs="Arial"/>
                <w:sz w:val="20"/>
                <w:szCs w:val="20"/>
              </w:rPr>
            </w:pPr>
          </w:p>
        </w:tc>
      </w:tr>
    </w:tbl>
    <w:p w:rsidR="00D64C35" w:rsidRDefault="00D64C35"/>
    <w:p w:rsidR="00D64C35" w:rsidRPr="006949F6" w:rsidRDefault="00D64C35">
      <w:pPr>
        <w:rPr>
          <w:noProof/>
          <w:color w:val="365F91" w:themeColor="accent1" w:themeShade="BF"/>
        </w:rPr>
      </w:pPr>
    </w:p>
    <w:p w:rsidR="00F20C0A" w:rsidRDefault="00F20C0A">
      <w:pPr>
        <w:rPr>
          <w:noProof/>
        </w:rPr>
      </w:pPr>
    </w:p>
    <w:p w:rsidR="006949F6" w:rsidRDefault="006949F6">
      <w:pPr>
        <w:rPr>
          <w:noProof/>
        </w:rPr>
      </w:pPr>
    </w:p>
    <w:p w:rsidR="006949F6" w:rsidRDefault="006949F6">
      <w:pPr>
        <w:rPr>
          <w:noProof/>
        </w:rPr>
      </w:pPr>
    </w:p>
    <w:p w:rsidR="006949F6" w:rsidRDefault="006949F6">
      <w:pPr>
        <w:rPr>
          <w:noProof/>
        </w:rPr>
      </w:pPr>
    </w:p>
    <w:p w:rsidR="006949F6" w:rsidRDefault="006949F6">
      <w:pPr>
        <w:rPr>
          <w:noProof/>
        </w:rPr>
      </w:pPr>
    </w:p>
    <w:p w:rsidR="006949F6" w:rsidRDefault="006949F6">
      <w:pPr>
        <w:rPr>
          <w:noProof/>
        </w:rPr>
      </w:pPr>
    </w:p>
    <w:p w:rsidR="00F20C0A" w:rsidRDefault="00F20C0A">
      <w:pPr>
        <w:rPr>
          <w:noProof/>
        </w:rPr>
      </w:pPr>
    </w:p>
    <w:p w:rsidR="00F20C0A" w:rsidRDefault="00F20C0A"/>
    <w:p w:rsidR="00D64C35" w:rsidRDefault="00D64C35"/>
    <w:p w:rsidR="002C4AB3" w:rsidRPr="00E6288C" w:rsidRDefault="00E6288C" w:rsidP="002C4AB3">
      <w:pPr>
        <w:pStyle w:val="Default"/>
        <w:shd w:val="clear" w:color="auto" w:fill="FFFFFF"/>
        <w:spacing w:line="276" w:lineRule="auto"/>
        <w:jc w:val="both"/>
        <w:rPr>
          <w:rFonts w:ascii="Century Schoolbook" w:hAnsi="Century Schoolbook" w:cs="Times New Roman"/>
          <w:b/>
          <w:sz w:val="32"/>
          <w:szCs w:val="32"/>
        </w:rPr>
      </w:pPr>
      <w:r w:rsidRPr="00E6288C">
        <w:rPr>
          <w:rFonts w:ascii="Century Schoolbook" w:hAnsi="Century Schoolbook" w:cs="Times New Roman"/>
          <w:b/>
          <w:sz w:val="32"/>
          <w:szCs w:val="32"/>
        </w:rPr>
        <w:t>Art. 31 Suddivisione fondo Istituto</w:t>
      </w:r>
    </w:p>
    <w:p w:rsidR="002C4AB3" w:rsidRDefault="002C4AB3" w:rsidP="002C4AB3">
      <w:pPr>
        <w:pStyle w:val="Default"/>
        <w:shd w:val="clear" w:color="auto" w:fill="FFFFFF"/>
        <w:spacing w:line="276" w:lineRule="auto"/>
        <w:jc w:val="both"/>
        <w:rPr>
          <w:rFonts w:ascii="Century Schoolbook" w:hAnsi="Century Schoolbook" w:cs="Times New Roman"/>
          <w:b/>
        </w:rPr>
      </w:pPr>
    </w:p>
    <w:p w:rsidR="00F20C0A" w:rsidRDefault="00F20C0A" w:rsidP="002C4AB3">
      <w:pPr>
        <w:pStyle w:val="Default"/>
        <w:shd w:val="clear" w:color="auto" w:fill="FFFFFF"/>
        <w:spacing w:line="276" w:lineRule="auto"/>
        <w:jc w:val="both"/>
        <w:rPr>
          <w:rFonts w:ascii="Century Schoolbook" w:hAnsi="Century Schoolbook" w:cs="Times New Roman"/>
          <w:sz w:val="28"/>
          <w:szCs w:val="28"/>
        </w:rPr>
      </w:pPr>
    </w:p>
    <w:p w:rsidR="00F20C0A" w:rsidRDefault="00F20C0A" w:rsidP="002C4AB3">
      <w:pPr>
        <w:pStyle w:val="Default"/>
        <w:shd w:val="clear" w:color="auto" w:fill="FFFFFF"/>
        <w:spacing w:line="276" w:lineRule="auto"/>
        <w:jc w:val="both"/>
        <w:rPr>
          <w:rFonts w:ascii="Century Schoolbook" w:hAnsi="Century Schoolbook" w:cs="Times New Roman"/>
          <w:sz w:val="28"/>
          <w:szCs w:val="28"/>
        </w:rPr>
      </w:pPr>
    </w:p>
    <w:p w:rsidR="002C4AB3" w:rsidRDefault="002C4AB3" w:rsidP="002C4AB3">
      <w:pPr>
        <w:pStyle w:val="Default"/>
        <w:shd w:val="clear" w:color="auto" w:fill="FFFFFF"/>
        <w:spacing w:line="276" w:lineRule="auto"/>
        <w:jc w:val="both"/>
        <w:rPr>
          <w:rFonts w:ascii="Century Schoolbook" w:hAnsi="Century Schoolbook" w:cs="Times New Roman"/>
          <w:sz w:val="28"/>
          <w:szCs w:val="28"/>
        </w:rPr>
      </w:pPr>
      <w:r w:rsidRPr="002C4AB3">
        <w:rPr>
          <w:rFonts w:ascii="Century Schoolbook" w:hAnsi="Century Schoolbook" w:cs="Times New Roman"/>
          <w:sz w:val="28"/>
          <w:szCs w:val="28"/>
        </w:rPr>
        <w:t>Tenendo conto dei residui e delle nuove assegnazioni si calcolano:</w:t>
      </w:r>
    </w:p>
    <w:p w:rsidR="0099710F" w:rsidRPr="002C4AB3" w:rsidRDefault="0099710F" w:rsidP="002C4AB3">
      <w:pPr>
        <w:pStyle w:val="Default"/>
        <w:shd w:val="clear" w:color="auto" w:fill="FFFFFF"/>
        <w:spacing w:line="276" w:lineRule="auto"/>
        <w:jc w:val="both"/>
        <w:rPr>
          <w:rFonts w:ascii="Century Schoolbook" w:hAnsi="Century Schoolbook" w:cs="Times New Roman"/>
          <w:sz w:val="28"/>
          <w:szCs w:val="28"/>
        </w:rPr>
      </w:pPr>
    </w:p>
    <w:p w:rsidR="007D02B2" w:rsidRPr="003D2E46" w:rsidRDefault="002C4AB3" w:rsidP="007D02B2">
      <w:pPr>
        <w:jc w:val="both"/>
        <w:rPr>
          <w:rFonts w:ascii="Century Schoolbook" w:hAnsi="Century Schoolbook" w:cs="Arial"/>
          <w:b/>
          <w:sz w:val="32"/>
          <w:szCs w:val="32"/>
        </w:rPr>
      </w:pPr>
      <w:r w:rsidRPr="003D2E46">
        <w:rPr>
          <w:rFonts w:ascii="Century Schoolbook" w:hAnsi="Century Schoolbook"/>
          <w:b/>
          <w:sz w:val="32"/>
          <w:szCs w:val="32"/>
        </w:rPr>
        <w:t xml:space="preserve">per le attività del personale docente €  </w:t>
      </w:r>
      <w:r w:rsidR="007D02B2" w:rsidRPr="003D2E46">
        <w:rPr>
          <w:rFonts w:ascii="Century Schoolbook" w:hAnsi="Century Schoolbook" w:cs="Arial"/>
          <w:b/>
          <w:sz w:val="32"/>
          <w:szCs w:val="32"/>
        </w:rPr>
        <w:t xml:space="preserve">           </w:t>
      </w:r>
      <w:r w:rsidR="00A15320">
        <w:rPr>
          <w:rFonts w:ascii="Century Schoolbook" w:hAnsi="Century Schoolbook" w:cs="Arial"/>
          <w:b/>
          <w:sz w:val="32"/>
          <w:szCs w:val="32"/>
        </w:rPr>
        <w:t xml:space="preserve">36.565,88 l.d.       </w:t>
      </w:r>
      <w:r w:rsidR="00A15320" w:rsidRPr="00A15320">
        <w:rPr>
          <w:rFonts w:ascii="Century Schoolbook" w:hAnsi="Century Schoolbook" w:cs="Arial"/>
          <w:sz w:val="32"/>
          <w:szCs w:val="32"/>
        </w:rPr>
        <w:t>48.522,92 l.s</w:t>
      </w:r>
      <w:r w:rsidR="00A15320">
        <w:rPr>
          <w:rFonts w:ascii="Century Schoolbook" w:hAnsi="Century Schoolbook" w:cs="Arial"/>
          <w:b/>
          <w:sz w:val="32"/>
          <w:szCs w:val="32"/>
        </w:rPr>
        <w:t>.</w:t>
      </w:r>
      <w:r w:rsidR="007D02B2" w:rsidRPr="003D2E46">
        <w:rPr>
          <w:rFonts w:ascii="Century Schoolbook" w:hAnsi="Century Schoolbook" w:cs="Arial"/>
          <w:b/>
          <w:sz w:val="32"/>
          <w:szCs w:val="32"/>
        </w:rPr>
        <w:t xml:space="preserve"> </w:t>
      </w:r>
    </w:p>
    <w:p w:rsidR="002C4AB3" w:rsidRDefault="0099710F" w:rsidP="007D02B2">
      <w:pPr>
        <w:jc w:val="both"/>
        <w:rPr>
          <w:rFonts w:ascii="Century Schoolbook" w:hAnsi="Century Schoolbook"/>
          <w:sz w:val="28"/>
          <w:szCs w:val="28"/>
        </w:rPr>
      </w:pPr>
      <w:r w:rsidRPr="0099710F">
        <w:rPr>
          <w:rFonts w:ascii="Century Schoolbook" w:hAnsi="Century Schoolbook"/>
          <w:sz w:val="28"/>
          <w:szCs w:val="28"/>
        </w:rPr>
        <w:t xml:space="preserve">pari ad € </w:t>
      </w:r>
      <w:r w:rsidR="00A15320">
        <w:rPr>
          <w:rFonts w:ascii="Century Schoolbook" w:hAnsi="Century Schoolbook"/>
          <w:sz w:val="28"/>
          <w:szCs w:val="28"/>
        </w:rPr>
        <w:t>33.132,52</w:t>
      </w:r>
      <w:r w:rsidR="003D2E46">
        <w:rPr>
          <w:rFonts w:ascii="Century Schoolbook" w:hAnsi="Century Schoolbook"/>
          <w:sz w:val="28"/>
          <w:szCs w:val="28"/>
        </w:rPr>
        <w:t xml:space="preserve">  </w:t>
      </w:r>
      <w:r w:rsidR="002C4AB3" w:rsidRPr="002C4AB3">
        <w:rPr>
          <w:rFonts w:ascii="Century Schoolbook" w:hAnsi="Century Schoolbook"/>
          <w:sz w:val="28"/>
          <w:szCs w:val="28"/>
        </w:rPr>
        <w:t xml:space="preserve">lordo dipendente - </w:t>
      </w:r>
      <w:r w:rsidR="002C4AB3" w:rsidRPr="007D02B2">
        <w:rPr>
          <w:rFonts w:ascii="Century Schoolbook" w:hAnsi="Century Schoolbook"/>
          <w:sz w:val="28"/>
          <w:szCs w:val="28"/>
        </w:rPr>
        <w:t xml:space="preserve">€ </w:t>
      </w:r>
      <w:r w:rsidR="007D02B2" w:rsidRPr="007D02B2">
        <w:rPr>
          <w:rFonts w:ascii="Century Schoolbook" w:hAnsi="Century Schoolbook" w:cs="Arial"/>
          <w:b/>
          <w:bCs/>
          <w:sz w:val="28"/>
          <w:szCs w:val="28"/>
        </w:rPr>
        <w:t xml:space="preserve">  </w:t>
      </w:r>
      <w:r w:rsidR="00A15320">
        <w:rPr>
          <w:rFonts w:ascii="Century Schoolbook" w:hAnsi="Century Schoolbook" w:cs="Arial"/>
          <w:b/>
          <w:bCs/>
          <w:sz w:val="28"/>
          <w:szCs w:val="28"/>
        </w:rPr>
        <w:t>43.966,86</w:t>
      </w:r>
      <w:r w:rsidR="007D02B2" w:rsidRPr="007D02B2">
        <w:rPr>
          <w:rFonts w:ascii="Arial" w:hAnsi="Arial" w:cs="Arial"/>
          <w:b/>
          <w:bCs/>
        </w:rPr>
        <w:t xml:space="preserve"> </w:t>
      </w:r>
      <w:r w:rsidR="007D02B2">
        <w:rPr>
          <w:rFonts w:ascii="Arial" w:hAnsi="Arial" w:cs="Arial"/>
          <w:b/>
          <w:bCs/>
        </w:rPr>
        <w:t xml:space="preserve"> </w:t>
      </w:r>
      <w:r w:rsidR="002C4AB3" w:rsidRPr="002C4AB3">
        <w:rPr>
          <w:rFonts w:ascii="Century Schoolbook" w:hAnsi="Century Schoolbook"/>
          <w:sz w:val="28"/>
          <w:szCs w:val="28"/>
        </w:rPr>
        <w:t xml:space="preserve">lordo Stato) </w:t>
      </w:r>
      <w:r w:rsidR="003D2E46">
        <w:rPr>
          <w:rFonts w:ascii="Century Schoolbook" w:hAnsi="Century Schoolbook"/>
          <w:sz w:val="28"/>
          <w:szCs w:val="28"/>
        </w:rPr>
        <w:t>comprensivo di</w:t>
      </w:r>
      <w:r>
        <w:rPr>
          <w:rFonts w:ascii="Century Schoolbook" w:hAnsi="Century Schoolbook"/>
          <w:sz w:val="28"/>
          <w:szCs w:val="28"/>
        </w:rPr>
        <w:t xml:space="preserve"> ECONOMIE</w:t>
      </w:r>
      <w:r w:rsidRPr="0099710F">
        <w:rPr>
          <w:rFonts w:ascii="Century Schoolbook" w:hAnsi="Century Schoolbook"/>
          <w:sz w:val="28"/>
          <w:szCs w:val="28"/>
        </w:rPr>
        <w:t xml:space="preserve"> </w:t>
      </w:r>
      <w:r>
        <w:rPr>
          <w:rFonts w:ascii="Century Schoolbook" w:hAnsi="Century Schoolbook"/>
          <w:sz w:val="28"/>
          <w:szCs w:val="28"/>
        </w:rPr>
        <w:t xml:space="preserve">DOCENTI anni precedenti </w:t>
      </w:r>
      <w:r w:rsidRPr="002C4AB3">
        <w:rPr>
          <w:rFonts w:ascii="Century Schoolbook" w:hAnsi="Century Schoolbook"/>
          <w:sz w:val="28"/>
          <w:szCs w:val="28"/>
        </w:rPr>
        <w:t xml:space="preserve"> </w:t>
      </w:r>
      <w:r w:rsidRPr="009606A3">
        <w:rPr>
          <w:rFonts w:ascii="Century Schoolbook" w:hAnsi="Century Schoolbook"/>
          <w:b/>
          <w:sz w:val="28"/>
          <w:szCs w:val="28"/>
        </w:rPr>
        <w:t>€</w:t>
      </w:r>
      <w:r w:rsidR="003D2E46" w:rsidRPr="009606A3">
        <w:rPr>
          <w:rFonts w:ascii="Century Schoolbook" w:hAnsi="Century Schoolbook" w:cs="Arial"/>
          <w:b/>
          <w:sz w:val="28"/>
          <w:szCs w:val="28"/>
        </w:rPr>
        <w:t xml:space="preserve"> 3.433,3</w:t>
      </w:r>
      <w:r w:rsidR="00A15320">
        <w:rPr>
          <w:rFonts w:ascii="Century Schoolbook" w:hAnsi="Century Schoolbook" w:cs="Arial"/>
          <w:b/>
          <w:sz w:val="28"/>
          <w:szCs w:val="28"/>
        </w:rPr>
        <w:t>5</w:t>
      </w:r>
      <w:r w:rsidR="003D2E46" w:rsidRPr="009606A3">
        <w:rPr>
          <w:rFonts w:ascii="Century Schoolbook" w:hAnsi="Century Schoolbook" w:cs="Arial"/>
          <w:b/>
          <w:sz w:val="28"/>
          <w:szCs w:val="28"/>
        </w:rPr>
        <w:t xml:space="preserve"> € </w:t>
      </w:r>
      <w:r w:rsidR="003D2E46" w:rsidRPr="009606A3">
        <w:rPr>
          <w:rFonts w:ascii="Century Schoolbook" w:hAnsi="Century Schoolbook" w:cs="Arial"/>
          <w:sz w:val="28"/>
          <w:szCs w:val="28"/>
        </w:rPr>
        <w:t>l</w:t>
      </w:r>
      <w:r w:rsidR="003D2E46" w:rsidRPr="009606A3">
        <w:rPr>
          <w:rFonts w:ascii="Century Schoolbook" w:hAnsi="Century Schoolbook"/>
          <w:sz w:val="28"/>
          <w:szCs w:val="28"/>
        </w:rPr>
        <w:t>ordo dipendente -</w:t>
      </w:r>
      <w:r w:rsidR="003D2E46" w:rsidRPr="009606A3">
        <w:rPr>
          <w:rFonts w:ascii="Century Schoolbook" w:hAnsi="Century Schoolbook" w:cs="Arial"/>
          <w:b/>
          <w:sz w:val="28"/>
          <w:szCs w:val="28"/>
        </w:rPr>
        <w:t xml:space="preserve">   4.556,0</w:t>
      </w:r>
      <w:r w:rsidR="00A15320">
        <w:rPr>
          <w:rFonts w:ascii="Century Schoolbook" w:hAnsi="Century Schoolbook" w:cs="Arial"/>
          <w:b/>
          <w:sz w:val="28"/>
          <w:szCs w:val="28"/>
        </w:rPr>
        <w:t>6</w:t>
      </w:r>
      <w:r w:rsidR="003D2E46" w:rsidRPr="009606A3">
        <w:rPr>
          <w:rFonts w:ascii="Century Schoolbook" w:hAnsi="Century Schoolbook" w:cs="Arial"/>
          <w:b/>
          <w:sz w:val="28"/>
          <w:szCs w:val="28"/>
        </w:rPr>
        <w:t xml:space="preserve"> </w:t>
      </w:r>
      <w:r w:rsidRPr="009606A3">
        <w:rPr>
          <w:rFonts w:ascii="Century Schoolbook" w:hAnsi="Century Schoolbook"/>
          <w:sz w:val="28"/>
          <w:szCs w:val="28"/>
        </w:rPr>
        <w:t>lordo Stato L.D)</w:t>
      </w:r>
      <w:r>
        <w:rPr>
          <w:rFonts w:ascii="Century Schoolbook" w:hAnsi="Century Schoolbook"/>
          <w:sz w:val="28"/>
          <w:szCs w:val="28"/>
        </w:rPr>
        <w:t xml:space="preserve">   </w:t>
      </w:r>
      <w:r w:rsidR="002C4AB3" w:rsidRPr="002C4AB3">
        <w:rPr>
          <w:rFonts w:ascii="Century Schoolbook" w:hAnsi="Century Schoolbook"/>
          <w:sz w:val="28"/>
          <w:szCs w:val="28"/>
        </w:rPr>
        <w:t xml:space="preserve">corrispondenti </w:t>
      </w:r>
      <w:r w:rsidR="002C4AB3" w:rsidRPr="009606A3">
        <w:rPr>
          <w:rFonts w:ascii="Century Schoolbook" w:hAnsi="Century Schoolbook"/>
          <w:b/>
          <w:color w:val="080498"/>
          <w:sz w:val="28"/>
          <w:szCs w:val="28"/>
        </w:rPr>
        <w:t xml:space="preserve">al </w:t>
      </w:r>
      <w:r w:rsidR="007D02B2" w:rsidRPr="009606A3">
        <w:rPr>
          <w:rFonts w:ascii="Century Schoolbook" w:hAnsi="Century Schoolbook"/>
          <w:b/>
          <w:color w:val="080498"/>
          <w:sz w:val="28"/>
          <w:szCs w:val="28"/>
        </w:rPr>
        <w:t xml:space="preserve">69 </w:t>
      </w:r>
      <w:r w:rsidR="002C4AB3" w:rsidRPr="009606A3">
        <w:rPr>
          <w:rFonts w:ascii="Century Schoolbook" w:hAnsi="Century Schoolbook"/>
          <w:b/>
          <w:color w:val="080498"/>
          <w:sz w:val="28"/>
          <w:szCs w:val="28"/>
        </w:rPr>
        <w:t>%</w:t>
      </w:r>
      <w:r w:rsidR="002C4AB3" w:rsidRPr="002C4AB3">
        <w:rPr>
          <w:rFonts w:ascii="Century Schoolbook" w:hAnsi="Century Schoolbook"/>
          <w:sz w:val="28"/>
          <w:szCs w:val="28"/>
        </w:rPr>
        <w:t xml:space="preserve"> delle risorse</w:t>
      </w:r>
      <w:r>
        <w:rPr>
          <w:rFonts w:ascii="Century Schoolbook" w:hAnsi="Century Schoolbook"/>
          <w:sz w:val="28"/>
          <w:szCs w:val="28"/>
        </w:rPr>
        <w:t>;</w:t>
      </w:r>
    </w:p>
    <w:p w:rsidR="0099710F" w:rsidRPr="002C4AB3" w:rsidRDefault="0099710F" w:rsidP="0099710F">
      <w:pPr>
        <w:pStyle w:val="Default"/>
        <w:shd w:val="clear" w:color="auto" w:fill="FFFFFF"/>
        <w:spacing w:line="276" w:lineRule="auto"/>
        <w:ind w:left="420"/>
        <w:jc w:val="both"/>
        <w:rPr>
          <w:rFonts w:ascii="Century Schoolbook" w:hAnsi="Century Schoolbook" w:cs="Times New Roman"/>
          <w:sz w:val="28"/>
          <w:szCs w:val="28"/>
        </w:rPr>
      </w:pPr>
    </w:p>
    <w:p w:rsidR="003D2E46" w:rsidRPr="003D2E46" w:rsidRDefault="00BD6570" w:rsidP="003D2E46">
      <w:pPr>
        <w:pStyle w:val="Default"/>
        <w:shd w:val="clear" w:color="auto" w:fill="FFFFFF"/>
        <w:spacing w:line="276" w:lineRule="auto"/>
        <w:jc w:val="both"/>
        <w:rPr>
          <w:rFonts w:ascii="Century Schoolbook" w:hAnsi="Century Schoolbook" w:cs="Times New Roman"/>
          <w:b/>
          <w:sz w:val="32"/>
          <w:szCs w:val="32"/>
        </w:rPr>
      </w:pPr>
      <w:r w:rsidRPr="003D2E46">
        <w:rPr>
          <w:rFonts w:ascii="Century Schoolbook" w:hAnsi="Century Schoolbook" w:cs="Times New Roman"/>
          <w:b/>
          <w:sz w:val="32"/>
          <w:szCs w:val="32"/>
        </w:rPr>
        <w:t>per le attività del personale ATA</w:t>
      </w:r>
      <w:r w:rsidRPr="003D2E46">
        <w:rPr>
          <w:rFonts w:ascii="Century Schoolbook" w:hAnsi="Century Schoolbook" w:cs="Times New Roman"/>
          <w:sz w:val="32"/>
          <w:szCs w:val="32"/>
        </w:rPr>
        <w:t xml:space="preserve">  </w:t>
      </w:r>
      <w:r w:rsidR="003D2E46">
        <w:rPr>
          <w:rFonts w:ascii="Century Schoolbook" w:hAnsi="Century Schoolbook" w:cs="Times New Roman"/>
          <w:sz w:val="32"/>
          <w:szCs w:val="32"/>
        </w:rPr>
        <w:t xml:space="preserve">     </w:t>
      </w:r>
      <w:r w:rsidR="002C4AB3" w:rsidRPr="003D2E46">
        <w:rPr>
          <w:rFonts w:ascii="Century Schoolbook" w:hAnsi="Century Schoolbook" w:cs="Times New Roman"/>
          <w:sz w:val="32"/>
          <w:szCs w:val="32"/>
        </w:rPr>
        <w:t xml:space="preserve"> </w:t>
      </w:r>
      <w:r w:rsidR="002C4AB3" w:rsidRPr="003D2E46">
        <w:rPr>
          <w:rFonts w:ascii="Century Schoolbook" w:hAnsi="Century Schoolbook" w:cs="Times New Roman"/>
          <w:b/>
          <w:sz w:val="32"/>
          <w:szCs w:val="32"/>
        </w:rPr>
        <w:t>€</w:t>
      </w:r>
      <w:r w:rsidR="003D2E46">
        <w:rPr>
          <w:rFonts w:ascii="Century Schoolbook" w:hAnsi="Century Schoolbook" w:cs="Times New Roman"/>
          <w:b/>
          <w:sz w:val="32"/>
          <w:szCs w:val="32"/>
        </w:rPr>
        <w:t xml:space="preserve">           </w:t>
      </w:r>
      <w:r w:rsidR="002C4AB3" w:rsidRPr="003D2E46">
        <w:rPr>
          <w:rFonts w:ascii="Century Schoolbook" w:hAnsi="Century Schoolbook" w:cs="Times New Roman"/>
          <w:b/>
          <w:sz w:val="32"/>
          <w:szCs w:val="32"/>
        </w:rPr>
        <w:t xml:space="preserve"> </w:t>
      </w:r>
      <w:r w:rsidR="00A15320">
        <w:rPr>
          <w:rFonts w:ascii="Century Schoolbook" w:hAnsi="Century Schoolbook" w:cs="Times New Roman"/>
          <w:b/>
          <w:sz w:val="32"/>
          <w:szCs w:val="32"/>
        </w:rPr>
        <w:t>16.428,19</w:t>
      </w:r>
      <w:r w:rsidR="0099710F" w:rsidRPr="003D2E46">
        <w:rPr>
          <w:rFonts w:ascii="Century Schoolbook" w:hAnsi="Century Schoolbook" w:cs="Times New Roman"/>
          <w:b/>
          <w:sz w:val="32"/>
          <w:szCs w:val="32"/>
        </w:rPr>
        <w:t xml:space="preserve"> </w:t>
      </w:r>
      <w:r w:rsidR="00A15320">
        <w:rPr>
          <w:rFonts w:ascii="Century Schoolbook" w:hAnsi="Century Schoolbook" w:cs="Arial"/>
          <w:b/>
          <w:sz w:val="32"/>
          <w:szCs w:val="32"/>
        </w:rPr>
        <w:t xml:space="preserve">l.d.       </w:t>
      </w:r>
      <w:r w:rsidR="00A15320">
        <w:rPr>
          <w:rFonts w:ascii="Century Schoolbook" w:hAnsi="Century Schoolbook" w:cs="Arial"/>
          <w:sz w:val="32"/>
          <w:szCs w:val="32"/>
        </w:rPr>
        <w:t xml:space="preserve">21.800,21 </w:t>
      </w:r>
      <w:r w:rsidR="00A15320" w:rsidRPr="00A15320">
        <w:rPr>
          <w:rFonts w:ascii="Century Schoolbook" w:hAnsi="Century Schoolbook" w:cs="Arial"/>
          <w:sz w:val="32"/>
          <w:szCs w:val="32"/>
        </w:rPr>
        <w:t xml:space="preserve"> l.s</w:t>
      </w:r>
    </w:p>
    <w:p w:rsidR="002C4AB3" w:rsidRPr="00BD6570" w:rsidRDefault="0099710F" w:rsidP="009606A3">
      <w:pPr>
        <w:jc w:val="both"/>
        <w:rPr>
          <w:rFonts w:ascii="Century Schoolbook" w:hAnsi="Century Schoolbook"/>
          <w:b/>
        </w:rPr>
      </w:pPr>
      <w:r w:rsidRPr="000F4B6E">
        <w:rPr>
          <w:rFonts w:ascii="Century Schoolbook" w:hAnsi="Century Schoolbook"/>
          <w:sz w:val="28"/>
          <w:szCs w:val="28"/>
        </w:rPr>
        <w:t xml:space="preserve">pari </w:t>
      </w:r>
      <w:r w:rsidRPr="000135DD">
        <w:rPr>
          <w:rFonts w:ascii="Century Schoolbook" w:hAnsi="Century Schoolbook"/>
          <w:b/>
          <w:sz w:val="28"/>
          <w:szCs w:val="28"/>
        </w:rPr>
        <w:t>a € 14.</w:t>
      </w:r>
      <w:r w:rsidR="00A15320">
        <w:rPr>
          <w:rFonts w:ascii="Century Schoolbook" w:hAnsi="Century Schoolbook"/>
          <w:b/>
          <w:sz w:val="28"/>
          <w:szCs w:val="28"/>
        </w:rPr>
        <w:t>885,63</w:t>
      </w:r>
      <w:r w:rsidR="002C4AB3" w:rsidRPr="00BD6570">
        <w:rPr>
          <w:rFonts w:ascii="Century Schoolbook" w:hAnsi="Century Schoolbook"/>
          <w:b/>
          <w:sz w:val="28"/>
          <w:szCs w:val="28"/>
        </w:rPr>
        <w:t xml:space="preserve"> </w:t>
      </w:r>
      <w:r w:rsidR="00A15320">
        <w:rPr>
          <w:rFonts w:ascii="Century Schoolbook" w:hAnsi="Century Schoolbook"/>
          <w:sz w:val="28"/>
          <w:szCs w:val="28"/>
        </w:rPr>
        <w:t xml:space="preserve"> </w:t>
      </w:r>
      <w:r w:rsidR="002C4AB3" w:rsidRPr="00BD6570">
        <w:rPr>
          <w:rFonts w:ascii="Century Schoolbook" w:hAnsi="Century Schoolbook"/>
          <w:sz w:val="28"/>
          <w:szCs w:val="28"/>
        </w:rPr>
        <w:t xml:space="preserve">lordo dipendente  -   €  </w:t>
      </w:r>
      <w:r w:rsidR="00A15320">
        <w:rPr>
          <w:rFonts w:ascii="Century Schoolbook" w:hAnsi="Century Schoolbook"/>
          <w:sz w:val="28"/>
          <w:szCs w:val="28"/>
        </w:rPr>
        <w:t>19.753,23</w:t>
      </w:r>
      <w:r w:rsidR="002C4AB3" w:rsidRPr="00BD6570">
        <w:rPr>
          <w:rFonts w:ascii="Century Schoolbook" w:hAnsi="Century Schoolbook"/>
          <w:sz w:val="28"/>
          <w:szCs w:val="28"/>
        </w:rPr>
        <w:t xml:space="preserve">) </w:t>
      </w:r>
      <w:r>
        <w:rPr>
          <w:rFonts w:ascii="Century Schoolbook" w:hAnsi="Century Schoolbook"/>
          <w:sz w:val="28"/>
          <w:szCs w:val="28"/>
        </w:rPr>
        <w:t>+ ECONOMIE</w:t>
      </w:r>
      <w:r w:rsidRPr="0099710F">
        <w:rPr>
          <w:rFonts w:ascii="Century Schoolbook" w:hAnsi="Century Schoolbook"/>
          <w:sz w:val="28"/>
          <w:szCs w:val="28"/>
        </w:rPr>
        <w:t xml:space="preserve"> </w:t>
      </w:r>
      <w:r>
        <w:rPr>
          <w:rFonts w:ascii="Century Schoolbook" w:hAnsi="Century Schoolbook"/>
          <w:sz w:val="28"/>
          <w:szCs w:val="28"/>
        </w:rPr>
        <w:t xml:space="preserve">ATA  </w:t>
      </w:r>
      <w:r w:rsidRPr="000135DD">
        <w:rPr>
          <w:rFonts w:ascii="Century Schoolbook" w:hAnsi="Century Schoolbook"/>
          <w:b/>
          <w:sz w:val="28"/>
          <w:szCs w:val="28"/>
        </w:rPr>
        <w:t xml:space="preserve">anni precedenti </w:t>
      </w:r>
      <w:r w:rsidR="009606A3" w:rsidRPr="009606A3">
        <w:rPr>
          <w:b/>
          <w:sz w:val="28"/>
          <w:szCs w:val="28"/>
        </w:rPr>
        <w:t xml:space="preserve">€ </w:t>
      </w:r>
      <w:r w:rsidR="009606A3" w:rsidRPr="009606A3">
        <w:rPr>
          <w:rFonts w:ascii="Century Schoolbook" w:hAnsi="Century Schoolbook"/>
          <w:b/>
          <w:sz w:val="28"/>
          <w:szCs w:val="28"/>
        </w:rPr>
        <w:t>15</w:t>
      </w:r>
      <w:r w:rsidR="00A15320">
        <w:rPr>
          <w:rFonts w:ascii="Century Schoolbook" w:hAnsi="Century Schoolbook"/>
          <w:b/>
          <w:sz w:val="28"/>
          <w:szCs w:val="28"/>
        </w:rPr>
        <w:t>4</w:t>
      </w:r>
      <w:r w:rsidR="009606A3" w:rsidRPr="009606A3">
        <w:rPr>
          <w:rFonts w:ascii="Century Schoolbook" w:hAnsi="Century Schoolbook"/>
          <w:b/>
          <w:sz w:val="28"/>
          <w:szCs w:val="28"/>
        </w:rPr>
        <w:t>2,46</w:t>
      </w:r>
      <w:r w:rsidR="009606A3" w:rsidRPr="009606A3">
        <w:rPr>
          <w:rFonts w:ascii="Century Schoolbook" w:hAnsi="Century Schoolbook"/>
          <w:sz w:val="28"/>
          <w:szCs w:val="28"/>
        </w:rPr>
        <w:t xml:space="preserve"> lordo dipendente -  </w:t>
      </w:r>
      <w:r w:rsidR="009606A3" w:rsidRPr="009606A3">
        <w:rPr>
          <w:rFonts w:ascii="Century Schoolbook" w:hAnsi="Century Schoolbook" w:cs="Arial"/>
          <w:b/>
          <w:sz w:val="28"/>
          <w:szCs w:val="28"/>
        </w:rPr>
        <w:t>€  2.046,98</w:t>
      </w:r>
      <w:r w:rsidR="009606A3" w:rsidRPr="009606A3">
        <w:rPr>
          <w:rFonts w:ascii="Arial" w:hAnsi="Arial" w:cs="Arial"/>
          <w:color w:val="000080"/>
          <w:sz w:val="28"/>
          <w:szCs w:val="28"/>
        </w:rPr>
        <w:t xml:space="preserve"> </w:t>
      </w:r>
      <w:r w:rsidR="009606A3" w:rsidRPr="009606A3">
        <w:rPr>
          <w:rFonts w:ascii="Century Schoolbook" w:hAnsi="Century Schoolbook"/>
          <w:sz w:val="28"/>
          <w:szCs w:val="28"/>
        </w:rPr>
        <w:t xml:space="preserve"> </w:t>
      </w:r>
      <w:r w:rsidRPr="009606A3">
        <w:rPr>
          <w:rFonts w:ascii="Century Schoolbook" w:hAnsi="Century Schoolbook"/>
          <w:sz w:val="28"/>
          <w:szCs w:val="28"/>
        </w:rPr>
        <w:t>lordo Stato L.D)</w:t>
      </w:r>
      <w:r>
        <w:rPr>
          <w:rFonts w:ascii="Century Schoolbook" w:hAnsi="Century Schoolbook"/>
          <w:sz w:val="28"/>
          <w:szCs w:val="28"/>
        </w:rPr>
        <w:t xml:space="preserve">   </w:t>
      </w:r>
      <w:r w:rsidRPr="002C4AB3">
        <w:rPr>
          <w:rFonts w:ascii="Century Schoolbook" w:hAnsi="Century Schoolbook"/>
          <w:sz w:val="28"/>
          <w:szCs w:val="28"/>
        </w:rPr>
        <w:t xml:space="preserve">corrispondenti </w:t>
      </w:r>
      <w:r w:rsidR="002C4AB3" w:rsidRPr="009606A3">
        <w:rPr>
          <w:rFonts w:ascii="Century Schoolbook" w:hAnsi="Century Schoolbook"/>
          <w:b/>
          <w:color w:val="080498"/>
          <w:sz w:val="28"/>
          <w:szCs w:val="28"/>
        </w:rPr>
        <w:t xml:space="preserve">al </w:t>
      </w:r>
      <w:r w:rsidR="009606A3" w:rsidRPr="009606A3">
        <w:rPr>
          <w:rFonts w:ascii="Century Schoolbook" w:hAnsi="Century Schoolbook"/>
          <w:b/>
          <w:color w:val="080498"/>
          <w:sz w:val="28"/>
          <w:szCs w:val="28"/>
        </w:rPr>
        <w:t>31</w:t>
      </w:r>
      <w:r w:rsidR="002C4AB3" w:rsidRPr="009606A3">
        <w:rPr>
          <w:rFonts w:ascii="Century Schoolbook" w:hAnsi="Century Schoolbook"/>
          <w:b/>
          <w:color w:val="080498"/>
          <w:sz w:val="28"/>
          <w:szCs w:val="28"/>
        </w:rPr>
        <w:t>%</w:t>
      </w:r>
      <w:r w:rsidR="002C4AB3" w:rsidRPr="00BD6570">
        <w:rPr>
          <w:rFonts w:ascii="Century Schoolbook" w:hAnsi="Century Schoolbook"/>
          <w:sz w:val="28"/>
          <w:szCs w:val="28"/>
        </w:rPr>
        <w:t xml:space="preserve"> delle risorse  </w:t>
      </w:r>
    </w:p>
    <w:p w:rsidR="002C4AB3" w:rsidRDefault="002C4AB3" w:rsidP="002C4AB3">
      <w:pPr>
        <w:pStyle w:val="Default"/>
        <w:shd w:val="clear" w:color="auto" w:fill="FFFFFF"/>
        <w:spacing w:line="276" w:lineRule="auto"/>
        <w:ind w:left="60"/>
        <w:jc w:val="center"/>
        <w:rPr>
          <w:rFonts w:ascii="Century Schoolbook" w:hAnsi="Century Schoolbook"/>
          <w:b/>
        </w:rPr>
      </w:pPr>
    </w:p>
    <w:p w:rsidR="00531E8E" w:rsidRDefault="00531E8E" w:rsidP="002C4AB3">
      <w:pPr>
        <w:pStyle w:val="Default"/>
        <w:shd w:val="clear" w:color="auto" w:fill="FFFFFF"/>
        <w:spacing w:line="276" w:lineRule="auto"/>
        <w:ind w:left="60"/>
        <w:jc w:val="center"/>
        <w:rPr>
          <w:rFonts w:ascii="Century Schoolbook" w:hAnsi="Century Schoolbook"/>
          <w:b/>
          <w:sz w:val="28"/>
          <w:szCs w:val="28"/>
        </w:rPr>
      </w:pPr>
    </w:p>
    <w:p w:rsidR="00F20C0A" w:rsidRDefault="009606A3" w:rsidP="002C4AB3">
      <w:pPr>
        <w:pStyle w:val="Default"/>
        <w:shd w:val="clear" w:color="auto" w:fill="FFFFFF"/>
        <w:spacing w:line="276" w:lineRule="auto"/>
        <w:ind w:left="60"/>
        <w:jc w:val="center"/>
        <w:rPr>
          <w:rFonts w:ascii="Century Schoolbook" w:hAnsi="Century Schoolbook"/>
          <w:b/>
          <w:sz w:val="28"/>
          <w:szCs w:val="28"/>
        </w:rPr>
      </w:pPr>
      <w:r>
        <w:rPr>
          <w:rFonts w:ascii="Century Schoolbook" w:hAnsi="Century Schoolbook"/>
          <w:b/>
          <w:sz w:val="28"/>
          <w:szCs w:val="28"/>
        </w:rPr>
        <w:t xml:space="preserve"> </w:t>
      </w:r>
    </w:p>
    <w:p w:rsidR="00F20C0A" w:rsidRDefault="00F20C0A" w:rsidP="002C4AB3">
      <w:pPr>
        <w:pStyle w:val="Default"/>
        <w:shd w:val="clear" w:color="auto" w:fill="FFFFFF"/>
        <w:spacing w:line="276" w:lineRule="auto"/>
        <w:ind w:left="60"/>
        <w:jc w:val="center"/>
        <w:rPr>
          <w:rFonts w:ascii="Century Schoolbook" w:hAnsi="Century Schoolbook"/>
          <w:b/>
          <w:sz w:val="28"/>
          <w:szCs w:val="28"/>
        </w:rPr>
      </w:pPr>
    </w:p>
    <w:p w:rsidR="00F20C0A" w:rsidRDefault="00F20C0A" w:rsidP="002C4AB3">
      <w:pPr>
        <w:pStyle w:val="Default"/>
        <w:shd w:val="clear" w:color="auto" w:fill="FFFFFF"/>
        <w:spacing w:line="276" w:lineRule="auto"/>
        <w:ind w:left="60"/>
        <w:jc w:val="center"/>
        <w:rPr>
          <w:rFonts w:ascii="Century Schoolbook" w:hAnsi="Century Schoolbook"/>
          <w:b/>
          <w:sz w:val="28"/>
          <w:szCs w:val="28"/>
        </w:rPr>
      </w:pPr>
    </w:p>
    <w:p w:rsidR="00F20C0A" w:rsidRDefault="00F20C0A" w:rsidP="002C4AB3">
      <w:pPr>
        <w:pStyle w:val="Default"/>
        <w:shd w:val="clear" w:color="auto" w:fill="FFFFFF"/>
        <w:spacing w:line="276" w:lineRule="auto"/>
        <w:ind w:left="60"/>
        <w:jc w:val="center"/>
        <w:rPr>
          <w:rFonts w:ascii="Century Schoolbook" w:hAnsi="Century Schoolbook"/>
          <w:b/>
          <w:sz w:val="28"/>
          <w:szCs w:val="28"/>
        </w:rPr>
      </w:pPr>
    </w:p>
    <w:p w:rsidR="00612DD4" w:rsidRDefault="00612DD4" w:rsidP="002C4AB3">
      <w:pPr>
        <w:pStyle w:val="Default"/>
        <w:shd w:val="clear" w:color="auto" w:fill="FFFFFF"/>
        <w:spacing w:line="276" w:lineRule="auto"/>
        <w:ind w:left="60"/>
        <w:jc w:val="center"/>
        <w:rPr>
          <w:rFonts w:ascii="Century Schoolbook" w:hAnsi="Century Schoolbook"/>
          <w:b/>
          <w:sz w:val="28"/>
          <w:szCs w:val="28"/>
        </w:rPr>
      </w:pPr>
    </w:p>
    <w:p w:rsidR="00612DD4" w:rsidRDefault="00612DD4" w:rsidP="002C4AB3">
      <w:pPr>
        <w:pStyle w:val="Default"/>
        <w:shd w:val="clear" w:color="auto" w:fill="FFFFFF"/>
        <w:spacing w:line="276" w:lineRule="auto"/>
        <w:ind w:left="60"/>
        <w:jc w:val="center"/>
        <w:rPr>
          <w:rFonts w:ascii="Century Schoolbook" w:hAnsi="Century Schoolbook"/>
          <w:b/>
          <w:sz w:val="28"/>
          <w:szCs w:val="28"/>
        </w:rPr>
      </w:pPr>
    </w:p>
    <w:p w:rsidR="00612DD4" w:rsidRDefault="00612DD4" w:rsidP="002C4AB3">
      <w:pPr>
        <w:pStyle w:val="Default"/>
        <w:shd w:val="clear" w:color="auto" w:fill="FFFFFF"/>
        <w:spacing w:line="276" w:lineRule="auto"/>
        <w:ind w:left="60"/>
        <w:jc w:val="center"/>
        <w:rPr>
          <w:rFonts w:ascii="Century Schoolbook" w:hAnsi="Century Schoolbook"/>
          <w:b/>
          <w:sz w:val="28"/>
          <w:szCs w:val="28"/>
        </w:rPr>
      </w:pPr>
    </w:p>
    <w:p w:rsidR="00612DD4" w:rsidRDefault="00612DD4" w:rsidP="002C4AB3">
      <w:pPr>
        <w:pStyle w:val="Default"/>
        <w:shd w:val="clear" w:color="auto" w:fill="FFFFFF"/>
        <w:spacing w:line="276" w:lineRule="auto"/>
        <w:ind w:left="60"/>
        <w:jc w:val="center"/>
        <w:rPr>
          <w:rFonts w:ascii="Century Schoolbook" w:hAnsi="Century Schoolbook"/>
          <w:b/>
          <w:sz w:val="28"/>
          <w:szCs w:val="28"/>
        </w:rPr>
      </w:pPr>
    </w:p>
    <w:p w:rsidR="00612DD4" w:rsidRDefault="00612DD4" w:rsidP="002C4AB3">
      <w:pPr>
        <w:pStyle w:val="Default"/>
        <w:shd w:val="clear" w:color="auto" w:fill="FFFFFF"/>
        <w:spacing w:line="276" w:lineRule="auto"/>
        <w:ind w:left="60"/>
        <w:jc w:val="center"/>
        <w:rPr>
          <w:rFonts w:ascii="Century Schoolbook" w:hAnsi="Century Schoolbook"/>
          <w:b/>
          <w:sz w:val="28"/>
          <w:szCs w:val="28"/>
        </w:rPr>
      </w:pPr>
    </w:p>
    <w:p w:rsidR="00F20C0A" w:rsidRDefault="00F20C0A" w:rsidP="002C4AB3">
      <w:pPr>
        <w:pStyle w:val="Default"/>
        <w:shd w:val="clear" w:color="auto" w:fill="FFFFFF"/>
        <w:spacing w:line="276" w:lineRule="auto"/>
        <w:ind w:left="60"/>
        <w:jc w:val="center"/>
        <w:rPr>
          <w:rFonts w:ascii="Century Schoolbook" w:hAnsi="Century Schoolbook"/>
          <w:b/>
          <w:sz w:val="28"/>
          <w:szCs w:val="28"/>
        </w:rPr>
      </w:pPr>
    </w:p>
    <w:p w:rsidR="002C4AB3" w:rsidRPr="00E6288C" w:rsidRDefault="002C4AB3" w:rsidP="002C4AB3">
      <w:pPr>
        <w:pStyle w:val="Default"/>
        <w:shd w:val="clear" w:color="auto" w:fill="FFFFFF"/>
        <w:spacing w:line="276" w:lineRule="auto"/>
        <w:ind w:left="60"/>
        <w:jc w:val="center"/>
        <w:rPr>
          <w:rFonts w:ascii="Century Schoolbook" w:hAnsi="Century Schoolbook"/>
          <w:b/>
          <w:color w:val="auto"/>
          <w:sz w:val="28"/>
          <w:szCs w:val="28"/>
        </w:rPr>
      </w:pPr>
      <w:r w:rsidRPr="00E6288C">
        <w:rPr>
          <w:rFonts w:ascii="Century Schoolbook" w:hAnsi="Century Schoolbook"/>
          <w:b/>
          <w:color w:val="auto"/>
          <w:sz w:val="28"/>
          <w:szCs w:val="28"/>
        </w:rPr>
        <w:lastRenderedPageBreak/>
        <w:t>Art. 32 – Stanziamenti</w:t>
      </w:r>
    </w:p>
    <w:p w:rsidR="002C4AB3" w:rsidRPr="002C4AB3" w:rsidRDefault="002C4AB3" w:rsidP="002C4AB3">
      <w:pPr>
        <w:tabs>
          <w:tab w:val="center" w:pos="4820"/>
        </w:tabs>
        <w:ind w:left="284"/>
        <w:rPr>
          <w:rFonts w:ascii="Century Schoolbook" w:hAnsi="Century Schoolbook"/>
          <w:sz w:val="28"/>
          <w:szCs w:val="28"/>
        </w:rPr>
      </w:pPr>
      <w:r w:rsidRPr="002C4AB3">
        <w:rPr>
          <w:rFonts w:ascii="Century Schoolbook" w:hAnsi="Century Schoolbook"/>
          <w:sz w:val="28"/>
          <w:szCs w:val="28"/>
        </w:rPr>
        <w:t>Al fine di perseguire le finalità di cui all’articolo 17, sulla base della delibera del Consiglio d’istituto, di cui all’art. 88 del CCNL e del Piano Annuale, il fondo d’istituto è ripartito, come segue, tra le aree di attività di seguito specificate:</w:t>
      </w:r>
    </w:p>
    <w:p w:rsidR="002C4AB3" w:rsidRPr="002C4AB3" w:rsidRDefault="002C4AB3" w:rsidP="002C4AB3">
      <w:pPr>
        <w:tabs>
          <w:tab w:val="center" w:pos="4820"/>
        </w:tabs>
        <w:ind w:left="284"/>
        <w:rPr>
          <w:rFonts w:ascii="Century Schoolbook" w:hAnsi="Century Schoolbook"/>
          <w:sz w:val="28"/>
          <w:szCs w:val="28"/>
          <w:u w:val="single"/>
        </w:rPr>
      </w:pPr>
      <w:r w:rsidRPr="002C4AB3">
        <w:rPr>
          <w:rFonts w:ascii="Century Schoolbook" w:hAnsi="Century Schoolbook"/>
          <w:sz w:val="28"/>
          <w:szCs w:val="28"/>
          <w:u w:val="single"/>
        </w:rPr>
        <w:t xml:space="preserve">Si specifica che  i compensi/attività aggiuntive saranno retribuite  solo se riferite ad attività effettivamente prestata.  </w:t>
      </w:r>
    </w:p>
    <w:p w:rsidR="002C4AB3" w:rsidRPr="00464636" w:rsidRDefault="002C4AB3" w:rsidP="002C4AB3">
      <w:pPr>
        <w:tabs>
          <w:tab w:val="center" w:pos="4820"/>
        </w:tabs>
        <w:ind w:left="284"/>
        <w:rPr>
          <w:rFonts w:ascii="Arial" w:hAnsi="Arial" w:cs="Arial"/>
        </w:rPr>
      </w:pPr>
      <w:r w:rsidRPr="00464636">
        <w:rPr>
          <w:rFonts w:ascii="Arial" w:hAnsi="Arial" w:cs="Arial"/>
        </w:rPr>
        <w:t xml:space="preserve">                                              </w:t>
      </w:r>
    </w:p>
    <w:p w:rsidR="002C4AB3" w:rsidRPr="00BD6570" w:rsidRDefault="00E6288C" w:rsidP="002C4AB3">
      <w:pPr>
        <w:tabs>
          <w:tab w:val="center" w:pos="4820"/>
        </w:tabs>
        <w:ind w:left="284"/>
        <w:jc w:val="both"/>
        <w:rPr>
          <w:rFonts w:ascii="Arial" w:hAnsi="Arial" w:cs="Arial"/>
          <w:b/>
          <w:sz w:val="28"/>
          <w:szCs w:val="28"/>
          <w:u w:val="single"/>
        </w:rPr>
      </w:pPr>
      <w:r>
        <w:rPr>
          <w:rFonts w:ascii="Arial" w:hAnsi="Arial" w:cs="Arial"/>
          <w:b/>
          <w:sz w:val="28"/>
          <w:szCs w:val="28"/>
          <w:u w:val="single"/>
        </w:rPr>
        <w:t xml:space="preserve">32.1 - </w:t>
      </w:r>
      <w:r w:rsidR="002C4AB3" w:rsidRPr="00BD6570">
        <w:rPr>
          <w:rFonts w:ascii="Arial" w:hAnsi="Arial" w:cs="Arial"/>
          <w:b/>
          <w:sz w:val="28"/>
          <w:szCs w:val="28"/>
          <w:u w:val="single"/>
        </w:rPr>
        <w:t xml:space="preserve">FUNZIONI STRUMENTALI                                               €       </w:t>
      </w:r>
      <w:r w:rsidR="00BD6570" w:rsidRPr="00BD6570">
        <w:rPr>
          <w:rFonts w:ascii="Arial" w:hAnsi="Arial" w:cs="Arial"/>
          <w:b/>
          <w:sz w:val="28"/>
          <w:szCs w:val="28"/>
          <w:u w:val="single"/>
        </w:rPr>
        <w:t>6.</w:t>
      </w:r>
      <w:r w:rsidR="009026A0">
        <w:rPr>
          <w:rFonts w:ascii="Arial" w:hAnsi="Arial" w:cs="Arial"/>
          <w:b/>
          <w:sz w:val="28"/>
          <w:szCs w:val="28"/>
          <w:u w:val="single"/>
        </w:rPr>
        <w:t xml:space="preserve">461,95 </w:t>
      </w:r>
      <w:r w:rsidR="002C4AB3" w:rsidRPr="00BD6570">
        <w:rPr>
          <w:rFonts w:ascii="Arial" w:hAnsi="Arial" w:cs="Arial"/>
          <w:sz w:val="28"/>
          <w:szCs w:val="28"/>
          <w:u w:val="single"/>
        </w:rPr>
        <w:t xml:space="preserve"> </w:t>
      </w:r>
      <w:r w:rsidR="00BD6570" w:rsidRPr="00BD6570">
        <w:rPr>
          <w:rFonts w:ascii="Arial" w:hAnsi="Arial" w:cs="Arial"/>
          <w:sz w:val="28"/>
          <w:szCs w:val="28"/>
          <w:u w:val="single"/>
        </w:rPr>
        <w:t>L. dip</w:t>
      </w:r>
    </w:p>
    <w:p w:rsidR="002C4AB3" w:rsidRPr="00464636" w:rsidRDefault="002C4AB3" w:rsidP="002C4AB3">
      <w:pPr>
        <w:tabs>
          <w:tab w:val="center" w:pos="4820"/>
        </w:tabs>
        <w:ind w:left="284"/>
        <w:jc w:val="both"/>
        <w:rPr>
          <w:rFonts w:ascii="Arial" w:hAnsi="Arial" w:cs="Arial"/>
        </w:rPr>
      </w:pPr>
    </w:p>
    <w:p w:rsidR="002C4AB3" w:rsidRPr="00464636" w:rsidRDefault="002C4AB3" w:rsidP="002C4AB3">
      <w:pPr>
        <w:tabs>
          <w:tab w:val="center" w:pos="4820"/>
        </w:tabs>
        <w:ind w:left="284"/>
        <w:jc w:val="both"/>
        <w:rPr>
          <w:rFonts w:ascii="Arial" w:hAnsi="Arial" w:cs="Arial"/>
        </w:rPr>
      </w:pPr>
      <w:r w:rsidRPr="00464636">
        <w:rPr>
          <w:rFonts w:ascii="Arial" w:hAnsi="Arial" w:cs="Arial"/>
        </w:rPr>
        <w:t xml:space="preserve">Le funzioni strumentali assegnate nel corrente a.s. sono </w:t>
      </w:r>
      <w:r>
        <w:rPr>
          <w:rFonts w:ascii="Arial" w:hAnsi="Arial" w:cs="Arial"/>
        </w:rPr>
        <w:t xml:space="preserve">4 da dividere tra più docenti secondo il prospetto che segue: </w:t>
      </w:r>
    </w:p>
    <w:p w:rsidR="002C4AB3" w:rsidRDefault="002C4AB3" w:rsidP="002C4AB3">
      <w:pPr>
        <w:tabs>
          <w:tab w:val="center" w:pos="4820"/>
        </w:tabs>
        <w:ind w:left="284"/>
        <w:jc w:val="both"/>
        <w:rPr>
          <w:rFonts w:ascii="Arial" w:hAnsi="Arial" w:cs="Arial"/>
        </w:rPr>
      </w:pPr>
    </w:p>
    <w:tbl>
      <w:tblPr>
        <w:tblW w:w="6640" w:type="dxa"/>
        <w:tblInd w:w="4491" w:type="dxa"/>
        <w:tblCellMar>
          <w:left w:w="70" w:type="dxa"/>
          <w:right w:w="70" w:type="dxa"/>
        </w:tblCellMar>
        <w:tblLook w:val="04A0"/>
      </w:tblPr>
      <w:tblGrid>
        <w:gridCol w:w="3500"/>
        <w:gridCol w:w="3140"/>
      </w:tblGrid>
      <w:tr w:rsidR="009026A0" w:rsidRPr="009026A0" w:rsidTr="009026A0">
        <w:trPr>
          <w:trHeight w:val="264"/>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6A0" w:rsidRDefault="009026A0">
            <w:pPr>
              <w:jc w:val="center"/>
              <w:rPr>
                <w:rFonts w:ascii="Comic Sans MS" w:hAnsi="Comic Sans MS" w:cs="Arial"/>
                <w:b/>
                <w:bCs/>
                <w:sz w:val="16"/>
                <w:szCs w:val="16"/>
              </w:rPr>
            </w:pPr>
            <w:r>
              <w:rPr>
                <w:rFonts w:ascii="Comic Sans MS" w:hAnsi="Comic Sans MS" w:cs="Arial"/>
                <w:b/>
                <w:bCs/>
                <w:sz w:val="16"/>
                <w:szCs w:val="16"/>
              </w:rPr>
              <w:t>AREA</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9026A0" w:rsidRDefault="009026A0">
            <w:pPr>
              <w:jc w:val="center"/>
              <w:rPr>
                <w:rFonts w:ascii="Comic Sans MS" w:hAnsi="Comic Sans MS" w:cs="Arial"/>
                <w:b/>
                <w:bCs/>
                <w:sz w:val="16"/>
                <w:szCs w:val="16"/>
              </w:rPr>
            </w:pPr>
            <w:r>
              <w:rPr>
                <w:rFonts w:ascii="Comic Sans MS" w:hAnsi="Comic Sans MS" w:cs="Arial"/>
                <w:b/>
                <w:bCs/>
                <w:sz w:val="16"/>
                <w:szCs w:val="16"/>
              </w:rPr>
              <w:t xml:space="preserve">compenso lordo DIP </w:t>
            </w:r>
          </w:p>
        </w:tc>
      </w:tr>
      <w:tr w:rsidR="009026A0" w:rsidRPr="009026A0" w:rsidTr="009026A0">
        <w:trPr>
          <w:trHeight w:val="480"/>
        </w:trPr>
        <w:tc>
          <w:tcPr>
            <w:tcW w:w="3500" w:type="dxa"/>
            <w:tcBorders>
              <w:top w:val="nil"/>
              <w:left w:val="nil"/>
              <w:bottom w:val="nil"/>
              <w:right w:val="nil"/>
            </w:tcBorders>
            <w:shd w:val="clear" w:color="auto" w:fill="auto"/>
            <w:vAlign w:val="bottom"/>
            <w:hideMark/>
          </w:tcPr>
          <w:p w:rsidR="009026A0" w:rsidRDefault="009026A0">
            <w:pPr>
              <w:rPr>
                <w:rFonts w:ascii="Arial" w:hAnsi="Arial" w:cs="Arial"/>
              </w:rPr>
            </w:pPr>
            <w:r>
              <w:rPr>
                <w:rFonts w:ascii="Arial" w:hAnsi="Arial" w:cs="Arial"/>
              </w:rPr>
              <w:t>Disabilità/Disagio</w:t>
            </w:r>
          </w:p>
        </w:tc>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9026A0" w:rsidRDefault="009026A0">
            <w:pPr>
              <w:rPr>
                <w:rFonts w:ascii="Arial" w:hAnsi="Arial" w:cs="Arial"/>
              </w:rPr>
            </w:pPr>
            <w:r>
              <w:rPr>
                <w:rFonts w:ascii="Arial" w:hAnsi="Arial" w:cs="Arial"/>
              </w:rPr>
              <w:t xml:space="preserve"> €                         1.292,39 </w:t>
            </w:r>
          </w:p>
        </w:tc>
      </w:tr>
      <w:tr w:rsidR="009026A0" w:rsidRPr="009026A0" w:rsidTr="009026A0">
        <w:trPr>
          <w:trHeight w:val="456"/>
        </w:trPr>
        <w:tc>
          <w:tcPr>
            <w:tcW w:w="3500" w:type="dxa"/>
            <w:tcBorders>
              <w:top w:val="nil"/>
              <w:left w:val="nil"/>
              <w:bottom w:val="nil"/>
              <w:right w:val="nil"/>
            </w:tcBorders>
            <w:shd w:val="clear" w:color="auto" w:fill="auto"/>
            <w:vAlign w:val="bottom"/>
            <w:hideMark/>
          </w:tcPr>
          <w:p w:rsidR="009026A0" w:rsidRDefault="009026A0">
            <w:pPr>
              <w:rPr>
                <w:rFonts w:ascii="Arial" w:hAnsi="Arial" w:cs="Arial"/>
              </w:rPr>
            </w:pPr>
            <w:r>
              <w:rPr>
                <w:rFonts w:ascii="Arial" w:hAnsi="Arial" w:cs="Arial"/>
              </w:rPr>
              <w:t>Disabilità/Disagio</w:t>
            </w:r>
          </w:p>
        </w:tc>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9026A0" w:rsidRDefault="009026A0">
            <w:pPr>
              <w:rPr>
                <w:rFonts w:ascii="Arial" w:hAnsi="Arial" w:cs="Arial"/>
              </w:rPr>
            </w:pPr>
            <w:r>
              <w:rPr>
                <w:rFonts w:ascii="Arial" w:hAnsi="Arial" w:cs="Arial"/>
              </w:rPr>
              <w:t xml:space="preserve"> €                         1.292,39 </w:t>
            </w:r>
          </w:p>
        </w:tc>
      </w:tr>
      <w:tr w:rsidR="009026A0" w:rsidRPr="009026A0" w:rsidTr="009026A0">
        <w:trPr>
          <w:trHeight w:val="360"/>
        </w:trPr>
        <w:tc>
          <w:tcPr>
            <w:tcW w:w="3500" w:type="dxa"/>
            <w:tcBorders>
              <w:top w:val="nil"/>
              <w:left w:val="nil"/>
              <w:bottom w:val="nil"/>
              <w:right w:val="nil"/>
            </w:tcBorders>
            <w:shd w:val="clear" w:color="auto" w:fill="auto"/>
            <w:vAlign w:val="bottom"/>
            <w:hideMark/>
          </w:tcPr>
          <w:p w:rsidR="009026A0" w:rsidRDefault="009026A0">
            <w:pPr>
              <w:rPr>
                <w:rFonts w:ascii="Arial" w:hAnsi="Arial" w:cs="Arial"/>
              </w:rPr>
            </w:pPr>
            <w:r>
              <w:rPr>
                <w:rFonts w:ascii="Arial" w:hAnsi="Arial" w:cs="Arial"/>
              </w:rPr>
              <w:t>Inclusione</w:t>
            </w:r>
          </w:p>
        </w:tc>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9026A0" w:rsidRDefault="009026A0">
            <w:pPr>
              <w:rPr>
                <w:rFonts w:ascii="Arial" w:hAnsi="Arial" w:cs="Arial"/>
              </w:rPr>
            </w:pPr>
            <w:r>
              <w:rPr>
                <w:rFonts w:ascii="Arial" w:hAnsi="Arial" w:cs="Arial"/>
              </w:rPr>
              <w:t xml:space="preserve"> €                         1.292,39 </w:t>
            </w:r>
          </w:p>
        </w:tc>
      </w:tr>
      <w:tr w:rsidR="009026A0" w:rsidRPr="009026A0" w:rsidTr="009026A0">
        <w:trPr>
          <w:trHeight w:val="555"/>
        </w:trPr>
        <w:tc>
          <w:tcPr>
            <w:tcW w:w="3500" w:type="dxa"/>
            <w:tcBorders>
              <w:top w:val="nil"/>
              <w:left w:val="nil"/>
              <w:bottom w:val="nil"/>
              <w:right w:val="nil"/>
            </w:tcBorders>
            <w:shd w:val="clear" w:color="auto" w:fill="auto"/>
            <w:vAlign w:val="bottom"/>
            <w:hideMark/>
          </w:tcPr>
          <w:p w:rsidR="009026A0" w:rsidRDefault="009026A0">
            <w:pPr>
              <w:rPr>
                <w:rFonts w:ascii="Arial" w:hAnsi="Arial" w:cs="Arial"/>
              </w:rPr>
            </w:pPr>
            <w:r>
              <w:rPr>
                <w:rFonts w:ascii="Arial" w:hAnsi="Arial" w:cs="Arial"/>
              </w:rPr>
              <w:t>Inclusione</w:t>
            </w:r>
          </w:p>
        </w:tc>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9026A0" w:rsidRDefault="009026A0">
            <w:pPr>
              <w:rPr>
                <w:rFonts w:ascii="Arial" w:hAnsi="Arial" w:cs="Arial"/>
              </w:rPr>
            </w:pPr>
            <w:r>
              <w:rPr>
                <w:rFonts w:ascii="Arial" w:hAnsi="Arial" w:cs="Arial"/>
              </w:rPr>
              <w:t xml:space="preserve"> €                         1.292,39 </w:t>
            </w:r>
          </w:p>
        </w:tc>
      </w:tr>
      <w:tr w:rsidR="009026A0" w:rsidRPr="009026A0" w:rsidTr="009026A0">
        <w:trPr>
          <w:trHeight w:val="360"/>
        </w:trPr>
        <w:tc>
          <w:tcPr>
            <w:tcW w:w="3500" w:type="dxa"/>
            <w:tcBorders>
              <w:top w:val="nil"/>
              <w:left w:val="nil"/>
              <w:bottom w:val="nil"/>
              <w:right w:val="nil"/>
            </w:tcBorders>
            <w:shd w:val="clear" w:color="auto" w:fill="auto"/>
            <w:noWrap/>
            <w:vAlign w:val="bottom"/>
            <w:hideMark/>
          </w:tcPr>
          <w:p w:rsidR="009026A0" w:rsidRDefault="009026A0">
            <w:pPr>
              <w:rPr>
                <w:rFonts w:ascii="Arial" w:hAnsi="Arial" w:cs="Arial"/>
              </w:rPr>
            </w:pPr>
            <w:r>
              <w:rPr>
                <w:rFonts w:ascii="Arial" w:hAnsi="Arial" w:cs="Arial"/>
              </w:rPr>
              <w:t>Nuove tecnologie</w:t>
            </w:r>
          </w:p>
        </w:tc>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9026A0" w:rsidRDefault="009026A0">
            <w:pPr>
              <w:rPr>
                <w:rFonts w:ascii="Arial" w:hAnsi="Arial" w:cs="Arial"/>
              </w:rPr>
            </w:pPr>
            <w:r>
              <w:rPr>
                <w:rFonts w:ascii="Arial" w:hAnsi="Arial" w:cs="Arial"/>
              </w:rPr>
              <w:t xml:space="preserve"> €                         1.292,39 </w:t>
            </w:r>
          </w:p>
        </w:tc>
      </w:tr>
      <w:tr w:rsidR="009026A0" w:rsidRPr="009026A0" w:rsidTr="009026A0">
        <w:trPr>
          <w:trHeight w:val="36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6A0" w:rsidRDefault="009026A0">
            <w:pPr>
              <w:rPr>
                <w:rFonts w:ascii="Arial" w:hAnsi="Arial" w:cs="Arial"/>
              </w:rPr>
            </w:pPr>
            <w:r>
              <w:rPr>
                <w:rFonts w:ascii="Arial" w:hAnsi="Arial" w:cs="Arial"/>
              </w:rPr>
              <w:t> </w:t>
            </w:r>
          </w:p>
        </w:tc>
        <w:tc>
          <w:tcPr>
            <w:tcW w:w="3140" w:type="dxa"/>
            <w:tcBorders>
              <w:top w:val="nil"/>
              <w:left w:val="nil"/>
              <w:bottom w:val="single" w:sz="4" w:space="0" w:color="auto"/>
              <w:right w:val="single" w:sz="4" w:space="0" w:color="auto"/>
            </w:tcBorders>
            <w:shd w:val="clear" w:color="000000" w:fill="FF6600"/>
            <w:noWrap/>
            <w:vAlign w:val="bottom"/>
            <w:hideMark/>
          </w:tcPr>
          <w:p w:rsidR="009026A0" w:rsidRDefault="009026A0">
            <w:pPr>
              <w:rPr>
                <w:rFonts w:ascii="Arial" w:hAnsi="Arial" w:cs="Arial"/>
                <w:b/>
                <w:bCs/>
              </w:rPr>
            </w:pPr>
            <w:r>
              <w:rPr>
                <w:rFonts w:ascii="Arial" w:hAnsi="Arial" w:cs="Arial"/>
                <w:b/>
                <w:bCs/>
              </w:rPr>
              <w:t xml:space="preserve"> €                         6.461,95 </w:t>
            </w:r>
          </w:p>
        </w:tc>
      </w:tr>
    </w:tbl>
    <w:p w:rsidR="002C4AB3" w:rsidRDefault="002C4AB3" w:rsidP="002C4AB3">
      <w:pPr>
        <w:tabs>
          <w:tab w:val="center" w:pos="4820"/>
        </w:tabs>
        <w:ind w:left="284"/>
        <w:jc w:val="both"/>
        <w:rPr>
          <w:rFonts w:ascii="Arial" w:hAnsi="Arial" w:cs="Arial"/>
        </w:rPr>
      </w:pPr>
    </w:p>
    <w:p w:rsidR="009649B2" w:rsidRPr="00464636" w:rsidRDefault="009649B2" w:rsidP="009649B2">
      <w:pPr>
        <w:rPr>
          <w:rFonts w:ascii="Arial" w:hAnsi="Arial" w:cs="Arial"/>
          <w:b/>
        </w:rPr>
      </w:pPr>
      <w:r w:rsidRPr="00464636">
        <w:rPr>
          <w:rFonts w:ascii="Arial" w:hAnsi="Arial" w:cs="Arial"/>
          <w:b/>
        </w:rPr>
        <w:t xml:space="preserve">Compensi: </w:t>
      </w:r>
    </w:p>
    <w:p w:rsidR="009649B2" w:rsidRDefault="009649B2" w:rsidP="009649B2">
      <w:pPr>
        <w:jc w:val="both"/>
        <w:rPr>
          <w:rFonts w:ascii="Arial" w:hAnsi="Arial" w:cs="Arial"/>
          <w:b/>
        </w:rPr>
      </w:pPr>
      <w:r>
        <w:rPr>
          <w:rFonts w:ascii="Arial" w:hAnsi="Arial" w:cs="Arial"/>
          <w:b/>
        </w:rPr>
        <w:t xml:space="preserve">    </w:t>
      </w:r>
      <w:r w:rsidRPr="00464636">
        <w:rPr>
          <w:rFonts w:ascii="Arial" w:hAnsi="Arial" w:cs="Arial"/>
          <w:b/>
        </w:rPr>
        <w:t xml:space="preserve">Funzione  </w:t>
      </w:r>
      <w:r>
        <w:rPr>
          <w:rFonts w:ascii="Arial" w:hAnsi="Arial" w:cs="Arial"/>
          <w:b/>
        </w:rPr>
        <w:t xml:space="preserve">Disagio/Diversa abilità                 </w:t>
      </w:r>
      <w:r>
        <w:rPr>
          <w:rFonts w:ascii="Arial" w:hAnsi="Arial" w:cs="Arial"/>
        </w:rPr>
        <w:t xml:space="preserve"> </w:t>
      </w:r>
      <w:r w:rsidRPr="00464636">
        <w:rPr>
          <w:rFonts w:ascii="Arial" w:hAnsi="Arial" w:cs="Arial"/>
          <w:b/>
        </w:rPr>
        <w:t xml:space="preserve"> </w:t>
      </w:r>
      <w:r>
        <w:rPr>
          <w:rFonts w:ascii="Arial" w:hAnsi="Arial" w:cs="Arial"/>
          <w:b/>
        </w:rPr>
        <w:t xml:space="preserve">  </w:t>
      </w:r>
      <w:r w:rsidRPr="00464636">
        <w:rPr>
          <w:rFonts w:ascii="Arial" w:hAnsi="Arial" w:cs="Arial"/>
        </w:rPr>
        <w:t xml:space="preserve">Quota assegnata  </w:t>
      </w:r>
      <w:r w:rsidRPr="00464636">
        <w:rPr>
          <w:rFonts w:ascii="Arial" w:hAnsi="Arial" w:cs="Arial"/>
          <w:b/>
        </w:rPr>
        <w:t>€</w:t>
      </w:r>
      <w:r>
        <w:rPr>
          <w:rFonts w:ascii="Arial" w:hAnsi="Arial" w:cs="Arial"/>
          <w:b/>
        </w:rPr>
        <w:t xml:space="preserve"> 1.292,39 </w:t>
      </w:r>
      <w:r w:rsidRPr="00464636">
        <w:rPr>
          <w:rFonts w:ascii="Arial" w:hAnsi="Arial" w:cs="Arial"/>
          <w:b/>
        </w:rPr>
        <w:t xml:space="preserve"> lordo  dip.;</w:t>
      </w:r>
    </w:p>
    <w:p w:rsidR="009649B2" w:rsidRDefault="009649B2" w:rsidP="009649B2">
      <w:pPr>
        <w:jc w:val="both"/>
        <w:rPr>
          <w:rFonts w:ascii="Arial" w:hAnsi="Arial" w:cs="Arial"/>
          <w:b/>
        </w:rPr>
      </w:pPr>
      <w:r>
        <w:rPr>
          <w:rFonts w:ascii="Arial" w:hAnsi="Arial" w:cs="Arial"/>
          <w:b/>
        </w:rPr>
        <w:t xml:space="preserve">                      Disagio/Diversa abilità                </w:t>
      </w:r>
      <w:r>
        <w:rPr>
          <w:rFonts w:ascii="Arial" w:hAnsi="Arial" w:cs="Arial"/>
        </w:rPr>
        <w:t xml:space="preserve">  </w:t>
      </w:r>
      <w:r>
        <w:rPr>
          <w:rFonts w:ascii="Arial" w:hAnsi="Arial" w:cs="Arial"/>
          <w:b/>
        </w:rPr>
        <w:t xml:space="preserve">   </w:t>
      </w:r>
      <w:r w:rsidRPr="00464636">
        <w:rPr>
          <w:rFonts w:ascii="Arial" w:hAnsi="Arial" w:cs="Arial"/>
        </w:rPr>
        <w:t xml:space="preserve">Quota assegnata  </w:t>
      </w:r>
      <w:r w:rsidRPr="00464636">
        <w:rPr>
          <w:rFonts w:ascii="Arial" w:hAnsi="Arial" w:cs="Arial"/>
          <w:b/>
        </w:rPr>
        <w:t>€</w:t>
      </w:r>
      <w:r>
        <w:rPr>
          <w:rFonts w:ascii="Arial" w:hAnsi="Arial" w:cs="Arial"/>
          <w:b/>
        </w:rPr>
        <w:t xml:space="preserve"> 1.292,39 </w:t>
      </w:r>
      <w:r w:rsidRPr="00464636">
        <w:rPr>
          <w:rFonts w:ascii="Arial" w:hAnsi="Arial" w:cs="Arial"/>
          <w:b/>
        </w:rPr>
        <w:t xml:space="preserve"> lordo  dip.;</w:t>
      </w:r>
    </w:p>
    <w:p w:rsidR="009649B2" w:rsidRPr="00464636" w:rsidRDefault="009649B2" w:rsidP="009649B2">
      <w:pPr>
        <w:jc w:val="both"/>
        <w:rPr>
          <w:rFonts w:ascii="Arial" w:hAnsi="Arial" w:cs="Arial"/>
          <w:b/>
        </w:rPr>
      </w:pPr>
    </w:p>
    <w:p w:rsidR="009649B2" w:rsidRDefault="009649B2" w:rsidP="009649B2">
      <w:pPr>
        <w:tabs>
          <w:tab w:val="center" w:pos="4820"/>
        </w:tabs>
        <w:ind w:left="284"/>
        <w:jc w:val="both"/>
        <w:rPr>
          <w:rFonts w:ascii="Arial" w:hAnsi="Arial" w:cs="Arial"/>
          <w:b/>
        </w:rPr>
      </w:pPr>
      <w:r w:rsidRPr="00464636">
        <w:rPr>
          <w:rFonts w:ascii="Arial" w:hAnsi="Arial" w:cs="Arial"/>
          <w:b/>
        </w:rPr>
        <w:t xml:space="preserve">Funzione  </w:t>
      </w:r>
      <w:r>
        <w:rPr>
          <w:rFonts w:ascii="Arial" w:hAnsi="Arial" w:cs="Arial"/>
          <w:b/>
        </w:rPr>
        <w:t xml:space="preserve">Inclusione                                         </w:t>
      </w:r>
      <w:r w:rsidRPr="00464636">
        <w:rPr>
          <w:rFonts w:ascii="Arial" w:hAnsi="Arial" w:cs="Arial"/>
        </w:rPr>
        <w:t xml:space="preserve">Quota assegnata  </w:t>
      </w:r>
      <w:r w:rsidRPr="00464636">
        <w:rPr>
          <w:rFonts w:ascii="Arial" w:hAnsi="Arial" w:cs="Arial"/>
          <w:b/>
        </w:rPr>
        <w:t>€</w:t>
      </w:r>
      <w:r>
        <w:rPr>
          <w:rFonts w:ascii="Arial" w:hAnsi="Arial" w:cs="Arial"/>
          <w:b/>
        </w:rPr>
        <w:t xml:space="preserve"> 1.292,39 </w:t>
      </w:r>
      <w:r w:rsidRPr="00464636">
        <w:rPr>
          <w:rFonts w:ascii="Arial" w:hAnsi="Arial" w:cs="Arial"/>
          <w:b/>
        </w:rPr>
        <w:t xml:space="preserve"> lordo  dip.;</w:t>
      </w:r>
    </w:p>
    <w:p w:rsidR="009649B2" w:rsidRPr="00464636" w:rsidRDefault="009649B2" w:rsidP="009649B2">
      <w:pPr>
        <w:tabs>
          <w:tab w:val="center" w:pos="4820"/>
        </w:tabs>
        <w:ind w:left="284"/>
        <w:jc w:val="both"/>
        <w:rPr>
          <w:rFonts w:ascii="Arial" w:hAnsi="Arial" w:cs="Arial"/>
          <w:b/>
        </w:rPr>
      </w:pPr>
      <w:r w:rsidRPr="00464636">
        <w:rPr>
          <w:rFonts w:ascii="Arial" w:hAnsi="Arial" w:cs="Arial"/>
          <w:b/>
        </w:rPr>
        <w:t xml:space="preserve">Funzione  </w:t>
      </w:r>
      <w:r>
        <w:rPr>
          <w:rFonts w:ascii="Arial" w:hAnsi="Arial" w:cs="Arial"/>
          <w:b/>
        </w:rPr>
        <w:t xml:space="preserve">Inclusione                                         </w:t>
      </w:r>
      <w:r w:rsidRPr="00464636">
        <w:rPr>
          <w:rFonts w:ascii="Arial" w:hAnsi="Arial" w:cs="Arial"/>
        </w:rPr>
        <w:t xml:space="preserve">Quota assegnata  </w:t>
      </w:r>
      <w:r w:rsidRPr="00464636">
        <w:rPr>
          <w:rFonts w:ascii="Arial" w:hAnsi="Arial" w:cs="Arial"/>
          <w:b/>
        </w:rPr>
        <w:t>€</w:t>
      </w:r>
      <w:r>
        <w:rPr>
          <w:rFonts w:ascii="Arial" w:hAnsi="Arial" w:cs="Arial"/>
          <w:b/>
        </w:rPr>
        <w:t xml:space="preserve"> 1.292,39 </w:t>
      </w:r>
      <w:r w:rsidRPr="00464636">
        <w:rPr>
          <w:rFonts w:ascii="Arial" w:hAnsi="Arial" w:cs="Arial"/>
          <w:b/>
        </w:rPr>
        <w:t xml:space="preserve"> lordo  dip.;</w:t>
      </w:r>
    </w:p>
    <w:p w:rsidR="009649B2" w:rsidRPr="00464636" w:rsidRDefault="009649B2" w:rsidP="009649B2">
      <w:pPr>
        <w:tabs>
          <w:tab w:val="center" w:pos="4820"/>
        </w:tabs>
        <w:ind w:left="284"/>
        <w:jc w:val="both"/>
        <w:rPr>
          <w:rFonts w:ascii="Arial" w:hAnsi="Arial" w:cs="Arial"/>
          <w:b/>
        </w:rPr>
      </w:pPr>
      <w:r w:rsidRPr="00464636">
        <w:rPr>
          <w:rFonts w:ascii="Arial" w:hAnsi="Arial" w:cs="Arial"/>
          <w:b/>
        </w:rPr>
        <w:t xml:space="preserve">Funzione  </w:t>
      </w:r>
      <w:r>
        <w:rPr>
          <w:rFonts w:ascii="Arial" w:hAnsi="Arial" w:cs="Arial"/>
          <w:b/>
        </w:rPr>
        <w:t xml:space="preserve">Nuove Tecnologie                            </w:t>
      </w:r>
      <w:r w:rsidRPr="00464636">
        <w:rPr>
          <w:rFonts w:ascii="Arial" w:hAnsi="Arial" w:cs="Arial"/>
        </w:rPr>
        <w:t xml:space="preserve">Quota assegnata  </w:t>
      </w:r>
      <w:r w:rsidRPr="00464636">
        <w:rPr>
          <w:rFonts w:ascii="Arial" w:hAnsi="Arial" w:cs="Arial"/>
          <w:b/>
        </w:rPr>
        <w:t>€</w:t>
      </w:r>
      <w:r>
        <w:rPr>
          <w:rFonts w:ascii="Arial" w:hAnsi="Arial" w:cs="Arial"/>
          <w:b/>
        </w:rPr>
        <w:t xml:space="preserve"> 1.292,39 </w:t>
      </w:r>
      <w:r w:rsidRPr="00464636">
        <w:rPr>
          <w:rFonts w:ascii="Arial" w:hAnsi="Arial" w:cs="Arial"/>
          <w:b/>
        </w:rPr>
        <w:t xml:space="preserve"> lordo  dip.;</w:t>
      </w:r>
    </w:p>
    <w:tbl>
      <w:tblPr>
        <w:tblW w:w="6640" w:type="dxa"/>
        <w:tblInd w:w="4491" w:type="dxa"/>
        <w:tblCellMar>
          <w:left w:w="70" w:type="dxa"/>
          <w:right w:w="70" w:type="dxa"/>
        </w:tblCellMar>
        <w:tblLook w:val="04A0"/>
      </w:tblPr>
      <w:tblGrid>
        <w:gridCol w:w="6640"/>
      </w:tblGrid>
      <w:tr w:rsidR="009649B2" w:rsidTr="009649B2">
        <w:trPr>
          <w:trHeight w:val="360"/>
        </w:trPr>
        <w:tc>
          <w:tcPr>
            <w:tcW w:w="6640" w:type="dxa"/>
            <w:tcBorders>
              <w:top w:val="nil"/>
              <w:left w:val="nil"/>
              <w:bottom w:val="single" w:sz="4" w:space="0" w:color="auto"/>
              <w:right w:val="single" w:sz="4" w:space="0" w:color="auto"/>
            </w:tcBorders>
            <w:shd w:val="clear" w:color="000000" w:fill="FF6600"/>
            <w:noWrap/>
            <w:vAlign w:val="bottom"/>
            <w:hideMark/>
          </w:tcPr>
          <w:p w:rsidR="009649B2" w:rsidRDefault="009649B2" w:rsidP="009649B2">
            <w:pPr>
              <w:rPr>
                <w:rFonts w:ascii="Arial" w:hAnsi="Arial" w:cs="Arial"/>
                <w:b/>
                <w:bCs/>
              </w:rPr>
            </w:pPr>
            <w:r>
              <w:rPr>
                <w:rFonts w:ascii="Arial" w:hAnsi="Arial" w:cs="Arial"/>
                <w:b/>
              </w:rPr>
              <w:t>t</w:t>
            </w:r>
            <w:r w:rsidRPr="00464636">
              <w:rPr>
                <w:rFonts w:ascii="Arial" w:hAnsi="Arial" w:cs="Arial"/>
                <w:b/>
              </w:rPr>
              <w:t>otale somma u</w:t>
            </w:r>
            <w:r>
              <w:rPr>
                <w:rFonts w:ascii="Arial" w:hAnsi="Arial" w:cs="Arial"/>
                <w:b/>
              </w:rPr>
              <w:t xml:space="preserve">tilizzata:                  </w:t>
            </w:r>
            <w:r>
              <w:rPr>
                <w:rFonts w:ascii="Arial" w:hAnsi="Arial" w:cs="Arial"/>
                <w:b/>
                <w:bCs/>
              </w:rPr>
              <w:t xml:space="preserve">                         6.461,95 </w:t>
            </w:r>
          </w:p>
        </w:tc>
      </w:tr>
    </w:tbl>
    <w:p w:rsidR="009649B2" w:rsidRPr="00464636" w:rsidRDefault="009649B2" w:rsidP="009649B2">
      <w:pPr>
        <w:tabs>
          <w:tab w:val="center" w:pos="4820"/>
        </w:tabs>
        <w:ind w:left="284"/>
        <w:jc w:val="both"/>
        <w:rPr>
          <w:rFonts w:ascii="Arial" w:hAnsi="Arial" w:cs="Arial"/>
          <w:b/>
        </w:rPr>
      </w:pPr>
      <w:r>
        <w:rPr>
          <w:rFonts w:ascii="Arial" w:hAnsi="Arial" w:cs="Arial"/>
          <w:b/>
        </w:rPr>
        <w:t xml:space="preserve">   </w:t>
      </w:r>
      <w:r w:rsidRPr="00464636">
        <w:rPr>
          <w:rFonts w:ascii="Arial" w:hAnsi="Arial" w:cs="Arial"/>
          <w:b/>
        </w:rPr>
        <w:t>lordo  dip.</w:t>
      </w:r>
    </w:p>
    <w:p w:rsidR="009649B2" w:rsidRDefault="009649B2" w:rsidP="009649B2">
      <w:pPr>
        <w:jc w:val="both"/>
        <w:rPr>
          <w:rFonts w:ascii="Arial" w:hAnsi="Arial" w:cs="Arial"/>
          <w:color w:val="FF0000"/>
        </w:rPr>
      </w:pPr>
      <w:r w:rsidRPr="00901690">
        <w:rPr>
          <w:rFonts w:ascii="Arial" w:hAnsi="Arial" w:cs="Arial"/>
          <w:color w:val="FF0000"/>
        </w:rPr>
        <w:t xml:space="preserve">       </w:t>
      </w:r>
    </w:p>
    <w:p w:rsidR="009649B2" w:rsidRPr="00901690" w:rsidRDefault="009649B2" w:rsidP="009649B2">
      <w:pPr>
        <w:jc w:val="both"/>
        <w:rPr>
          <w:rFonts w:ascii="Arial" w:hAnsi="Arial" w:cs="Arial"/>
          <w:b/>
          <w:color w:val="FF0000"/>
        </w:rPr>
      </w:pPr>
      <w:r>
        <w:rPr>
          <w:rFonts w:ascii="Arial" w:hAnsi="Arial" w:cs="Arial"/>
          <w:color w:val="FF0000"/>
        </w:rPr>
        <w:t xml:space="preserve">      </w:t>
      </w:r>
      <w:r w:rsidRPr="00901690">
        <w:rPr>
          <w:rFonts w:ascii="Arial" w:hAnsi="Arial" w:cs="Arial"/>
          <w:b/>
          <w:color w:val="FF0000"/>
        </w:rPr>
        <w:t>resto 0,02 centesimi</w:t>
      </w:r>
    </w:p>
    <w:p w:rsidR="00901690" w:rsidRPr="00901690" w:rsidRDefault="00901690" w:rsidP="00984084">
      <w:pPr>
        <w:jc w:val="both"/>
        <w:rPr>
          <w:rFonts w:ascii="Arial" w:hAnsi="Arial" w:cs="Arial"/>
          <w:b/>
          <w:color w:val="FF0000"/>
          <w:sz w:val="32"/>
          <w:szCs w:val="32"/>
          <w:u w:val="single"/>
        </w:rPr>
      </w:pPr>
    </w:p>
    <w:p w:rsidR="00184C38" w:rsidRDefault="00984084" w:rsidP="00184C38">
      <w:pPr>
        <w:jc w:val="both"/>
        <w:rPr>
          <w:rFonts w:ascii="Arial" w:hAnsi="Arial" w:cs="Arial"/>
          <w:b/>
          <w:bCs/>
          <w:iCs/>
          <w:sz w:val="32"/>
          <w:szCs w:val="32"/>
        </w:rPr>
      </w:pPr>
      <w:r w:rsidRPr="00184C38">
        <w:rPr>
          <w:rFonts w:ascii="Arial" w:hAnsi="Arial" w:cs="Arial"/>
          <w:b/>
          <w:sz w:val="32"/>
          <w:szCs w:val="32"/>
        </w:rPr>
        <w:t xml:space="preserve">    </w:t>
      </w:r>
      <w:r w:rsidRPr="00184C38">
        <w:rPr>
          <w:rFonts w:ascii="Arial" w:hAnsi="Arial" w:cs="Arial"/>
          <w:b/>
          <w:sz w:val="32"/>
          <w:szCs w:val="32"/>
          <w:u w:val="single"/>
        </w:rPr>
        <w:t xml:space="preserve">F.I.S. DOCENTI  </w:t>
      </w:r>
      <w:r w:rsidR="009649B2" w:rsidRPr="00184C38">
        <w:rPr>
          <w:rFonts w:ascii="Arial" w:hAnsi="Arial" w:cs="Arial"/>
          <w:b/>
          <w:bCs/>
          <w:sz w:val="32"/>
          <w:szCs w:val="32"/>
        </w:rPr>
        <w:t>€  48.</w:t>
      </w:r>
      <w:r w:rsidR="009649B2">
        <w:rPr>
          <w:rFonts w:ascii="Arial" w:hAnsi="Arial" w:cs="Arial"/>
          <w:b/>
          <w:bCs/>
          <w:sz w:val="32"/>
          <w:szCs w:val="32"/>
        </w:rPr>
        <w:t xml:space="preserve">552,91 </w:t>
      </w:r>
      <w:r w:rsidR="009649B2" w:rsidRPr="00184C38">
        <w:rPr>
          <w:rFonts w:ascii="Arial" w:hAnsi="Arial" w:cs="Arial"/>
          <w:b/>
          <w:bCs/>
          <w:sz w:val="32"/>
          <w:szCs w:val="32"/>
        </w:rPr>
        <w:t xml:space="preserve"> lordo Stato</w:t>
      </w:r>
      <w:r w:rsidR="009649B2">
        <w:rPr>
          <w:rFonts w:ascii="Arial" w:hAnsi="Arial" w:cs="Arial"/>
          <w:b/>
          <w:bCs/>
          <w:sz w:val="20"/>
          <w:szCs w:val="20"/>
        </w:rPr>
        <w:t xml:space="preserve">                         </w:t>
      </w:r>
      <w:r w:rsidR="009649B2" w:rsidRPr="00184C38">
        <w:rPr>
          <w:rFonts w:ascii="Arial" w:hAnsi="Arial" w:cs="Arial"/>
          <w:b/>
          <w:bCs/>
          <w:iCs/>
          <w:sz w:val="32"/>
          <w:szCs w:val="32"/>
        </w:rPr>
        <w:t>€</w:t>
      </w:r>
      <w:r w:rsidR="009649B2" w:rsidRPr="00184C38">
        <w:rPr>
          <w:rFonts w:ascii="Arial" w:hAnsi="Arial" w:cs="Arial"/>
          <w:b/>
          <w:bCs/>
          <w:i/>
          <w:iCs/>
          <w:sz w:val="32"/>
          <w:szCs w:val="32"/>
        </w:rPr>
        <w:t xml:space="preserve"> </w:t>
      </w:r>
      <w:r w:rsidR="009649B2" w:rsidRPr="00184C38">
        <w:rPr>
          <w:rFonts w:ascii="Arial" w:hAnsi="Arial" w:cs="Arial"/>
          <w:b/>
          <w:bCs/>
          <w:iCs/>
          <w:sz w:val="32"/>
          <w:szCs w:val="32"/>
        </w:rPr>
        <w:t>36.</w:t>
      </w:r>
      <w:r w:rsidR="009649B2">
        <w:rPr>
          <w:rFonts w:ascii="Arial" w:hAnsi="Arial" w:cs="Arial"/>
          <w:b/>
          <w:bCs/>
          <w:iCs/>
          <w:sz w:val="32"/>
          <w:szCs w:val="32"/>
        </w:rPr>
        <w:t>565,88</w:t>
      </w:r>
      <w:r w:rsidR="009649B2" w:rsidRPr="00184C38">
        <w:rPr>
          <w:rFonts w:ascii="Arial" w:hAnsi="Arial" w:cs="Arial"/>
          <w:b/>
          <w:bCs/>
          <w:iCs/>
          <w:sz w:val="32"/>
          <w:szCs w:val="32"/>
        </w:rPr>
        <w:t xml:space="preserve">  lordo dipend</w:t>
      </w:r>
      <w:r w:rsidR="009649B2">
        <w:rPr>
          <w:rFonts w:ascii="Arial" w:hAnsi="Arial" w:cs="Arial"/>
          <w:b/>
          <w:bCs/>
          <w:iCs/>
          <w:sz w:val="32"/>
          <w:szCs w:val="32"/>
        </w:rPr>
        <w:t xml:space="preserve">      </w:t>
      </w:r>
    </w:p>
    <w:p w:rsidR="009649B2" w:rsidRPr="00184C38" w:rsidRDefault="009649B2" w:rsidP="00184C38">
      <w:pPr>
        <w:jc w:val="both"/>
        <w:rPr>
          <w:rFonts w:ascii="Arial" w:hAnsi="Arial" w:cs="Arial"/>
          <w:b/>
          <w:bCs/>
          <w:sz w:val="20"/>
          <w:szCs w:val="20"/>
        </w:rPr>
      </w:pPr>
    </w:p>
    <w:p w:rsidR="009649B2" w:rsidRDefault="009649B2" w:rsidP="00184C38">
      <w:pPr>
        <w:jc w:val="both"/>
        <w:rPr>
          <w:rFonts w:ascii="Arial" w:hAnsi="Arial" w:cs="Arial"/>
          <w:sz w:val="32"/>
          <w:szCs w:val="32"/>
          <w:u w:val="single"/>
        </w:rPr>
      </w:pPr>
      <w:r>
        <w:rPr>
          <w:rFonts w:ascii="Arial" w:hAnsi="Arial" w:cs="Arial"/>
          <w:b/>
          <w:sz w:val="32"/>
          <w:szCs w:val="32"/>
        </w:rPr>
        <w:t xml:space="preserve">    </w:t>
      </w:r>
      <w:r w:rsidR="00184C38" w:rsidRPr="009649B2">
        <w:rPr>
          <w:rFonts w:ascii="Arial" w:hAnsi="Arial" w:cs="Arial"/>
          <w:b/>
          <w:sz w:val="32"/>
          <w:szCs w:val="32"/>
        </w:rPr>
        <w:t xml:space="preserve">69% di </w:t>
      </w:r>
      <w:r w:rsidRPr="009649B2">
        <w:rPr>
          <w:rFonts w:ascii="Arial" w:hAnsi="Arial" w:cs="Arial"/>
          <w:b/>
          <w:sz w:val="32"/>
          <w:szCs w:val="32"/>
        </w:rPr>
        <w:t>63.720,09</w:t>
      </w:r>
      <w:r w:rsidR="00184C38" w:rsidRPr="009649B2">
        <w:rPr>
          <w:rFonts w:ascii="Arial" w:hAnsi="Arial" w:cs="Arial"/>
          <w:sz w:val="32"/>
          <w:szCs w:val="32"/>
        </w:rPr>
        <w:t xml:space="preserve"> = </w:t>
      </w:r>
      <w:r w:rsidRPr="009649B2">
        <w:rPr>
          <w:rFonts w:ascii="Arial" w:hAnsi="Arial" w:cs="Arial"/>
          <w:sz w:val="32"/>
          <w:szCs w:val="32"/>
        </w:rPr>
        <w:t>43.966,86</w:t>
      </w:r>
      <w:r w:rsidR="00184C38" w:rsidRPr="009649B2">
        <w:rPr>
          <w:rFonts w:ascii="Arial" w:hAnsi="Arial" w:cs="Arial"/>
          <w:sz w:val="32"/>
          <w:szCs w:val="32"/>
        </w:rPr>
        <w:t xml:space="preserve">  </w:t>
      </w:r>
      <w:r w:rsidRPr="009649B2">
        <w:rPr>
          <w:rFonts w:ascii="Arial" w:hAnsi="Arial" w:cs="Arial"/>
          <w:sz w:val="32"/>
          <w:szCs w:val="32"/>
        </w:rPr>
        <w:t xml:space="preserve">                                     33.132,52</w:t>
      </w:r>
      <w:r>
        <w:rPr>
          <w:rFonts w:ascii="Arial" w:hAnsi="Arial" w:cs="Arial"/>
          <w:sz w:val="32"/>
          <w:szCs w:val="32"/>
          <w:u w:val="single"/>
        </w:rPr>
        <w:t xml:space="preserve">        </w:t>
      </w:r>
    </w:p>
    <w:p w:rsidR="00184C38" w:rsidRPr="009649B2" w:rsidRDefault="009649B2" w:rsidP="00184C38">
      <w:pPr>
        <w:jc w:val="both"/>
        <w:rPr>
          <w:rFonts w:ascii="Arial" w:hAnsi="Arial" w:cs="Arial"/>
          <w:b/>
          <w:bCs/>
          <w:sz w:val="32"/>
          <w:szCs w:val="32"/>
        </w:rPr>
      </w:pPr>
      <w:r w:rsidRPr="009649B2">
        <w:rPr>
          <w:rFonts w:ascii="Arial" w:hAnsi="Arial" w:cs="Arial"/>
          <w:sz w:val="32"/>
          <w:szCs w:val="32"/>
        </w:rPr>
        <w:t xml:space="preserve">                                  </w:t>
      </w:r>
      <w:r w:rsidR="00184C38" w:rsidRPr="009649B2">
        <w:rPr>
          <w:rFonts w:ascii="Arial" w:hAnsi="Arial" w:cs="Arial"/>
          <w:sz w:val="32"/>
          <w:szCs w:val="32"/>
        </w:rPr>
        <w:t xml:space="preserve">  4.556,06  </w:t>
      </w:r>
      <w:r w:rsidR="00184C38" w:rsidRPr="009649B2">
        <w:rPr>
          <w:rFonts w:ascii="Arial" w:hAnsi="Arial" w:cs="Arial"/>
          <w:b/>
          <w:bCs/>
          <w:iCs/>
          <w:sz w:val="32"/>
          <w:szCs w:val="32"/>
        </w:rPr>
        <w:t>econ (16/17)</w:t>
      </w:r>
      <w:r w:rsidR="00184C38" w:rsidRPr="009649B2">
        <w:rPr>
          <w:rFonts w:ascii="Arial" w:hAnsi="Arial" w:cs="Arial"/>
          <w:sz w:val="32"/>
          <w:szCs w:val="32"/>
        </w:rPr>
        <w:t xml:space="preserve">  </w:t>
      </w:r>
      <w:r>
        <w:rPr>
          <w:rFonts w:ascii="Arial" w:hAnsi="Arial" w:cs="Arial"/>
          <w:sz w:val="32"/>
          <w:szCs w:val="32"/>
        </w:rPr>
        <w:t xml:space="preserve">                  3.433,35</w:t>
      </w:r>
    </w:p>
    <w:p w:rsidR="00B4711A" w:rsidRPr="009649B2" w:rsidRDefault="0092373F" w:rsidP="00984084">
      <w:pPr>
        <w:jc w:val="both"/>
        <w:rPr>
          <w:rFonts w:ascii="Arial" w:hAnsi="Arial" w:cs="Arial"/>
          <w:bCs/>
          <w:iCs/>
          <w:sz w:val="32"/>
          <w:szCs w:val="32"/>
        </w:rPr>
      </w:pPr>
      <w:r w:rsidRPr="009649B2">
        <w:rPr>
          <w:rFonts w:ascii="Arial" w:hAnsi="Arial" w:cs="Arial"/>
          <w:sz w:val="32"/>
          <w:szCs w:val="32"/>
        </w:rPr>
        <w:t xml:space="preserve">   </w:t>
      </w:r>
      <w:r w:rsidR="009649B2">
        <w:rPr>
          <w:rFonts w:ascii="Arial" w:hAnsi="Arial" w:cs="Arial"/>
          <w:sz w:val="32"/>
          <w:szCs w:val="32"/>
        </w:rPr>
        <w:t xml:space="preserve">                           </w:t>
      </w:r>
      <w:r w:rsidRPr="009649B2">
        <w:rPr>
          <w:rFonts w:ascii="Arial" w:hAnsi="Arial" w:cs="Arial"/>
          <w:sz w:val="32"/>
          <w:szCs w:val="32"/>
        </w:rPr>
        <w:t xml:space="preserve"> </w:t>
      </w:r>
      <w:r w:rsidR="009649B2" w:rsidRPr="009649B2">
        <w:rPr>
          <w:rFonts w:ascii="Arial" w:hAnsi="Arial" w:cs="Arial"/>
          <w:bCs/>
          <w:sz w:val="32"/>
          <w:szCs w:val="32"/>
        </w:rPr>
        <w:t>€  48.552,91  lordo Stato</w:t>
      </w:r>
      <w:r w:rsidR="009649B2" w:rsidRPr="009649B2">
        <w:rPr>
          <w:rFonts w:ascii="Arial" w:hAnsi="Arial" w:cs="Arial"/>
          <w:bCs/>
          <w:sz w:val="20"/>
          <w:szCs w:val="20"/>
        </w:rPr>
        <w:t xml:space="preserve">        </w:t>
      </w:r>
      <w:r w:rsidR="009649B2">
        <w:rPr>
          <w:rFonts w:ascii="Arial" w:hAnsi="Arial" w:cs="Arial"/>
          <w:bCs/>
          <w:sz w:val="20"/>
          <w:szCs w:val="20"/>
        </w:rPr>
        <w:t xml:space="preserve">                       </w:t>
      </w:r>
      <w:r w:rsidR="009649B2" w:rsidRPr="009649B2">
        <w:rPr>
          <w:rFonts w:ascii="Arial" w:hAnsi="Arial" w:cs="Arial"/>
          <w:bCs/>
          <w:sz w:val="32"/>
          <w:szCs w:val="32"/>
        </w:rPr>
        <w:t>36.565,88</w:t>
      </w:r>
    </w:p>
    <w:tbl>
      <w:tblPr>
        <w:tblW w:w="188" w:type="dxa"/>
        <w:tblInd w:w="70" w:type="dxa"/>
        <w:tblCellMar>
          <w:left w:w="70" w:type="dxa"/>
          <w:right w:w="70" w:type="dxa"/>
        </w:tblCellMar>
        <w:tblLook w:val="04A0"/>
      </w:tblPr>
      <w:tblGrid>
        <w:gridCol w:w="188"/>
      </w:tblGrid>
      <w:tr w:rsidR="00B4711A" w:rsidRPr="00B4711A" w:rsidTr="009649B2">
        <w:trPr>
          <w:trHeight w:val="277"/>
        </w:trPr>
        <w:tc>
          <w:tcPr>
            <w:tcW w:w="188" w:type="dxa"/>
            <w:shd w:val="clear" w:color="auto" w:fill="auto"/>
            <w:noWrap/>
            <w:vAlign w:val="bottom"/>
            <w:hideMark/>
          </w:tcPr>
          <w:p w:rsidR="00B4711A" w:rsidRPr="00B4711A" w:rsidRDefault="00B4711A" w:rsidP="00B4711A">
            <w:pPr>
              <w:rPr>
                <w:rFonts w:ascii="Arial" w:hAnsi="Arial" w:cs="Arial"/>
                <w:color w:val="FF0000"/>
                <w:sz w:val="22"/>
                <w:szCs w:val="22"/>
              </w:rPr>
            </w:pPr>
          </w:p>
        </w:tc>
      </w:tr>
      <w:tr w:rsidR="00B4711A" w:rsidRPr="00B4711A" w:rsidTr="009649B2">
        <w:trPr>
          <w:trHeight w:val="277"/>
        </w:trPr>
        <w:tc>
          <w:tcPr>
            <w:tcW w:w="188" w:type="dxa"/>
            <w:shd w:val="clear" w:color="auto" w:fill="auto"/>
            <w:noWrap/>
            <w:vAlign w:val="bottom"/>
            <w:hideMark/>
          </w:tcPr>
          <w:p w:rsidR="00B4711A" w:rsidRPr="00B4711A" w:rsidRDefault="00B4711A" w:rsidP="00B4711A">
            <w:pPr>
              <w:rPr>
                <w:rFonts w:ascii="Arial" w:hAnsi="Arial" w:cs="Arial"/>
                <w:color w:val="FF0000"/>
                <w:sz w:val="22"/>
                <w:szCs w:val="22"/>
              </w:rPr>
            </w:pPr>
          </w:p>
        </w:tc>
      </w:tr>
      <w:tr w:rsidR="00B4711A" w:rsidRPr="00B4711A" w:rsidTr="009649B2">
        <w:trPr>
          <w:trHeight w:val="277"/>
        </w:trPr>
        <w:tc>
          <w:tcPr>
            <w:tcW w:w="188" w:type="dxa"/>
            <w:shd w:val="clear" w:color="auto" w:fill="auto"/>
            <w:noWrap/>
            <w:vAlign w:val="bottom"/>
            <w:hideMark/>
          </w:tcPr>
          <w:p w:rsidR="00B4711A" w:rsidRPr="00B4711A" w:rsidRDefault="00B4711A" w:rsidP="00B4711A">
            <w:pPr>
              <w:rPr>
                <w:rFonts w:ascii="Arial" w:hAnsi="Arial" w:cs="Arial"/>
                <w:color w:val="FF0000"/>
                <w:sz w:val="22"/>
                <w:szCs w:val="22"/>
              </w:rPr>
            </w:pPr>
          </w:p>
        </w:tc>
      </w:tr>
      <w:tr w:rsidR="00B4711A" w:rsidRPr="00B4711A" w:rsidTr="009649B2">
        <w:trPr>
          <w:trHeight w:val="277"/>
        </w:trPr>
        <w:tc>
          <w:tcPr>
            <w:tcW w:w="188" w:type="dxa"/>
            <w:shd w:val="clear" w:color="auto" w:fill="auto"/>
            <w:noWrap/>
            <w:vAlign w:val="bottom"/>
            <w:hideMark/>
          </w:tcPr>
          <w:p w:rsidR="00B4711A" w:rsidRPr="00B4711A" w:rsidRDefault="00B4711A" w:rsidP="00B4711A">
            <w:pPr>
              <w:rPr>
                <w:rFonts w:ascii="Arial" w:hAnsi="Arial" w:cs="Arial"/>
                <w:b/>
                <w:bCs/>
                <w:color w:val="FF0000"/>
                <w:sz w:val="22"/>
                <w:szCs w:val="22"/>
              </w:rPr>
            </w:pPr>
          </w:p>
        </w:tc>
      </w:tr>
    </w:tbl>
    <w:p w:rsidR="00984084" w:rsidRPr="00701B77" w:rsidRDefault="00984084" w:rsidP="00984084">
      <w:pPr>
        <w:tabs>
          <w:tab w:val="center" w:pos="4820"/>
        </w:tabs>
        <w:ind w:left="284"/>
        <w:jc w:val="both"/>
        <w:rPr>
          <w:rFonts w:ascii="Arial" w:hAnsi="Arial" w:cs="Arial"/>
          <w:b/>
          <w:color w:val="0000FF"/>
          <w:u w:val="single"/>
        </w:rPr>
      </w:pPr>
    </w:p>
    <w:p w:rsidR="00984084" w:rsidRPr="00822112" w:rsidRDefault="00984084" w:rsidP="00984084">
      <w:pPr>
        <w:tabs>
          <w:tab w:val="center" w:pos="4820"/>
          <w:tab w:val="left" w:pos="9360"/>
        </w:tabs>
        <w:ind w:left="284"/>
        <w:jc w:val="both"/>
        <w:rPr>
          <w:rFonts w:ascii="Arial" w:hAnsi="Arial" w:cs="Arial"/>
          <w:b/>
          <w:sz w:val="28"/>
          <w:szCs w:val="28"/>
          <w:u w:val="single"/>
        </w:rPr>
      </w:pPr>
      <w:r>
        <w:rPr>
          <w:rFonts w:ascii="Arial" w:hAnsi="Arial" w:cs="Arial"/>
          <w:b/>
          <w:sz w:val="28"/>
          <w:szCs w:val="28"/>
          <w:u w:val="single"/>
        </w:rPr>
        <w:t>32</w:t>
      </w:r>
      <w:r w:rsidRPr="00822112">
        <w:rPr>
          <w:rFonts w:ascii="Arial" w:hAnsi="Arial" w:cs="Arial"/>
          <w:b/>
          <w:sz w:val="28"/>
          <w:szCs w:val="28"/>
          <w:u w:val="single"/>
        </w:rPr>
        <w:t xml:space="preserve">. 2 –   MISURA DEI COMPENSI PER LE COLLABORAZIONI  </w:t>
      </w:r>
      <w:r>
        <w:rPr>
          <w:rFonts w:ascii="Arial" w:hAnsi="Arial" w:cs="Arial"/>
          <w:b/>
          <w:sz w:val="28"/>
          <w:szCs w:val="28"/>
          <w:u w:val="single"/>
        </w:rPr>
        <w:t xml:space="preserve">    </w:t>
      </w:r>
      <w:r w:rsidRPr="00822112">
        <w:rPr>
          <w:rFonts w:ascii="Arial" w:hAnsi="Arial" w:cs="Arial"/>
          <w:b/>
          <w:sz w:val="28"/>
          <w:szCs w:val="28"/>
          <w:u w:val="single"/>
        </w:rPr>
        <w:t xml:space="preserve">€    </w:t>
      </w:r>
      <w:r>
        <w:rPr>
          <w:rFonts w:ascii="Arial" w:hAnsi="Arial" w:cs="Arial"/>
          <w:b/>
          <w:sz w:val="28"/>
          <w:szCs w:val="28"/>
          <w:u w:val="single"/>
        </w:rPr>
        <w:t xml:space="preserve">   </w:t>
      </w:r>
      <w:r w:rsidRPr="00822112">
        <w:rPr>
          <w:rFonts w:ascii="Arial" w:hAnsi="Arial" w:cs="Arial"/>
          <w:b/>
          <w:sz w:val="28"/>
          <w:szCs w:val="28"/>
          <w:u w:val="single"/>
        </w:rPr>
        <w:t xml:space="preserve"> </w:t>
      </w:r>
      <w:r>
        <w:rPr>
          <w:rFonts w:ascii="Arial" w:hAnsi="Arial" w:cs="Arial"/>
          <w:b/>
          <w:sz w:val="28"/>
          <w:szCs w:val="28"/>
          <w:u w:val="single"/>
        </w:rPr>
        <w:t>5.68</w:t>
      </w:r>
      <w:r w:rsidR="006F74BF">
        <w:rPr>
          <w:rFonts w:ascii="Arial" w:hAnsi="Arial" w:cs="Arial"/>
          <w:b/>
          <w:sz w:val="28"/>
          <w:szCs w:val="28"/>
          <w:u w:val="single"/>
        </w:rPr>
        <w:t>7,50</w:t>
      </w:r>
      <w:r>
        <w:rPr>
          <w:rFonts w:ascii="Arial" w:hAnsi="Arial" w:cs="Arial"/>
          <w:b/>
          <w:sz w:val="28"/>
          <w:szCs w:val="28"/>
          <w:u w:val="single"/>
        </w:rPr>
        <w:t xml:space="preserve">  </w:t>
      </w:r>
      <w:r w:rsidRPr="00822112">
        <w:rPr>
          <w:rFonts w:ascii="Arial" w:hAnsi="Arial" w:cs="Arial"/>
          <w:b/>
          <w:sz w:val="28"/>
          <w:szCs w:val="28"/>
          <w:u w:val="single"/>
        </w:rPr>
        <w:t xml:space="preserve">l.d. </w:t>
      </w:r>
    </w:p>
    <w:p w:rsidR="00984084" w:rsidRDefault="00984084" w:rsidP="00984084">
      <w:pPr>
        <w:tabs>
          <w:tab w:val="center" w:pos="4820"/>
        </w:tabs>
        <w:ind w:left="284"/>
        <w:jc w:val="both"/>
        <w:rPr>
          <w:rFonts w:ascii="Arial" w:hAnsi="Arial" w:cs="Arial"/>
          <w:b/>
          <w:u w:val="single"/>
        </w:rPr>
      </w:pPr>
    </w:p>
    <w:p w:rsidR="006F74BF" w:rsidRDefault="00984084" w:rsidP="006F74BF">
      <w:pPr>
        <w:tabs>
          <w:tab w:val="center" w:pos="4820"/>
        </w:tabs>
        <w:ind w:left="284"/>
        <w:jc w:val="both"/>
        <w:rPr>
          <w:rFonts w:ascii="Arial" w:hAnsi="Arial" w:cs="Arial"/>
          <w:b/>
        </w:rPr>
      </w:pPr>
      <w:r w:rsidRPr="00F549AE">
        <w:rPr>
          <w:rFonts w:ascii="Arial" w:hAnsi="Arial" w:cs="Arial"/>
          <w:b/>
        </w:rPr>
        <w:t xml:space="preserve"> </w:t>
      </w:r>
    </w:p>
    <w:p w:rsidR="006F74BF" w:rsidRDefault="006F74BF" w:rsidP="006F74BF">
      <w:pPr>
        <w:tabs>
          <w:tab w:val="center" w:pos="4820"/>
        </w:tabs>
        <w:ind w:left="284"/>
        <w:jc w:val="both"/>
        <w:rPr>
          <w:rFonts w:ascii="Arial" w:hAnsi="Arial" w:cs="Arial"/>
          <w:b/>
        </w:rPr>
      </w:pPr>
    </w:p>
    <w:tbl>
      <w:tblPr>
        <w:tblW w:w="12964" w:type="dxa"/>
        <w:tblInd w:w="70" w:type="dxa"/>
        <w:tblCellMar>
          <w:left w:w="70" w:type="dxa"/>
          <w:right w:w="70" w:type="dxa"/>
        </w:tblCellMar>
        <w:tblLook w:val="04A0"/>
      </w:tblPr>
      <w:tblGrid>
        <w:gridCol w:w="3456"/>
        <w:gridCol w:w="1276"/>
        <w:gridCol w:w="996"/>
        <w:gridCol w:w="1356"/>
        <w:gridCol w:w="1056"/>
        <w:gridCol w:w="1056"/>
        <w:gridCol w:w="1016"/>
        <w:gridCol w:w="1476"/>
        <w:gridCol w:w="1276"/>
      </w:tblGrid>
      <w:tr w:rsidR="006F74BF" w:rsidRPr="006F74BF" w:rsidTr="006F74BF">
        <w:trPr>
          <w:trHeight w:val="300"/>
        </w:trPr>
        <w:tc>
          <w:tcPr>
            <w:tcW w:w="34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r w:rsidRPr="006F74BF">
              <w:rPr>
                <w:rFonts w:ascii="Arial" w:hAnsi="Arial" w:cs="Arial"/>
              </w:rPr>
              <w:t xml:space="preserve">Collabor/fiduciaria Taviani  </w:t>
            </w:r>
          </w:p>
        </w:tc>
        <w:tc>
          <w:tcPr>
            <w:tcW w:w="127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99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3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56" w:type="dxa"/>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r w:rsidRPr="006F74BF">
              <w:rPr>
                <w:rFonts w:ascii="Arial" w:hAnsi="Arial" w:cs="Arial"/>
              </w:rPr>
              <w:t>17,5</w:t>
            </w:r>
          </w:p>
        </w:tc>
        <w:tc>
          <w:tcPr>
            <w:tcW w:w="1016" w:type="dxa"/>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r w:rsidRPr="006F74BF">
              <w:rPr>
                <w:rFonts w:ascii="Arial" w:hAnsi="Arial" w:cs="Arial"/>
              </w:rPr>
              <w:t>125</w:t>
            </w:r>
          </w:p>
        </w:tc>
        <w:tc>
          <w:tcPr>
            <w:tcW w:w="1476" w:type="dxa"/>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r w:rsidRPr="006F74BF">
              <w:rPr>
                <w:rFonts w:ascii="Arial" w:hAnsi="Arial" w:cs="Arial"/>
              </w:rPr>
              <w:t>2187,50</w:t>
            </w:r>
          </w:p>
        </w:tc>
        <w:tc>
          <w:tcPr>
            <w:tcW w:w="127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r>
      <w:tr w:rsidR="006F74BF" w:rsidRPr="006F74BF" w:rsidTr="006F74BF">
        <w:trPr>
          <w:trHeight w:val="300"/>
        </w:trPr>
        <w:tc>
          <w:tcPr>
            <w:tcW w:w="4732"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r w:rsidRPr="006F74BF">
              <w:rPr>
                <w:rFonts w:ascii="Arial" w:hAnsi="Arial" w:cs="Arial"/>
              </w:rPr>
              <w:t>Collabor/fiduciario MONASTERO</w:t>
            </w:r>
          </w:p>
        </w:tc>
        <w:tc>
          <w:tcPr>
            <w:tcW w:w="99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3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56" w:type="dxa"/>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r w:rsidRPr="006F74BF">
              <w:rPr>
                <w:rFonts w:ascii="Arial" w:hAnsi="Arial" w:cs="Arial"/>
              </w:rPr>
              <w:t>17,5</w:t>
            </w:r>
          </w:p>
        </w:tc>
        <w:tc>
          <w:tcPr>
            <w:tcW w:w="1016" w:type="dxa"/>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r w:rsidRPr="006F74BF">
              <w:rPr>
                <w:rFonts w:ascii="Arial" w:hAnsi="Arial" w:cs="Arial"/>
              </w:rPr>
              <w:t>160</w:t>
            </w:r>
          </w:p>
        </w:tc>
        <w:tc>
          <w:tcPr>
            <w:tcW w:w="1476" w:type="dxa"/>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r w:rsidRPr="006F74BF">
              <w:rPr>
                <w:rFonts w:ascii="Arial" w:hAnsi="Arial" w:cs="Arial"/>
              </w:rPr>
              <w:t>2800,00</w:t>
            </w:r>
          </w:p>
        </w:tc>
        <w:tc>
          <w:tcPr>
            <w:tcW w:w="127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r>
      <w:tr w:rsidR="006F74BF" w:rsidRPr="006F74BF" w:rsidTr="006F74BF">
        <w:trPr>
          <w:trHeight w:val="312"/>
        </w:trPr>
        <w:tc>
          <w:tcPr>
            <w:tcW w:w="34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r w:rsidRPr="006F74BF">
              <w:rPr>
                <w:rFonts w:ascii="Arial" w:hAnsi="Arial" w:cs="Arial"/>
              </w:rPr>
              <w:t xml:space="preserve">sostituzione estiva </w:t>
            </w:r>
          </w:p>
        </w:tc>
        <w:tc>
          <w:tcPr>
            <w:tcW w:w="127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99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3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16" w:type="dxa"/>
            <w:tcBorders>
              <w:top w:val="nil"/>
              <w:left w:val="nil"/>
              <w:bottom w:val="nil"/>
              <w:right w:val="nil"/>
            </w:tcBorders>
            <w:shd w:val="clear" w:color="000000" w:fill="8DB4E3"/>
            <w:noWrap/>
            <w:vAlign w:val="bottom"/>
            <w:hideMark/>
          </w:tcPr>
          <w:p w:rsidR="006F74BF" w:rsidRPr="006F74BF" w:rsidRDefault="006F74BF" w:rsidP="006F74BF">
            <w:pPr>
              <w:jc w:val="right"/>
              <w:rPr>
                <w:rFonts w:ascii="Arial" w:hAnsi="Arial" w:cs="Arial"/>
                <w:b/>
                <w:bCs/>
              </w:rPr>
            </w:pPr>
            <w:r w:rsidRPr="006F74BF">
              <w:rPr>
                <w:rFonts w:ascii="Arial" w:hAnsi="Arial" w:cs="Arial"/>
                <w:b/>
                <w:bCs/>
              </w:rPr>
              <w:t>285</w:t>
            </w:r>
          </w:p>
        </w:tc>
        <w:tc>
          <w:tcPr>
            <w:tcW w:w="1476" w:type="dxa"/>
            <w:tcBorders>
              <w:top w:val="nil"/>
              <w:left w:val="nil"/>
              <w:bottom w:val="nil"/>
              <w:right w:val="nil"/>
            </w:tcBorders>
            <w:shd w:val="clear" w:color="000000" w:fill="8DB4E3"/>
            <w:noWrap/>
            <w:vAlign w:val="bottom"/>
            <w:hideMark/>
          </w:tcPr>
          <w:p w:rsidR="006F74BF" w:rsidRPr="006F74BF" w:rsidRDefault="006F74BF" w:rsidP="006F74BF">
            <w:pPr>
              <w:jc w:val="right"/>
              <w:rPr>
                <w:rFonts w:ascii="Arial" w:hAnsi="Arial" w:cs="Arial"/>
                <w:b/>
                <w:bCs/>
              </w:rPr>
            </w:pPr>
            <w:r w:rsidRPr="006F74BF">
              <w:rPr>
                <w:rFonts w:ascii="Arial" w:hAnsi="Arial" w:cs="Arial"/>
                <w:b/>
                <w:bCs/>
              </w:rPr>
              <w:t>4987,50</w:t>
            </w:r>
          </w:p>
        </w:tc>
        <w:tc>
          <w:tcPr>
            <w:tcW w:w="127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r>
      <w:tr w:rsidR="006F74BF" w:rsidRPr="006F74BF" w:rsidTr="006F74BF">
        <w:trPr>
          <w:trHeight w:val="312"/>
        </w:trPr>
        <w:tc>
          <w:tcPr>
            <w:tcW w:w="34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27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99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2412"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r w:rsidRPr="006F74BF">
              <w:rPr>
                <w:rFonts w:ascii="Arial" w:hAnsi="Arial" w:cs="Arial"/>
              </w:rPr>
              <w:t xml:space="preserve">SOST ESTATE 40 h </w:t>
            </w:r>
          </w:p>
        </w:tc>
        <w:tc>
          <w:tcPr>
            <w:tcW w:w="10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16" w:type="dxa"/>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r w:rsidRPr="006F74BF">
              <w:rPr>
                <w:rFonts w:ascii="Arial" w:hAnsi="Arial" w:cs="Arial"/>
              </w:rPr>
              <w:t>40</w:t>
            </w:r>
          </w:p>
        </w:tc>
        <w:tc>
          <w:tcPr>
            <w:tcW w:w="1476" w:type="dxa"/>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b/>
                <w:bCs/>
              </w:rPr>
            </w:pPr>
            <w:r w:rsidRPr="006F74BF">
              <w:rPr>
                <w:rFonts w:ascii="Arial" w:hAnsi="Arial" w:cs="Arial"/>
                <w:b/>
                <w:bCs/>
              </w:rPr>
              <w:t>700,00</w:t>
            </w:r>
          </w:p>
        </w:tc>
        <w:tc>
          <w:tcPr>
            <w:tcW w:w="127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r>
      <w:tr w:rsidR="006F74BF" w:rsidRPr="006F74BF" w:rsidTr="006F74BF">
        <w:trPr>
          <w:trHeight w:val="312"/>
        </w:trPr>
        <w:tc>
          <w:tcPr>
            <w:tcW w:w="34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27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99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2412"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r w:rsidRPr="006F74BF">
              <w:rPr>
                <w:rFonts w:ascii="Arial" w:hAnsi="Arial" w:cs="Arial"/>
              </w:rPr>
              <w:t>totale coll. Ds.</w:t>
            </w:r>
          </w:p>
        </w:tc>
        <w:tc>
          <w:tcPr>
            <w:tcW w:w="10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16" w:type="dxa"/>
            <w:tcBorders>
              <w:top w:val="nil"/>
              <w:left w:val="nil"/>
              <w:bottom w:val="nil"/>
              <w:right w:val="nil"/>
            </w:tcBorders>
            <w:shd w:val="clear" w:color="000000" w:fill="FF6600"/>
            <w:noWrap/>
            <w:vAlign w:val="bottom"/>
            <w:hideMark/>
          </w:tcPr>
          <w:p w:rsidR="006F74BF" w:rsidRPr="006F74BF" w:rsidRDefault="006F74BF" w:rsidP="006F74BF">
            <w:pPr>
              <w:jc w:val="right"/>
              <w:rPr>
                <w:rFonts w:ascii="Arial" w:hAnsi="Arial" w:cs="Arial"/>
                <w:b/>
                <w:bCs/>
              </w:rPr>
            </w:pPr>
            <w:r w:rsidRPr="006F74BF">
              <w:rPr>
                <w:rFonts w:ascii="Arial" w:hAnsi="Arial" w:cs="Arial"/>
                <w:b/>
                <w:bCs/>
              </w:rPr>
              <w:t>325</w:t>
            </w:r>
          </w:p>
        </w:tc>
        <w:tc>
          <w:tcPr>
            <w:tcW w:w="1476" w:type="dxa"/>
            <w:tcBorders>
              <w:top w:val="nil"/>
              <w:left w:val="nil"/>
              <w:bottom w:val="nil"/>
              <w:right w:val="nil"/>
            </w:tcBorders>
            <w:shd w:val="clear" w:color="000000" w:fill="FF6600"/>
            <w:noWrap/>
            <w:vAlign w:val="bottom"/>
            <w:hideMark/>
          </w:tcPr>
          <w:p w:rsidR="006F74BF" w:rsidRPr="006F74BF" w:rsidRDefault="006F74BF" w:rsidP="006F74BF">
            <w:pPr>
              <w:jc w:val="right"/>
              <w:rPr>
                <w:rFonts w:ascii="Arial" w:hAnsi="Arial" w:cs="Arial"/>
                <w:b/>
                <w:bCs/>
              </w:rPr>
            </w:pPr>
            <w:r w:rsidRPr="006F74BF">
              <w:rPr>
                <w:rFonts w:ascii="Arial" w:hAnsi="Arial" w:cs="Arial"/>
                <w:b/>
                <w:bCs/>
              </w:rPr>
              <w:t>5687,50</w:t>
            </w:r>
          </w:p>
        </w:tc>
        <w:tc>
          <w:tcPr>
            <w:tcW w:w="127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r>
      <w:tr w:rsidR="006F74BF" w:rsidRPr="006F74BF" w:rsidTr="006F74BF">
        <w:trPr>
          <w:trHeight w:val="312"/>
        </w:trPr>
        <w:tc>
          <w:tcPr>
            <w:tcW w:w="34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27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99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3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1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47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276" w:type="dxa"/>
            <w:tcBorders>
              <w:top w:val="nil"/>
              <w:left w:val="nil"/>
              <w:bottom w:val="nil"/>
              <w:right w:val="nil"/>
            </w:tcBorders>
            <w:shd w:val="clear" w:color="000000" w:fill="FF6600"/>
            <w:noWrap/>
            <w:vAlign w:val="bottom"/>
            <w:hideMark/>
          </w:tcPr>
          <w:p w:rsidR="006F74BF" w:rsidRPr="006F74BF" w:rsidRDefault="006F74BF" w:rsidP="006F74BF">
            <w:pPr>
              <w:jc w:val="right"/>
              <w:rPr>
                <w:rFonts w:ascii="Arial" w:hAnsi="Arial" w:cs="Arial"/>
                <w:b/>
                <w:bCs/>
              </w:rPr>
            </w:pPr>
            <w:r w:rsidRPr="006F74BF">
              <w:rPr>
                <w:rFonts w:ascii="Arial" w:hAnsi="Arial" w:cs="Arial"/>
                <w:b/>
                <w:bCs/>
              </w:rPr>
              <w:t>5689,34</w:t>
            </w:r>
          </w:p>
        </w:tc>
      </w:tr>
      <w:tr w:rsidR="006F74BF" w:rsidRPr="006F74BF" w:rsidTr="006F74BF">
        <w:trPr>
          <w:trHeight w:val="312"/>
        </w:trPr>
        <w:tc>
          <w:tcPr>
            <w:tcW w:w="34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27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99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3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5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01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476" w:type="dxa"/>
            <w:tcBorders>
              <w:top w:val="nil"/>
              <w:left w:val="nil"/>
              <w:bottom w:val="nil"/>
              <w:right w:val="nil"/>
            </w:tcBorders>
            <w:shd w:val="clear" w:color="000000" w:fill="FF6600"/>
            <w:noWrap/>
            <w:vAlign w:val="bottom"/>
            <w:hideMark/>
          </w:tcPr>
          <w:p w:rsidR="006F74BF" w:rsidRPr="006F74BF" w:rsidRDefault="006F74BF" w:rsidP="006F74BF">
            <w:pPr>
              <w:rPr>
                <w:rFonts w:ascii="Arial" w:hAnsi="Arial" w:cs="Arial"/>
                <w:b/>
                <w:bCs/>
              </w:rPr>
            </w:pPr>
            <w:r w:rsidRPr="006F74BF">
              <w:rPr>
                <w:rFonts w:ascii="Arial" w:hAnsi="Arial" w:cs="Arial"/>
                <w:b/>
                <w:bCs/>
              </w:rPr>
              <w:t> </w:t>
            </w:r>
          </w:p>
        </w:tc>
        <w:tc>
          <w:tcPr>
            <w:tcW w:w="1276"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r>
    </w:tbl>
    <w:p w:rsidR="006F74BF" w:rsidRDefault="006F74BF" w:rsidP="006F74BF">
      <w:pPr>
        <w:tabs>
          <w:tab w:val="center" w:pos="4820"/>
        </w:tabs>
        <w:ind w:left="284"/>
        <w:jc w:val="both"/>
        <w:rPr>
          <w:rFonts w:ascii="Arial" w:hAnsi="Arial" w:cs="Arial"/>
          <w:b/>
        </w:rPr>
      </w:pPr>
    </w:p>
    <w:p w:rsidR="006F74BF" w:rsidRPr="004B4C16" w:rsidRDefault="006F74BF" w:rsidP="006F74BF">
      <w:pPr>
        <w:tabs>
          <w:tab w:val="center" w:pos="4820"/>
        </w:tabs>
        <w:ind w:left="284"/>
        <w:jc w:val="both"/>
        <w:rPr>
          <w:rFonts w:ascii="Arial" w:hAnsi="Arial" w:cs="Arial"/>
          <w:b/>
          <w:sz w:val="20"/>
          <w:szCs w:val="20"/>
          <w:u w:val="single"/>
        </w:rPr>
      </w:pPr>
    </w:p>
    <w:p w:rsidR="00984084" w:rsidRPr="004B4C16" w:rsidRDefault="004B4C16" w:rsidP="00984084">
      <w:pPr>
        <w:tabs>
          <w:tab w:val="center" w:pos="4820"/>
        </w:tabs>
        <w:ind w:left="284"/>
        <w:jc w:val="both"/>
        <w:rPr>
          <w:rFonts w:ascii="Arial" w:hAnsi="Arial" w:cs="Arial"/>
          <w:b/>
          <w:sz w:val="20"/>
          <w:szCs w:val="20"/>
          <w:u w:val="single"/>
        </w:rPr>
      </w:pPr>
      <w:r w:rsidRPr="004B4C16">
        <w:rPr>
          <w:rFonts w:ascii="Arial" w:hAnsi="Arial" w:cs="Arial"/>
          <w:b/>
          <w:sz w:val="20"/>
          <w:szCs w:val="20"/>
          <w:highlight w:val="yellow"/>
          <w:u w:val="single"/>
        </w:rPr>
        <w:t>5.689,34</w:t>
      </w:r>
    </w:p>
    <w:p w:rsidR="00984084" w:rsidRPr="00464636" w:rsidRDefault="00984084" w:rsidP="00984084">
      <w:pPr>
        <w:tabs>
          <w:tab w:val="center" w:pos="4820"/>
        </w:tabs>
        <w:ind w:left="284"/>
        <w:jc w:val="both"/>
        <w:rPr>
          <w:rFonts w:ascii="Arial" w:hAnsi="Arial" w:cs="Arial"/>
        </w:rPr>
      </w:pPr>
      <w:r w:rsidRPr="00464636">
        <w:rPr>
          <w:rFonts w:ascii="Arial" w:hAnsi="Arial" w:cs="Arial"/>
        </w:rPr>
        <w:t xml:space="preserve">-Ai docenti  impegnati in attività di collaborazione continuativa con il dirigente scolastico, prevista dall’art. 31 comma 2, lett. D del </w:t>
      </w:r>
      <w:r>
        <w:rPr>
          <w:rFonts w:ascii="Arial" w:hAnsi="Arial" w:cs="Arial"/>
        </w:rPr>
        <w:t xml:space="preserve"> </w:t>
      </w:r>
      <w:r w:rsidRPr="00464636">
        <w:rPr>
          <w:rFonts w:ascii="Arial" w:hAnsi="Arial" w:cs="Arial"/>
        </w:rPr>
        <w:t>Contratto 15 marzo 2001, viene attribuita:</w:t>
      </w:r>
    </w:p>
    <w:p w:rsidR="00984084" w:rsidRDefault="00984084" w:rsidP="00984084">
      <w:pPr>
        <w:tabs>
          <w:tab w:val="center" w:pos="4820"/>
        </w:tabs>
        <w:ind w:left="284"/>
        <w:jc w:val="both"/>
        <w:rPr>
          <w:rFonts w:ascii="Arial" w:hAnsi="Arial" w:cs="Arial"/>
        </w:rPr>
      </w:pPr>
      <w:r w:rsidRPr="00464636">
        <w:rPr>
          <w:rFonts w:ascii="Arial" w:hAnsi="Arial" w:cs="Arial"/>
        </w:rPr>
        <w:t xml:space="preserve">- I° Collaboratore con funzione vicaria </w:t>
      </w:r>
      <w:r>
        <w:rPr>
          <w:rFonts w:ascii="Arial" w:hAnsi="Arial" w:cs="Arial"/>
        </w:rPr>
        <w:t xml:space="preserve">e fiduciario Monastero </w:t>
      </w:r>
      <w:r w:rsidRPr="00464636">
        <w:rPr>
          <w:rFonts w:ascii="Arial" w:hAnsi="Arial" w:cs="Arial"/>
        </w:rPr>
        <w:t xml:space="preserve">una somma di </w:t>
      </w:r>
      <w:r w:rsidR="00897627" w:rsidRPr="00513F48">
        <w:rPr>
          <w:rFonts w:ascii="Arial" w:hAnsi="Arial" w:cs="Arial"/>
        </w:rPr>
        <w:t xml:space="preserve">€ </w:t>
      </w:r>
      <w:r w:rsidR="00897627">
        <w:rPr>
          <w:rFonts w:ascii="Arial" w:hAnsi="Arial" w:cs="Arial"/>
        </w:rPr>
        <w:t>3.715,60</w:t>
      </w:r>
      <w:r w:rsidR="00897627" w:rsidRPr="00464636">
        <w:rPr>
          <w:rFonts w:ascii="Arial" w:hAnsi="Arial" w:cs="Arial"/>
          <w:b/>
        </w:rPr>
        <w:t xml:space="preserve"> </w:t>
      </w:r>
      <w:r w:rsidR="00897627">
        <w:rPr>
          <w:rFonts w:ascii="Arial" w:hAnsi="Arial" w:cs="Arial"/>
        </w:rPr>
        <w:t>(l.</w:t>
      </w:r>
      <w:r w:rsidR="00897627" w:rsidRPr="00464636">
        <w:rPr>
          <w:rFonts w:ascii="Arial" w:hAnsi="Arial" w:cs="Arial"/>
        </w:rPr>
        <w:t xml:space="preserve"> S</w:t>
      </w:r>
      <w:r w:rsidR="00897627">
        <w:rPr>
          <w:rFonts w:ascii="Arial" w:hAnsi="Arial" w:cs="Arial"/>
        </w:rPr>
        <w:t>.</w:t>
      </w:r>
      <w:r w:rsidR="00897627" w:rsidRPr="00464636">
        <w:rPr>
          <w:rFonts w:ascii="Arial" w:hAnsi="Arial" w:cs="Arial"/>
        </w:rPr>
        <w:t xml:space="preserve">), </w:t>
      </w:r>
      <w:r w:rsidR="00897627" w:rsidRPr="00464636">
        <w:rPr>
          <w:rFonts w:ascii="Arial" w:hAnsi="Arial" w:cs="Arial"/>
          <w:b/>
        </w:rPr>
        <w:t xml:space="preserve">€ </w:t>
      </w:r>
      <w:r w:rsidR="00897627">
        <w:rPr>
          <w:rFonts w:ascii="Arial" w:hAnsi="Arial" w:cs="Arial"/>
          <w:b/>
        </w:rPr>
        <w:t>2.800,00</w:t>
      </w:r>
      <w:r w:rsidR="00897627" w:rsidRPr="00464636">
        <w:rPr>
          <w:rFonts w:ascii="Arial" w:hAnsi="Arial" w:cs="Arial"/>
          <w:b/>
        </w:rPr>
        <w:t xml:space="preserve"> </w:t>
      </w:r>
      <w:r w:rsidR="00897627" w:rsidRPr="00464636">
        <w:rPr>
          <w:rFonts w:ascii="Arial" w:hAnsi="Arial" w:cs="Arial"/>
        </w:rPr>
        <w:t>(l</w:t>
      </w:r>
      <w:r w:rsidR="00897627">
        <w:rPr>
          <w:rFonts w:ascii="Arial" w:hAnsi="Arial" w:cs="Arial"/>
        </w:rPr>
        <w:t>.</w:t>
      </w:r>
      <w:r w:rsidR="00897627" w:rsidRPr="00464636">
        <w:rPr>
          <w:rFonts w:ascii="Arial" w:hAnsi="Arial" w:cs="Arial"/>
        </w:rPr>
        <w:t xml:space="preserve"> dip.);</w:t>
      </w:r>
    </w:p>
    <w:p w:rsidR="00984084" w:rsidRDefault="00984084" w:rsidP="00984084">
      <w:pPr>
        <w:tabs>
          <w:tab w:val="center" w:pos="4820"/>
        </w:tabs>
        <w:ind w:left="284"/>
        <w:jc w:val="both"/>
        <w:rPr>
          <w:rFonts w:ascii="Arial" w:hAnsi="Arial" w:cs="Arial"/>
        </w:rPr>
      </w:pPr>
      <w:r>
        <w:rPr>
          <w:rFonts w:ascii="Arial" w:hAnsi="Arial" w:cs="Arial"/>
        </w:rPr>
        <w:t xml:space="preserve">- </w:t>
      </w:r>
      <w:r w:rsidRPr="00464636">
        <w:rPr>
          <w:rFonts w:ascii="Arial" w:hAnsi="Arial" w:cs="Arial"/>
        </w:rPr>
        <w:t>I</w:t>
      </w:r>
      <w:r>
        <w:rPr>
          <w:rFonts w:ascii="Arial" w:hAnsi="Arial" w:cs="Arial"/>
        </w:rPr>
        <w:t>I</w:t>
      </w:r>
      <w:r w:rsidRPr="00464636">
        <w:rPr>
          <w:rFonts w:ascii="Arial" w:hAnsi="Arial" w:cs="Arial"/>
        </w:rPr>
        <w:t xml:space="preserve">° Collaboratore </w:t>
      </w:r>
      <w:r w:rsidR="00897627" w:rsidRPr="00513F48">
        <w:rPr>
          <w:rFonts w:ascii="Arial" w:hAnsi="Arial" w:cs="Arial"/>
        </w:rPr>
        <w:t xml:space="preserve">€ </w:t>
      </w:r>
      <w:r w:rsidR="00897627">
        <w:rPr>
          <w:rFonts w:ascii="Arial" w:hAnsi="Arial" w:cs="Arial"/>
        </w:rPr>
        <w:t>2.902,81</w:t>
      </w:r>
      <w:r w:rsidR="00897627" w:rsidRPr="00464636">
        <w:rPr>
          <w:rFonts w:ascii="Arial" w:hAnsi="Arial" w:cs="Arial"/>
          <w:b/>
        </w:rPr>
        <w:t xml:space="preserve"> </w:t>
      </w:r>
      <w:r w:rsidR="00897627">
        <w:rPr>
          <w:rFonts w:ascii="Arial" w:hAnsi="Arial" w:cs="Arial"/>
        </w:rPr>
        <w:t>(l.</w:t>
      </w:r>
      <w:r w:rsidR="00897627" w:rsidRPr="00464636">
        <w:rPr>
          <w:rFonts w:ascii="Arial" w:hAnsi="Arial" w:cs="Arial"/>
        </w:rPr>
        <w:t xml:space="preserve"> S</w:t>
      </w:r>
      <w:r w:rsidR="00897627">
        <w:rPr>
          <w:rFonts w:ascii="Arial" w:hAnsi="Arial" w:cs="Arial"/>
        </w:rPr>
        <w:t>.</w:t>
      </w:r>
      <w:r w:rsidR="00897627" w:rsidRPr="00464636">
        <w:rPr>
          <w:rFonts w:ascii="Arial" w:hAnsi="Arial" w:cs="Arial"/>
        </w:rPr>
        <w:t xml:space="preserve">), </w:t>
      </w:r>
      <w:r w:rsidR="00897627" w:rsidRPr="00464636">
        <w:rPr>
          <w:rFonts w:ascii="Arial" w:hAnsi="Arial" w:cs="Arial"/>
          <w:b/>
        </w:rPr>
        <w:t xml:space="preserve">€ </w:t>
      </w:r>
      <w:r w:rsidR="00897627">
        <w:rPr>
          <w:rFonts w:ascii="Arial" w:hAnsi="Arial" w:cs="Arial"/>
          <w:b/>
        </w:rPr>
        <w:t>2.187,50</w:t>
      </w:r>
      <w:r w:rsidR="00897627" w:rsidRPr="00464636">
        <w:rPr>
          <w:rFonts w:ascii="Arial" w:hAnsi="Arial" w:cs="Arial"/>
          <w:b/>
        </w:rPr>
        <w:t xml:space="preserve"> </w:t>
      </w:r>
      <w:r w:rsidR="00897627" w:rsidRPr="00464636">
        <w:rPr>
          <w:rFonts w:ascii="Arial" w:hAnsi="Arial" w:cs="Arial"/>
        </w:rPr>
        <w:t>(l</w:t>
      </w:r>
      <w:r w:rsidR="00897627">
        <w:rPr>
          <w:rFonts w:ascii="Arial" w:hAnsi="Arial" w:cs="Arial"/>
        </w:rPr>
        <w:t>.</w:t>
      </w:r>
      <w:r w:rsidR="00897627" w:rsidRPr="00464636">
        <w:rPr>
          <w:rFonts w:ascii="Arial" w:hAnsi="Arial" w:cs="Arial"/>
        </w:rPr>
        <w:t xml:space="preserve"> dip.);</w:t>
      </w:r>
    </w:p>
    <w:p w:rsidR="00984084" w:rsidRPr="00464636" w:rsidRDefault="00984084" w:rsidP="00984084">
      <w:pPr>
        <w:tabs>
          <w:tab w:val="center" w:pos="4820"/>
        </w:tabs>
        <w:ind w:left="284"/>
        <w:jc w:val="both"/>
        <w:rPr>
          <w:rFonts w:ascii="Arial" w:hAnsi="Arial" w:cs="Arial"/>
        </w:rPr>
      </w:pPr>
      <w:r>
        <w:rPr>
          <w:rFonts w:ascii="Arial" w:hAnsi="Arial" w:cs="Arial"/>
        </w:rPr>
        <w:t>- al</w:t>
      </w:r>
      <w:r w:rsidRPr="00464636">
        <w:rPr>
          <w:rFonts w:ascii="Arial" w:hAnsi="Arial" w:cs="Arial"/>
        </w:rPr>
        <w:t xml:space="preserve"> docent</w:t>
      </w:r>
      <w:r>
        <w:rPr>
          <w:rFonts w:ascii="Arial" w:hAnsi="Arial" w:cs="Arial"/>
        </w:rPr>
        <w:t xml:space="preserve">e che sostituirà il Dirigente nei periodi di assenza (ferie estive)  </w:t>
      </w:r>
      <w:r w:rsidRPr="00464636">
        <w:rPr>
          <w:rFonts w:ascii="Arial" w:hAnsi="Arial" w:cs="Arial"/>
        </w:rPr>
        <w:t xml:space="preserve"> va riconosciuto un compenso</w:t>
      </w:r>
      <w:r w:rsidR="00897627">
        <w:rPr>
          <w:rFonts w:ascii="Arial" w:hAnsi="Arial" w:cs="Arial"/>
        </w:rPr>
        <w:t>.</w:t>
      </w:r>
      <w:r w:rsidRPr="00464636">
        <w:rPr>
          <w:rFonts w:ascii="Arial" w:hAnsi="Arial" w:cs="Arial"/>
        </w:rPr>
        <w:t xml:space="preserve"> di </w:t>
      </w:r>
      <w:r w:rsidRPr="00464636">
        <w:rPr>
          <w:rFonts w:ascii="Arial" w:hAnsi="Arial" w:cs="Arial"/>
          <w:b/>
        </w:rPr>
        <w:t xml:space="preserve">€ </w:t>
      </w:r>
      <w:r w:rsidR="00897627">
        <w:rPr>
          <w:rFonts w:ascii="Arial" w:hAnsi="Arial" w:cs="Arial"/>
          <w:b/>
        </w:rPr>
        <w:t>928,90</w:t>
      </w:r>
      <w:r w:rsidRPr="00464636">
        <w:rPr>
          <w:rFonts w:ascii="Arial" w:hAnsi="Arial" w:cs="Arial"/>
        </w:rPr>
        <w:t xml:space="preserve"> (lordo stato)</w:t>
      </w:r>
      <w:r w:rsidRPr="00513F48">
        <w:rPr>
          <w:rFonts w:ascii="Arial" w:hAnsi="Arial" w:cs="Arial"/>
          <w:b/>
        </w:rPr>
        <w:t xml:space="preserve"> </w:t>
      </w:r>
      <w:r w:rsidRPr="00464636">
        <w:rPr>
          <w:rFonts w:ascii="Arial" w:hAnsi="Arial" w:cs="Arial"/>
          <w:b/>
        </w:rPr>
        <w:t>€ 7</w:t>
      </w:r>
      <w:r w:rsidR="00897627">
        <w:rPr>
          <w:rFonts w:ascii="Arial" w:hAnsi="Arial" w:cs="Arial"/>
          <w:b/>
        </w:rPr>
        <w:t>0</w:t>
      </w:r>
      <w:r w:rsidRPr="00464636">
        <w:rPr>
          <w:rFonts w:ascii="Arial" w:hAnsi="Arial" w:cs="Arial"/>
          <w:b/>
        </w:rPr>
        <w:t>0,00</w:t>
      </w:r>
      <w:r w:rsidRPr="00464636">
        <w:rPr>
          <w:rFonts w:ascii="Arial" w:hAnsi="Arial" w:cs="Arial"/>
        </w:rPr>
        <w:t xml:space="preserve"> (lordo dip.),   </w:t>
      </w:r>
    </w:p>
    <w:p w:rsidR="00E6288C" w:rsidRDefault="00E6288C" w:rsidP="00984084">
      <w:pPr>
        <w:tabs>
          <w:tab w:val="center" w:pos="4820"/>
        </w:tabs>
        <w:ind w:left="284"/>
        <w:jc w:val="both"/>
        <w:rPr>
          <w:rFonts w:ascii="Arial" w:hAnsi="Arial" w:cs="Arial"/>
          <w:b/>
          <w:sz w:val="28"/>
          <w:szCs w:val="28"/>
          <w:u w:val="single"/>
        </w:rPr>
      </w:pPr>
    </w:p>
    <w:p w:rsidR="00E6288C" w:rsidRDefault="00E6288C" w:rsidP="00984084">
      <w:pPr>
        <w:tabs>
          <w:tab w:val="center" w:pos="4820"/>
        </w:tabs>
        <w:ind w:left="284"/>
        <w:jc w:val="both"/>
        <w:rPr>
          <w:rFonts w:ascii="Arial" w:hAnsi="Arial" w:cs="Arial"/>
          <w:b/>
          <w:sz w:val="28"/>
          <w:szCs w:val="28"/>
          <w:u w:val="single"/>
        </w:rPr>
      </w:pPr>
    </w:p>
    <w:p w:rsidR="00E6288C" w:rsidRDefault="00E6288C" w:rsidP="00984084">
      <w:pPr>
        <w:tabs>
          <w:tab w:val="center" w:pos="4820"/>
        </w:tabs>
        <w:ind w:left="284"/>
        <w:jc w:val="both"/>
        <w:rPr>
          <w:rFonts w:ascii="Arial" w:hAnsi="Arial" w:cs="Arial"/>
          <w:b/>
          <w:sz w:val="28"/>
          <w:szCs w:val="28"/>
          <w:u w:val="single"/>
        </w:rPr>
      </w:pPr>
    </w:p>
    <w:p w:rsidR="00984084" w:rsidRDefault="00984084" w:rsidP="00984084">
      <w:pPr>
        <w:tabs>
          <w:tab w:val="center" w:pos="4820"/>
        </w:tabs>
        <w:ind w:left="284"/>
        <w:jc w:val="both"/>
        <w:rPr>
          <w:rFonts w:ascii="Arial" w:hAnsi="Arial" w:cs="Arial"/>
          <w:b/>
          <w:sz w:val="28"/>
          <w:szCs w:val="28"/>
          <w:u w:val="single"/>
        </w:rPr>
      </w:pPr>
      <w:r>
        <w:rPr>
          <w:rFonts w:ascii="Arial" w:hAnsi="Arial" w:cs="Arial"/>
          <w:b/>
          <w:sz w:val="28"/>
          <w:szCs w:val="28"/>
          <w:u w:val="single"/>
        </w:rPr>
        <w:t>32</w:t>
      </w:r>
      <w:r w:rsidRPr="0072411F">
        <w:rPr>
          <w:rFonts w:ascii="Arial" w:hAnsi="Arial" w:cs="Arial"/>
          <w:b/>
          <w:sz w:val="28"/>
          <w:szCs w:val="28"/>
          <w:u w:val="single"/>
        </w:rPr>
        <w:t xml:space="preserve">. 3 – INCARICHI,  REFERENZE E COMMISSIONI                         €   </w:t>
      </w:r>
      <w:r>
        <w:rPr>
          <w:rFonts w:ascii="Arial" w:hAnsi="Arial" w:cs="Arial"/>
          <w:b/>
          <w:sz w:val="28"/>
          <w:szCs w:val="28"/>
          <w:u w:val="single"/>
        </w:rPr>
        <w:t xml:space="preserve">   </w:t>
      </w:r>
      <w:r w:rsidR="00897627">
        <w:rPr>
          <w:rFonts w:ascii="Arial" w:hAnsi="Arial" w:cs="Arial"/>
          <w:b/>
          <w:sz w:val="28"/>
          <w:szCs w:val="28"/>
          <w:u w:val="single"/>
        </w:rPr>
        <w:t>16.</w:t>
      </w:r>
      <w:r w:rsidR="009D577B">
        <w:rPr>
          <w:rFonts w:ascii="Arial" w:hAnsi="Arial" w:cs="Arial"/>
          <w:b/>
          <w:sz w:val="28"/>
          <w:szCs w:val="28"/>
          <w:u w:val="single"/>
        </w:rPr>
        <w:t>275</w:t>
      </w:r>
      <w:r w:rsidR="006F74BF">
        <w:rPr>
          <w:rFonts w:ascii="Arial" w:hAnsi="Arial" w:cs="Arial"/>
          <w:b/>
          <w:sz w:val="28"/>
          <w:szCs w:val="28"/>
          <w:u w:val="single"/>
        </w:rPr>
        <w:t>,00</w:t>
      </w:r>
      <w:r w:rsidRPr="0072411F">
        <w:rPr>
          <w:rFonts w:ascii="Arial" w:hAnsi="Arial" w:cs="Arial"/>
          <w:b/>
          <w:sz w:val="28"/>
          <w:szCs w:val="28"/>
          <w:u w:val="single"/>
        </w:rPr>
        <w:t xml:space="preserve">  l.d.         </w:t>
      </w:r>
    </w:p>
    <w:p w:rsidR="00984084" w:rsidRDefault="00984084" w:rsidP="00984084">
      <w:pPr>
        <w:tabs>
          <w:tab w:val="center" w:pos="4820"/>
        </w:tabs>
        <w:ind w:left="284"/>
        <w:jc w:val="both"/>
        <w:rPr>
          <w:rFonts w:ascii="Arial" w:hAnsi="Arial" w:cs="Arial"/>
          <w:b/>
          <w:sz w:val="28"/>
          <w:szCs w:val="28"/>
          <w:u w:val="single"/>
        </w:rPr>
      </w:pPr>
      <w:r w:rsidRPr="0072411F">
        <w:rPr>
          <w:rFonts w:ascii="Arial" w:hAnsi="Arial" w:cs="Arial"/>
          <w:b/>
          <w:sz w:val="28"/>
          <w:szCs w:val="28"/>
          <w:u w:val="single"/>
        </w:rPr>
        <w:t xml:space="preserve">         </w:t>
      </w:r>
    </w:p>
    <w:tbl>
      <w:tblPr>
        <w:tblW w:w="15661" w:type="dxa"/>
        <w:tblInd w:w="-214" w:type="dxa"/>
        <w:tblCellMar>
          <w:left w:w="70" w:type="dxa"/>
          <w:right w:w="70" w:type="dxa"/>
        </w:tblCellMar>
        <w:tblLook w:val="04A0"/>
      </w:tblPr>
      <w:tblGrid>
        <w:gridCol w:w="140"/>
        <w:gridCol w:w="10094"/>
        <w:gridCol w:w="145"/>
        <w:gridCol w:w="140"/>
        <w:gridCol w:w="670"/>
        <w:gridCol w:w="140"/>
        <w:gridCol w:w="753"/>
        <w:gridCol w:w="140"/>
        <w:gridCol w:w="140"/>
        <w:gridCol w:w="590"/>
        <w:gridCol w:w="140"/>
        <w:gridCol w:w="140"/>
        <w:gridCol w:w="535"/>
        <w:gridCol w:w="140"/>
        <w:gridCol w:w="140"/>
        <w:gridCol w:w="495"/>
        <w:gridCol w:w="140"/>
        <w:gridCol w:w="140"/>
        <w:gridCol w:w="762"/>
        <w:gridCol w:w="50"/>
        <w:gridCol w:w="27"/>
      </w:tblGrid>
      <w:tr w:rsidR="000A13D1" w:rsidTr="00612DD4">
        <w:trPr>
          <w:gridBefore w:val="1"/>
          <w:wBefore w:w="38" w:type="dxa"/>
          <w:trHeight w:val="300"/>
        </w:trPr>
        <w:tc>
          <w:tcPr>
            <w:tcW w:w="9672" w:type="dxa"/>
            <w:gridSpan w:val="2"/>
            <w:tcBorders>
              <w:top w:val="nil"/>
              <w:left w:val="nil"/>
              <w:bottom w:val="nil"/>
              <w:right w:val="nil"/>
            </w:tcBorders>
            <w:shd w:val="clear" w:color="auto" w:fill="auto"/>
            <w:noWrap/>
            <w:vAlign w:val="bottom"/>
            <w:hideMark/>
          </w:tcPr>
          <w:tbl>
            <w:tblPr>
              <w:tblW w:w="9532" w:type="dxa"/>
              <w:tblCellMar>
                <w:left w:w="70" w:type="dxa"/>
                <w:right w:w="70" w:type="dxa"/>
              </w:tblCellMar>
              <w:tblLook w:val="04A0"/>
            </w:tblPr>
            <w:tblGrid>
              <w:gridCol w:w="2882"/>
              <w:gridCol w:w="981"/>
              <w:gridCol w:w="1011"/>
              <w:gridCol w:w="1078"/>
              <w:gridCol w:w="846"/>
              <w:gridCol w:w="846"/>
              <w:gridCol w:w="816"/>
              <w:gridCol w:w="1170"/>
            </w:tblGrid>
            <w:tr w:rsidR="009D577B" w:rsidRPr="009D577B" w:rsidTr="006A061E">
              <w:trPr>
                <w:trHeight w:val="300"/>
              </w:trPr>
              <w:tc>
                <w:tcPr>
                  <w:tcW w:w="3765" w:type="dxa"/>
                  <w:gridSpan w:val="2"/>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FIDUCIARIO MONTALE/CANTORE</w:t>
                  </w: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125</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2187,50</w:t>
                  </w:r>
                </w:p>
              </w:tc>
            </w:tr>
            <w:tr w:rsidR="009D577B" w:rsidRPr="009D577B" w:rsidTr="006A061E">
              <w:trPr>
                <w:trHeight w:val="12"/>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FIDUCIARIA ROLANDO</w:t>
                  </w: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100</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1750,00</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FIDUCIARIA MARTINETTI</w:t>
                  </w: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30</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525,00</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FIDUCIARIA MARTINETTI</w:t>
                  </w: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30</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525,00</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FIDUCIARIO CANTORE</w:t>
                  </w: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60</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1050,00</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FIDUCIARIA ANDERSEN</w:t>
                  </w: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000000" w:fill="FFFFFF"/>
                  <w:noWrap/>
                  <w:vAlign w:val="bottom"/>
                  <w:hideMark/>
                </w:tcPr>
                <w:p w:rsidR="009D577B" w:rsidRPr="009D577B" w:rsidRDefault="009D577B" w:rsidP="009D577B">
                  <w:pPr>
                    <w:jc w:val="right"/>
                    <w:rPr>
                      <w:rFonts w:ascii="Arial" w:hAnsi="Arial" w:cs="Arial"/>
                    </w:rPr>
                  </w:pPr>
                  <w:r w:rsidRPr="009D577B">
                    <w:rPr>
                      <w:rFonts w:ascii="Arial" w:hAnsi="Arial" w:cs="Arial"/>
                    </w:rPr>
                    <w:t>40</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700,00</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FIDUCIARIA TAVIANI</w:t>
                  </w: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40</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700,00</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FIDUCIARIA BACIGALUPO</w:t>
                  </w: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40</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700,00</w:t>
                  </w:r>
                </w:p>
              </w:tc>
            </w:tr>
            <w:tr w:rsidR="009D577B" w:rsidRPr="009D577B" w:rsidTr="006A061E">
              <w:trPr>
                <w:trHeight w:val="300"/>
              </w:trPr>
              <w:tc>
                <w:tcPr>
                  <w:tcW w:w="3765" w:type="dxa"/>
                  <w:gridSpan w:val="2"/>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FIDUCIARIO CANTORE CLASSI 5</w:t>
                  </w: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40</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700,00</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COORD INTERCLASSE</w:t>
                  </w: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50</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875,00</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COOR CLASSE</w:t>
                  </w: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220</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3850,00</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VERBALISTI  PRIMARIA</w:t>
                  </w: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25</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437,50</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VERBALISTI SECONDARIA</w:t>
                  </w: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110</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1925,00</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TUTOR NEO ASSUNTI sms</w:t>
                  </w: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10</w:t>
                  </w:r>
                </w:p>
              </w:tc>
              <w:tc>
                <w:tcPr>
                  <w:tcW w:w="1170"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175,00</w:t>
                  </w:r>
                </w:p>
              </w:tc>
            </w:tr>
            <w:tr w:rsidR="009D577B" w:rsidRPr="009D577B" w:rsidTr="006A061E">
              <w:trPr>
                <w:trHeight w:val="300"/>
              </w:trPr>
              <w:tc>
                <w:tcPr>
                  <w:tcW w:w="3765" w:type="dxa"/>
                  <w:gridSpan w:val="2"/>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TUTOR NEO ASSUNTI s infanzia</w:t>
                  </w: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17,5</w:t>
                  </w:r>
                </w:p>
              </w:tc>
              <w:tc>
                <w:tcPr>
                  <w:tcW w:w="816" w:type="dxa"/>
                  <w:tcBorders>
                    <w:top w:val="nil"/>
                    <w:left w:val="nil"/>
                    <w:bottom w:val="nil"/>
                    <w:right w:val="nil"/>
                  </w:tcBorders>
                  <w:shd w:val="clear" w:color="000000" w:fill="FFFFFF"/>
                  <w:noWrap/>
                  <w:vAlign w:val="bottom"/>
                  <w:hideMark/>
                </w:tcPr>
                <w:p w:rsidR="009D577B" w:rsidRPr="009D577B" w:rsidRDefault="009D577B" w:rsidP="009D577B">
                  <w:pPr>
                    <w:jc w:val="right"/>
                    <w:rPr>
                      <w:rFonts w:ascii="Arial" w:hAnsi="Arial" w:cs="Arial"/>
                    </w:rPr>
                  </w:pPr>
                  <w:r w:rsidRPr="009D577B">
                    <w:rPr>
                      <w:rFonts w:ascii="Arial" w:hAnsi="Arial" w:cs="Arial"/>
                    </w:rPr>
                    <w:t>10</w:t>
                  </w:r>
                </w:p>
              </w:tc>
              <w:tc>
                <w:tcPr>
                  <w:tcW w:w="1170" w:type="dxa"/>
                  <w:tcBorders>
                    <w:top w:val="nil"/>
                    <w:left w:val="nil"/>
                    <w:bottom w:val="nil"/>
                    <w:right w:val="nil"/>
                  </w:tcBorders>
                  <w:shd w:val="clear" w:color="000000" w:fill="FFFFFF"/>
                  <w:noWrap/>
                  <w:vAlign w:val="bottom"/>
                  <w:hideMark/>
                </w:tcPr>
                <w:p w:rsidR="009D577B" w:rsidRPr="009D577B" w:rsidRDefault="009D577B" w:rsidP="009D577B">
                  <w:pPr>
                    <w:jc w:val="right"/>
                    <w:rPr>
                      <w:rFonts w:ascii="Arial" w:hAnsi="Arial" w:cs="Arial"/>
                    </w:rPr>
                  </w:pPr>
                  <w:r w:rsidRPr="009D577B">
                    <w:rPr>
                      <w:rFonts w:ascii="Arial" w:hAnsi="Arial" w:cs="Arial"/>
                    </w:rPr>
                    <w:t>1750,00</w:t>
                  </w:r>
                </w:p>
              </w:tc>
            </w:tr>
            <w:tr w:rsidR="009D577B" w:rsidRPr="009D577B" w:rsidTr="006A061E">
              <w:trPr>
                <w:trHeight w:val="312"/>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16" w:type="dxa"/>
                  <w:tcBorders>
                    <w:top w:val="nil"/>
                    <w:left w:val="nil"/>
                    <w:bottom w:val="nil"/>
                    <w:right w:val="nil"/>
                  </w:tcBorders>
                  <w:shd w:val="clear" w:color="000000" w:fill="FF6600"/>
                  <w:noWrap/>
                  <w:vAlign w:val="bottom"/>
                  <w:hideMark/>
                </w:tcPr>
                <w:p w:rsidR="009D577B" w:rsidRPr="009D577B" w:rsidRDefault="009D577B" w:rsidP="009D577B">
                  <w:pPr>
                    <w:jc w:val="right"/>
                    <w:rPr>
                      <w:rFonts w:ascii="Arial" w:hAnsi="Arial" w:cs="Arial"/>
                      <w:b/>
                      <w:bCs/>
                    </w:rPr>
                  </w:pPr>
                  <w:r w:rsidRPr="009D577B">
                    <w:rPr>
                      <w:rFonts w:ascii="Arial" w:hAnsi="Arial" w:cs="Arial"/>
                      <w:b/>
                      <w:bCs/>
                    </w:rPr>
                    <w:t>930</w:t>
                  </w:r>
                </w:p>
              </w:tc>
              <w:tc>
                <w:tcPr>
                  <w:tcW w:w="1170" w:type="dxa"/>
                  <w:tcBorders>
                    <w:top w:val="nil"/>
                    <w:left w:val="nil"/>
                    <w:bottom w:val="nil"/>
                    <w:right w:val="nil"/>
                  </w:tcBorders>
                  <w:shd w:val="clear" w:color="000000" w:fill="FF6600"/>
                  <w:noWrap/>
                  <w:vAlign w:val="bottom"/>
                  <w:hideMark/>
                </w:tcPr>
                <w:p w:rsidR="009D577B" w:rsidRPr="009D577B" w:rsidRDefault="009D577B" w:rsidP="009D577B">
                  <w:pPr>
                    <w:jc w:val="right"/>
                    <w:rPr>
                      <w:rFonts w:ascii="Arial" w:hAnsi="Arial" w:cs="Arial"/>
                      <w:b/>
                      <w:bCs/>
                    </w:rPr>
                  </w:pPr>
                  <w:r w:rsidRPr="009D577B">
                    <w:rPr>
                      <w:rFonts w:ascii="Arial" w:hAnsi="Arial" w:cs="Arial"/>
                      <w:b/>
                      <w:bCs/>
                    </w:rPr>
                    <w:t>16275,00</w:t>
                  </w:r>
                </w:p>
              </w:tc>
            </w:tr>
            <w:tr w:rsidR="009D577B" w:rsidRPr="009D577B" w:rsidTr="006A061E">
              <w:trPr>
                <w:trHeight w:val="312"/>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16" w:type="dxa"/>
                  <w:tcBorders>
                    <w:top w:val="nil"/>
                    <w:left w:val="nil"/>
                    <w:bottom w:val="nil"/>
                    <w:right w:val="nil"/>
                  </w:tcBorders>
                  <w:shd w:val="clear" w:color="000000" w:fill="FF6600"/>
                  <w:noWrap/>
                  <w:vAlign w:val="bottom"/>
                  <w:hideMark/>
                </w:tcPr>
                <w:p w:rsidR="009D577B" w:rsidRPr="009D577B" w:rsidRDefault="009D577B" w:rsidP="009D577B">
                  <w:pPr>
                    <w:rPr>
                      <w:rFonts w:ascii="Arial" w:hAnsi="Arial" w:cs="Arial"/>
                      <w:b/>
                      <w:bCs/>
                    </w:rPr>
                  </w:pPr>
                  <w:r w:rsidRPr="009D577B">
                    <w:rPr>
                      <w:rFonts w:ascii="Arial" w:hAnsi="Arial" w:cs="Arial"/>
                      <w:b/>
                      <w:bCs/>
                    </w:rPr>
                    <w:t> </w:t>
                  </w:r>
                </w:p>
              </w:tc>
              <w:tc>
                <w:tcPr>
                  <w:tcW w:w="1170" w:type="dxa"/>
                  <w:tcBorders>
                    <w:top w:val="nil"/>
                    <w:left w:val="nil"/>
                    <w:bottom w:val="nil"/>
                    <w:right w:val="nil"/>
                  </w:tcBorders>
                  <w:shd w:val="clear" w:color="000000" w:fill="FF6600"/>
                  <w:noWrap/>
                  <w:vAlign w:val="bottom"/>
                  <w:hideMark/>
                </w:tcPr>
                <w:p w:rsidR="009D577B" w:rsidRPr="009D577B" w:rsidRDefault="009D577B" w:rsidP="009D577B">
                  <w:pPr>
                    <w:rPr>
                      <w:rFonts w:ascii="Arial" w:hAnsi="Arial" w:cs="Arial"/>
                    </w:rPr>
                  </w:pPr>
                  <w:r w:rsidRPr="009D577B">
                    <w:rPr>
                      <w:rFonts w:ascii="Arial" w:hAnsi="Arial" w:cs="Arial"/>
                    </w:rPr>
                    <w:t> </w:t>
                  </w:r>
                </w:p>
              </w:tc>
            </w:tr>
            <w:tr w:rsidR="009D577B" w:rsidRPr="009D577B" w:rsidTr="006A061E">
              <w:trPr>
                <w:trHeight w:val="312"/>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TOTALI</w:t>
                  </w: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r w:rsidRPr="009D577B">
                    <w:rPr>
                      <w:rFonts w:ascii="Arial" w:hAnsi="Arial" w:cs="Arial"/>
                    </w:rPr>
                    <w:t>930 + 325</w:t>
                  </w:r>
                </w:p>
              </w:tc>
              <w:tc>
                <w:tcPr>
                  <w:tcW w:w="1078" w:type="dxa"/>
                  <w:tcBorders>
                    <w:top w:val="nil"/>
                    <w:left w:val="nil"/>
                    <w:bottom w:val="nil"/>
                    <w:right w:val="nil"/>
                  </w:tcBorders>
                  <w:shd w:val="clear" w:color="auto" w:fill="auto"/>
                  <w:noWrap/>
                  <w:vAlign w:val="bottom"/>
                  <w:hideMark/>
                </w:tcPr>
                <w:p w:rsidR="009D577B" w:rsidRPr="009D577B" w:rsidRDefault="009D577B" w:rsidP="009D577B">
                  <w:pPr>
                    <w:jc w:val="right"/>
                    <w:rPr>
                      <w:rFonts w:ascii="Arial" w:hAnsi="Arial" w:cs="Arial"/>
                    </w:rPr>
                  </w:pPr>
                  <w:r w:rsidRPr="009D577B">
                    <w:rPr>
                      <w:rFonts w:ascii="Arial" w:hAnsi="Arial" w:cs="Arial"/>
                    </w:rPr>
                    <w:t>1255</w:t>
                  </w: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662" w:type="dxa"/>
                  <w:gridSpan w:val="2"/>
                  <w:tcBorders>
                    <w:top w:val="nil"/>
                    <w:left w:val="nil"/>
                    <w:bottom w:val="nil"/>
                    <w:right w:val="nil"/>
                  </w:tcBorders>
                  <w:shd w:val="clear" w:color="000000" w:fill="FF6600"/>
                  <w:noWrap/>
                  <w:vAlign w:val="bottom"/>
                  <w:hideMark/>
                </w:tcPr>
                <w:p w:rsidR="009D577B" w:rsidRPr="009D577B" w:rsidRDefault="009D577B" w:rsidP="009D577B">
                  <w:pPr>
                    <w:rPr>
                      <w:rFonts w:ascii="Arial" w:hAnsi="Arial" w:cs="Arial"/>
                      <w:b/>
                      <w:bCs/>
                    </w:rPr>
                  </w:pPr>
                  <w:r w:rsidRPr="009D577B">
                    <w:rPr>
                      <w:rFonts w:ascii="Arial" w:hAnsi="Arial" w:cs="Arial"/>
                      <w:b/>
                      <w:bCs/>
                    </w:rPr>
                    <w:t>325 + 930 = 1255</w:t>
                  </w:r>
                </w:p>
              </w:tc>
              <w:tc>
                <w:tcPr>
                  <w:tcW w:w="1170" w:type="dxa"/>
                  <w:tcBorders>
                    <w:top w:val="nil"/>
                    <w:left w:val="nil"/>
                    <w:bottom w:val="nil"/>
                    <w:right w:val="nil"/>
                  </w:tcBorders>
                  <w:shd w:val="clear" w:color="000000" w:fill="FF6600"/>
                  <w:noWrap/>
                  <w:vAlign w:val="bottom"/>
                  <w:hideMark/>
                </w:tcPr>
                <w:p w:rsidR="009D577B" w:rsidRPr="009D577B" w:rsidRDefault="009D577B" w:rsidP="009D577B">
                  <w:pPr>
                    <w:jc w:val="right"/>
                    <w:rPr>
                      <w:rFonts w:ascii="Arial" w:hAnsi="Arial" w:cs="Arial"/>
                      <w:b/>
                      <w:bCs/>
                    </w:rPr>
                  </w:pPr>
                  <w:r w:rsidRPr="009D577B">
                    <w:rPr>
                      <w:rFonts w:ascii="Arial" w:hAnsi="Arial" w:cs="Arial"/>
                      <w:b/>
                      <w:bCs/>
                    </w:rPr>
                    <w:t>21962,50</w:t>
                  </w:r>
                </w:p>
              </w:tc>
            </w:tr>
            <w:tr w:rsidR="009D577B" w:rsidRPr="009D577B" w:rsidTr="006A061E">
              <w:trPr>
                <w:trHeight w:val="312"/>
              </w:trPr>
              <w:tc>
                <w:tcPr>
                  <w:tcW w:w="2882"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b/>
                      <w:bCs/>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b/>
                      <w:bCs/>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b/>
                      <w:bCs/>
                      <w:color w:val="0000FF"/>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color w:val="0000FF"/>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color w:val="0000FF"/>
                    </w:rPr>
                  </w:pPr>
                </w:p>
              </w:tc>
              <w:tc>
                <w:tcPr>
                  <w:tcW w:w="81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c>
                <w:tcPr>
                  <w:tcW w:w="1170"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rPr>
                  </w:pPr>
                </w:p>
              </w:tc>
            </w:tr>
            <w:tr w:rsidR="009D577B" w:rsidRPr="009D577B" w:rsidTr="006A061E">
              <w:trPr>
                <w:trHeight w:val="324"/>
              </w:trPr>
              <w:tc>
                <w:tcPr>
                  <w:tcW w:w="2882" w:type="dxa"/>
                  <w:tcBorders>
                    <w:top w:val="nil"/>
                    <w:left w:val="nil"/>
                    <w:bottom w:val="nil"/>
                    <w:right w:val="nil"/>
                  </w:tcBorders>
                  <w:shd w:val="clear" w:color="auto" w:fill="auto"/>
                  <w:noWrap/>
                  <w:vAlign w:val="bottom"/>
                  <w:hideMark/>
                </w:tcPr>
                <w:p w:rsidR="009D577B" w:rsidRDefault="009D577B" w:rsidP="009D577B">
                  <w:pPr>
                    <w:rPr>
                      <w:rFonts w:ascii="Arial" w:hAnsi="Arial" w:cs="Arial"/>
                      <w:sz w:val="20"/>
                      <w:szCs w:val="20"/>
                    </w:rPr>
                  </w:pPr>
                </w:p>
                <w:p w:rsidR="006A061E" w:rsidRDefault="006A061E" w:rsidP="009D577B">
                  <w:pPr>
                    <w:rPr>
                      <w:rFonts w:ascii="Arial" w:hAnsi="Arial" w:cs="Arial"/>
                      <w:sz w:val="20"/>
                      <w:szCs w:val="20"/>
                    </w:rPr>
                  </w:pPr>
                </w:p>
                <w:p w:rsidR="006A061E" w:rsidRPr="009D577B" w:rsidRDefault="006A061E" w:rsidP="009D577B">
                  <w:pPr>
                    <w:rPr>
                      <w:rFonts w:ascii="Arial" w:hAnsi="Arial" w:cs="Arial"/>
                      <w:sz w:val="20"/>
                      <w:szCs w:val="20"/>
                    </w:rPr>
                  </w:pPr>
                </w:p>
              </w:tc>
              <w:tc>
                <w:tcPr>
                  <w:tcW w:w="883"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sz w:val="20"/>
                      <w:szCs w:val="20"/>
                    </w:rPr>
                  </w:pPr>
                </w:p>
              </w:tc>
              <w:tc>
                <w:tcPr>
                  <w:tcW w:w="1011"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sz w:val="20"/>
                      <w:szCs w:val="20"/>
                    </w:rPr>
                  </w:pPr>
                </w:p>
              </w:tc>
              <w:tc>
                <w:tcPr>
                  <w:tcW w:w="1078"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sz w:val="20"/>
                      <w:szCs w:val="20"/>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sz w:val="20"/>
                      <w:szCs w:val="20"/>
                    </w:rPr>
                  </w:pPr>
                </w:p>
              </w:tc>
              <w:tc>
                <w:tcPr>
                  <w:tcW w:w="84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sz w:val="20"/>
                      <w:szCs w:val="20"/>
                    </w:rPr>
                  </w:pPr>
                </w:p>
              </w:tc>
              <w:tc>
                <w:tcPr>
                  <w:tcW w:w="816" w:type="dxa"/>
                  <w:tcBorders>
                    <w:top w:val="nil"/>
                    <w:left w:val="nil"/>
                    <w:bottom w:val="nil"/>
                    <w:right w:val="nil"/>
                  </w:tcBorders>
                  <w:shd w:val="clear" w:color="auto" w:fill="auto"/>
                  <w:noWrap/>
                  <w:vAlign w:val="bottom"/>
                  <w:hideMark/>
                </w:tcPr>
                <w:p w:rsidR="009D577B" w:rsidRPr="009D577B" w:rsidRDefault="009D577B" w:rsidP="009D577B">
                  <w:pPr>
                    <w:rPr>
                      <w:rFonts w:ascii="Arial" w:hAnsi="Arial" w:cs="Arial"/>
                      <w:sz w:val="20"/>
                      <w:szCs w:val="20"/>
                    </w:rPr>
                  </w:pPr>
                </w:p>
              </w:tc>
              <w:tc>
                <w:tcPr>
                  <w:tcW w:w="1170" w:type="dxa"/>
                  <w:tcBorders>
                    <w:top w:val="nil"/>
                    <w:left w:val="nil"/>
                    <w:bottom w:val="nil"/>
                    <w:right w:val="nil"/>
                  </w:tcBorders>
                  <w:shd w:val="clear" w:color="auto" w:fill="auto"/>
                  <w:noWrap/>
                  <w:vAlign w:val="bottom"/>
                  <w:hideMark/>
                </w:tcPr>
                <w:p w:rsidR="009D577B" w:rsidRDefault="009D577B" w:rsidP="009D577B"/>
                <w:p w:rsidR="00B83163" w:rsidRDefault="00B83163" w:rsidP="009D577B"/>
                <w:p w:rsidR="00B83163" w:rsidRPr="009D577B" w:rsidRDefault="00B83163" w:rsidP="009D577B"/>
              </w:tc>
            </w:tr>
            <w:tr w:rsidR="009D577B" w:rsidRPr="009D577B" w:rsidTr="006A061E">
              <w:trPr>
                <w:trHeight w:val="324"/>
              </w:trPr>
              <w:tc>
                <w:tcPr>
                  <w:tcW w:w="2882" w:type="dxa"/>
                  <w:tcBorders>
                    <w:top w:val="nil"/>
                    <w:left w:val="nil"/>
                    <w:bottom w:val="nil"/>
                    <w:right w:val="nil"/>
                  </w:tcBorders>
                  <w:shd w:val="clear" w:color="auto" w:fill="auto"/>
                  <w:noWrap/>
                  <w:vAlign w:val="bottom"/>
                  <w:hideMark/>
                </w:tcPr>
                <w:p w:rsidR="006A061E" w:rsidRPr="006A061E" w:rsidRDefault="006A061E" w:rsidP="009D577B">
                  <w:pPr>
                    <w:rPr>
                      <w:rFonts w:ascii="Arial" w:hAnsi="Arial" w:cs="Arial"/>
                      <w:b/>
                      <w:bCs/>
                      <w:sz w:val="28"/>
                      <w:szCs w:val="28"/>
                    </w:rPr>
                  </w:pPr>
                </w:p>
                <w:p w:rsidR="009D577B" w:rsidRPr="006A061E" w:rsidRDefault="009D577B" w:rsidP="009D577B">
                  <w:pPr>
                    <w:rPr>
                      <w:rFonts w:ascii="Arial" w:hAnsi="Arial" w:cs="Arial"/>
                      <w:b/>
                      <w:bCs/>
                      <w:sz w:val="28"/>
                      <w:szCs w:val="28"/>
                    </w:rPr>
                  </w:pPr>
                  <w:r w:rsidRPr="006A061E">
                    <w:rPr>
                      <w:rFonts w:ascii="Arial" w:hAnsi="Arial" w:cs="Arial"/>
                      <w:b/>
                      <w:bCs/>
                      <w:sz w:val="28"/>
                      <w:szCs w:val="28"/>
                    </w:rPr>
                    <w:t>FIGURE SICUREZZA</w:t>
                  </w:r>
                </w:p>
              </w:tc>
              <w:tc>
                <w:tcPr>
                  <w:tcW w:w="883"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1011"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1078"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846"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846"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816"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577B" w:rsidRPr="006A061E" w:rsidRDefault="009D577B" w:rsidP="009D577B">
                  <w:pPr>
                    <w:jc w:val="right"/>
                    <w:rPr>
                      <w:sz w:val="28"/>
                      <w:szCs w:val="28"/>
                    </w:rPr>
                  </w:pPr>
                  <w:r w:rsidRPr="006A061E">
                    <w:rPr>
                      <w:sz w:val="28"/>
                      <w:szCs w:val="28"/>
                    </w:rPr>
                    <w:t> </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r w:rsidRPr="006A061E">
                    <w:rPr>
                      <w:rFonts w:ascii="Arial" w:hAnsi="Arial" w:cs="Arial"/>
                      <w:sz w:val="28"/>
                      <w:szCs w:val="28"/>
                    </w:rPr>
                    <w:t xml:space="preserve">PRIMO SOCCORSO </w:t>
                  </w:r>
                </w:p>
              </w:tc>
              <w:tc>
                <w:tcPr>
                  <w:tcW w:w="883"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1011"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1078"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846"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846" w:type="dxa"/>
                  <w:tcBorders>
                    <w:top w:val="nil"/>
                    <w:left w:val="nil"/>
                    <w:bottom w:val="nil"/>
                    <w:right w:val="nil"/>
                  </w:tcBorders>
                  <w:shd w:val="clear" w:color="auto" w:fill="auto"/>
                  <w:noWrap/>
                  <w:vAlign w:val="bottom"/>
                  <w:hideMark/>
                </w:tcPr>
                <w:p w:rsidR="009D577B" w:rsidRPr="006A061E" w:rsidRDefault="009D577B" w:rsidP="009D577B">
                  <w:pPr>
                    <w:jc w:val="right"/>
                    <w:rPr>
                      <w:rFonts w:ascii="Arial" w:hAnsi="Arial" w:cs="Arial"/>
                      <w:sz w:val="28"/>
                      <w:szCs w:val="28"/>
                    </w:rPr>
                  </w:pPr>
                  <w:r w:rsidRPr="006A061E">
                    <w:rPr>
                      <w:rFonts w:ascii="Arial" w:hAnsi="Arial" w:cs="Arial"/>
                      <w:sz w:val="28"/>
                      <w:szCs w:val="28"/>
                    </w:rPr>
                    <w:t>17,5</w:t>
                  </w:r>
                </w:p>
              </w:tc>
              <w:tc>
                <w:tcPr>
                  <w:tcW w:w="816" w:type="dxa"/>
                  <w:tcBorders>
                    <w:top w:val="nil"/>
                    <w:left w:val="nil"/>
                    <w:bottom w:val="nil"/>
                    <w:right w:val="nil"/>
                  </w:tcBorders>
                  <w:shd w:val="clear" w:color="auto" w:fill="auto"/>
                  <w:noWrap/>
                  <w:vAlign w:val="bottom"/>
                  <w:hideMark/>
                </w:tcPr>
                <w:p w:rsidR="009D577B" w:rsidRPr="006A061E" w:rsidRDefault="009D577B" w:rsidP="009D577B">
                  <w:pPr>
                    <w:jc w:val="right"/>
                    <w:rPr>
                      <w:rFonts w:ascii="Arial" w:hAnsi="Arial" w:cs="Arial"/>
                      <w:sz w:val="28"/>
                      <w:szCs w:val="28"/>
                    </w:rPr>
                  </w:pPr>
                  <w:r w:rsidRPr="006A061E">
                    <w:rPr>
                      <w:rFonts w:ascii="Arial" w:hAnsi="Arial" w:cs="Arial"/>
                      <w:sz w:val="28"/>
                      <w:szCs w:val="28"/>
                    </w:rPr>
                    <w:t>70</w:t>
                  </w:r>
                </w:p>
              </w:tc>
              <w:tc>
                <w:tcPr>
                  <w:tcW w:w="1170" w:type="dxa"/>
                  <w:tcBorders>
                    <w:top w:val="nil"/>
                    <w:left w:val="nil"/>
                    <w:bottom w:val="nil"/>
                    <w:right w:val="nil"/>
                  </w:tcBorders>
                  <w:shd w:val="clear" w:color="auto" w:fill="auto"/>
                  <w:noWrap/>
                  <w:vAlign w:val="bottom"/>
                  <w:hideMark/>
                </w:tcPr>
                <w:p w:rsidR="009D577B" w:rsidRPr="006A061E" w:rsidRDefault="009D577B" w:rsidP="009D577B">
                  <w:pPr>
                    <w:jc w:val="right"/>
                    <w:rPr>
                      <w:rFonts w:ascii="Arial" w:hAnsi="Arial" w:cs="Arial"/>
                      <w:sz w:val="28"/>
                      <w:szCs w:val="28"/>
                    </w:rPr>
                  </w:pPr>
                  <w:r w:rsidRPr="006A061E">
                    <w:rPr>
                      <w:rFonts w:ascii="Arial" w:hAnsi="Arial" w:cs="Arial"/>
                      <w:sz w:val="28"/>
                      <w:szCs w:val="28"/>
                    </w:rPr>
                    <w:t>1225,00</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r w:rsidRPr="006A061E">
                    <w:rPr>
                      <w:rFonts w:ascii="Arial" w:hAnsi="Arial" w:cs="Arial"/>
                      <w:sz w:val="28"/>
                      <w:szCs w:val="28"/>
                    </w:rPr>
                    <w:t>ANTINCENDIO</w:t>
                  </w:r>
                </w:p>
              </w:tc>
              <w:tc>
                <w:tcPr>
                  <w:tcW w:w="883"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1011"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1078"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846"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846" w:type="dxa"/>
                  <w:tcBorders>
                    <w:top w:val="nil"/>
                    <w:left w:val="nil"/>
                    <w:bottom w:val="nil"/>
                    <w:right w:val="nil"/>
                  </w:tcBorders>
                  <w:shd w:val="clear" w:color="auto" w:fill="auto"/>
                  <w:noWrap/>
                  <w:vAlign w:val="bottom"/>
                  <w:hideMark/>
                </w:tcPr>
                <w:p w:rsidR="009D577B" w:rsidRPr="006A061E" w:rsidRDefault="009D577B" w:rsidP="009D577B">
                  <w:pPr>
                    <w:jc w:val="right"/>
                    <w:rPr>
                      <w:rFonts w:ascii="Arial" w:hAnsi="Arial" w:cs="Arial"/>
                      <w:sz w:val="28"/>
                      <w:szCs w:val="28"/>
                    </w:rPr>
                  </w:pPr>
                  <w:r w:rsidRPr="006A061E">
                    <w:rPr>
                      <w:rFonts w:ascii="Arial" w:hAnsi="Arial" w:cs="Arial"/>
                      <w:sz w:val="28"/>
                      <w:szCs w:val="28"/>
                    </w:rPr>
                    <w:t>17,5</w:t>
                  </w:r>
                </w:p>
              </w:tc>
              <w:tc>
                <w:tcPr>
                  <w:tcW w:w="816" w:type="dxa"/>
                  <w:tcBorders>
                    <w:top w:val="nil"/>
                    <w:left w:val="nil"/>
                    <w:bottom w:val="nil"/>
                    <w:right w:val="nil"/>
                  </w:tcBorders>
                  <w:shd w:val="clear" w:color="auto" w:fill="auto"/>
                  <w:noWrap/>
                  <w:vAlign w:val="bottom"/>
                  <w:hideMark/>
                </w:tcPr>
                <w:p w:rsidR="009D577B" w:rsidRPr="006A061E" w:rsidRDefault="009D577B" w:rsidP="009D577B">
                  <w:pPr>
                    <w:jc w:val="right"/>
                    <w:rPr>
                      <w:rFonts w:ascii="Arial" w:hAnsi="Arial" w:cs="Arial"/>
                      <w:sz w:val="28"/>
                      <w:szCs w:val="28"/>
                    </w:rPr>
                  </w:pPr>
                  <w:r w:rsidRPr="006A061E">
                    <w:rPr>
                      <w:rFonts w:ascii="Arial" w:hAnsi="Arial" w:cs="Arial"/>
                      <w:sz w:val="28"/>
                      <w:szCs w:val="28"/>
                    </w:rPr>
                    <w:t>42</w:t>
                  </w:r>
                </w:p>
              </w:tc>
              <w:tc>
                <w:tcPr>
                  <w:tcW w:w="1170" w:type="dxa"/>
                  <w:tcBorders>
                    <w:top w:val="nil"/>
                    <w:left w:val="nil"/>
                    <w:bottom w:val="nil"/>
                    <w:right w:val="nil"/>
                  </w:tcBorders>
                  <w:shd w:val="clear" w:color="auto" w:fill="auto"/>
                  <w:noWrap/>
                  <w:vAlign w:val="bottom"/>
                  <w:hideMark/>
                </w:tcPr>
                <w:p w:rsidR="009D577B" w:rsidRPr="006A061E" w:rsidRDefault="009D577B" w:rsidP="009D577B">
                  <w:pPr>
                    <w:jc w:val="right"/>
                    <w:rPr>
                      <w:rFonts w:ascii="Arial" w:hAnsi="Arial" w:cs="Arial"/>
                      <w:sz w:val="28"/>
                      <w:szCs w:val="28"/>
                    </w:rPr>
                  </w:pPr>
                  <w:r w:rsidRPr="006A061E">
                    <w:rPr>
                      <w:rFonts w:ascii="Arial" w:hAnsi="Arial" w:cs="Arial"/>
                      <w:sz w:val="28"/>
                      <w:szCs w:val="28"/>
                    </w:rPr>
                    <w:t>735,00</w:t>
                  </w:r>
                </w:p>
              </w:tc>
            </w:tr>
            <w:tr w:rsidR="009D577B" w:rsidRPr="009D577B" w:rsidTr="006A061E">
              <w:trPr>
                <w:trHeight w:val="300"/>
              </w:trPr>
              <w:tc>
                <w:tcPr>
                  <w:tcW w:w="2882"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r w:rsidRPr="006A061E">
                    <w:rPr>
                      <w:rFonts w:ascii="Arial" w:hAnsi="Arial" w:cs="Arial"/>
                      <w:sz w:val="28"/>
                      <w:szCs w:val="28"/>
                    </w:rPr>
                    <w:t>ASPP</w:t>
                  </w:r>
                </w:p>
              </w:tc>
              <w:tc>
                <w:tcPr>
                  <w:tcW w:w="883"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1011"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1078"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846"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846" w:type="dxa"/>
                  <w:tcBorders>
                    <w:top w:val="nil"/>
                    <w:left w:val="nil"/>
                    <w:bottom w:val="nil"/>
                    <w:right w:val="nil"/>
                  </w:tcBorders>
                  <w:shd w:val="clear" w:color="auto" w:fill="auto"/>
                  <w:noWrap/>
                  <w:vAlign w:val="bottom"/>
                  <w:hideMark/>
                </w:tcPr>
                <w:p w:rsidR="009D577B" w:rsidRPr="006A061E" w:rsidRDefault="009D577B" w:rsidP="009D577B">
                  <w:pPr>
                    <w:jc w:val="right"/>
                    <w:rPr>
                      <w:rFonts w:ascii="Arial" w:hAnsi="Arial" w:cs="Arial"/>
                      <w:sz w:val="28"/>
                      <w:szCs w:val="28"/>
                    </w:rPr>
                  </w:pPr>
                  <w:r w:rsidRPr="006A061E">
                    <w:rPr>
                      <w:rFonts w:ascii="Arial" w:hAnsi="Arial" w:cs="Arial"/>
                      <w:sz w:val="28"/>
                      <w:szCs w:val="28"/>
                    </w:rPr>
                    <w:t>17,5</w:t>
                  </w:r>
                </w:p>
              </w:tc>
              <w:tc>
                <w:tcPr>
                  <w:tcW w:w="816" w:type="dxa"/>
                  <w:tcBorders>
                    <w:top w:val="nil"/>
                    <w:left w:val="nil"/>
                    <w:bottom w:val="nil"/>
                    <w:right w:val="nil"/>
                  </w:tcBorders>
                  <w:shd w:val="clear" w:color="auto" w:fill="auto"/>
                  <w:noWrap/>
                  <w:vAlign w:val="bottom"/>
                  <w:hideMark/>
                </w:tcPr>
                <w:p w:rsidR="009D577B" w:rsidRPr="006A061E" w:rsidRDefault="009D577B" w:rsidP="009D577B">
                  <w:pPr>
                    <w:jc w:val="right"/>
                    <w:rPr>
                      <w:rFonts w:ascii="Arial" w:hAnsi="Arial" w:cs="Arial"/>
                      <w:sz w:val="28"/>
                      <w:szCs w:val="28"/>
                    </w:rPr>
                  </w:pPr>
                  <w:r w:rsidRPr="006A061E">
                    <w:rPr>
                      <w:rFonts w:ascii="Arial" w:hAnsi="Arial" w:cs="Arial"/>
                      <w:sz w:val="28"/>
                      <w:szCs w:val="28"/>
                    </w:rPr>
                    <w:t>30</w:t>
                  </w:r>
                </w:p>
              </w:tc>
              <w:tc>
                <w:tcPr>
                  <w:tcW w:w="1170" w:type="dxa"/>
                  <w:tcBorders>
                    <w:top w:val="nil"/>
                    <w:left w:val="nil"/>
                    <w:bottom w:val="nil"/>
                    <w:right w:val="nil"/>
                  </w:tcBorders>
                  <w:shd w:val="clear" w:color="auto" w:fill="auto"/>
                  <w:noWrap/>
                  <w:vAlign w:val="bottom"/>
                  <w:hideMark/>
                </w:tcPr>
                <w:p w:rsidR="009D577B" w:rsidRPr="006A061E" w:rsidRDefault="009D577B" w:rsidP="009D577B">
                  <w:pPr>
                    <w:jc w:val="right"/>
                    <w:rPr>
                      <w:rFonts w:ascii="Arial" w:hAnsi="Arial" w:cs="Arial"/>
                      <w:sz w:val="28"/>
                      <w:szCs w:val="28"/>
                    </w:rPr>
                  </w:pPr>
                  <w:r w:rsidRPr="006A061E">
                    <w:rPr>
                      <w:rFonts w:ascii="Arial" w:hAnsi="Arial" w:cs="Arial"/>
                      <w:sz w:val="28"/>
                      <w:szCs w:val="28"/>
                    </w:rPr>
                    <w:t>525,00</w:t>
                  </w:r>
                </w:p>
              </w:tc>
            </w:tr>
            <w:tr w:rsidR="009D577B" w:rsidRPr="009D577B" w:rsidTr="006A061E">
              <w:trPr>
                <w:trHeight w:val="312"/>
              </w:trPr>
              <w:tc>
                <w:tcPr>
                  <w:tcW w:w="2882"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r w:rsidRPr="006A061E">
                    <w:rPr>
                      <w:rFonts w:ascii="Arial" w:hAnsi="Arial" w:cs="Arial"/>
                      <w:sz w:val="28"/>
                      <w:szCs w:val="28"/>
                    </w:rPr>
                    <w:t>TOTALE</w:t>
                  </w:r>
                </w:p>
              </w:tc>
              <w:tc>
                <w:tcPr>
                  <w:tcW w:w="883"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1011"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1078"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846"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846"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816" w:type="dxa"/>
                  <w:tcBorders>
                    <w:top w:val="nil"/>
                    <w:left w:val="nil"/>
                    <w:bottom w:val="nil"/>
                    <w:right w:val="nil"/>
                  </w:tcBorders>
                  <w:shd w:val="clear" w:color="auto" w:fill="auto"/>
                  <w:noWrap/>
                  <w:vAlign w:val="bottom"/>
                  <w:hideMark/>
                </w:tcPr>
                <w:p w:rsidR="009D577B" w:rsidRPr="006A061E" w:rsidRDefault="009D577B" w:rsidP="009D577B">
                  <w:pPr>
                    <w:rPr>
                      <w:rFonts w:ascii="Arial" w:hAnsi="Arial" w:cs="Arial"/>
                      <w:sz w:val="28"/>
                      <w:szCs w:val="28"/>
                    </w:rPr>
                  </w:pPr>
                </w:p>
              </w:tc>
              <w:tc>
                <w:tcPr>
                  <w:tcW w:w="1170" w:type="dxa"/>
                  <w:tcBorders>
                    <w:top w:val="nil"/>
                    <w:left w:val="nil"/>
                    <w:bottom w:val="nil"/>
                    <w:right w:val="nil"/>
                  </w:tcBorders>
                  <w:shd w:val="clear" w:color="auto" w:fill="auto"/>
                  <w:noWrap/>
                  <w:vAlign w:val="bottom"/>
                  <w:hideMark/>
                </w:tcPr>
                <w:p w:rsidR="009D577B" w:rsidRPr="006A061E" w:rsidRDefault="009D577B" w:rsidP="009D577B">
                  <w:pPr>
                    <w:jc w:val="right"/>
                    <w:rPr>
                      <w:rFonts w:ascii="Arial" w:hAnsi="Arial" w:cs="Arial"/>
                      <w:b/>
                      <w:bCs/>
                      <w:sz w:val="28"/>
                      <w:szCs w:val="28"/>
                    </w:rPr>
                  </w:pPr>
                  <w:r w:rsidRPr="006A061E">
                    <w:rPr>
                      <w:rFonts w:ascii="Arial" w:hAnsi="Arial" w:cs="Arial"/>
                      <w:b/>
                      <w:bCs/>
                      <w:sz w:val="28"/>
                      <w:szCs w:val="28"/>
                    </w:rPr>
                    <w:t>2485,00</w:t>
                  </w:r>
                </w:p>
              </w:tc>
            </w:tr>
          </w:tbl>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12"/>
        </w:trPr>
        <w:tc>
          <w:tcPr>
            <w:tcW w:w="9527"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45"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527"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45"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527"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45"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527"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45"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527" w:type="dxa"/>
            <w:tcBorders>
              <w:top w:val="nil"/>
              <w:left w:val="nil"/>
              <w:bottom w:val="nil"/>
              <w:right w:val="nil"/>
            </w:tcBorders>
            <w:shd w:val="clear" w:color="auto" w:fill="auto"/>
            <w:noWrap/>
            <w:vAlign w:val="bottom"/>
            <w:hideMark/>
          </w:tcPr>
          <w:tbl>
            <w:tblPr>
              <w:tblW w:w="12028" w:type="dxa"/>
              <w:tblCellMar>
                <w:left w:w="70" w:type="dxa"/>
                <w:right w:w="70" w:type="dxa"/>
              </w:tblCellMar>
              <w:tblLook w:val="04A0"/>
            </w:tblPr>
            <w:tblGrid>
              <w:gridCol w:w="3426"/>
              <w:gridCol w:w="6472"/>
              <w:gridCol w:w="2130"/>
            </w:tblGrid>
            <w:tr w:rsidR="006A061E" w:rsidRPr="009D577B" w:rsidTr="00D36C2F">
              <w:trPr>
                <w:trHeight w:val="312"/>
              </w:trPr>
              <w:tc>
                <w:tcPr>
                  <w:tcW w:w="2374" w:type="dxa"/>
                  <w:tcBorders>
                    <w:top w:val="nil"/>
                    <w:left w:val="nil"/>
                    <w:bottom w:val="nil"/>
                    <w:right w:val="nil"/>
                  </w:tcBorders>
                  <w:shd w:val="clear" w:color="000000" w:fill="FF6600"/>
                  <w:noWrap/>
                  <w:vAlign w:val="bottom"/>
                  <w:hideMark/>
                </w:tcPr>
                <w:p w:rsidR="006A061E" w:rsidRPr="006A061E" w:rsidRDefault="006A061E" w:rsidP="00D36C2F">
                  <w:pPr>
                    <w:rPr>
                      <w:rFonts w:ascii="Arial" w:hAnsi="Arial" w:cs="Arial"/>
                      <w:b/>
                      <w:bCs/>
                      <w:sz w:val="28"/>
                      <w:szCs w:val="28"/>
                    </w:rPr>
                  </w:pPr>
                  <w:r w:rsidRPr="006A061E">
                    <w:rPr>
                      <w:rFonts w:ascii="Arial" w:hAnsi="Arial" w:cs="Arial"/>
                      <w:b/>
                      <w:bCs/>
                      <w:sz w:val="28"/>
                      <w:szCs w:val="28"/>
                    </w:rPr>
                    <w:t xml:space="preserve">TOTALE SUPPORTO                 </w:t>
                  </w:r>
                </w:p>
              </w:tc>
              <w:tc>
                <w:tcPr>
                  <w:tcW w:w="4484" w:type="dxa"/>
                  <w:tcBorders>
                    <w:top w:val="nil"/>
                    <w:left w:val="nil"/>
                    <w:bottom w:val="nil"/>
                    <w:right w:val="nil"/>
                  </w:tcBorders>
                  <w:shd w:val="clear" w:color="000000" w:fill="FF6600"/>
                  <w:noWrap/>
                  <w:vAlign w:val="bottom"/>
                  <w:hideMark/>
                </w:tcPr>
                <w:p w:rsidR="006A061E" w:rsidRPr="006A061E" w:rsidRDefault="006A061E" w:rsidP="00D36C2F">
                  <w:pPr>
                    <w:rPr>
                      <w:rFonts w:ascii="Arial" w:hAnsi="Arial" w:cs="Arial"/>
                      <w:b/>
                      <w:bCs/>
                      <w:sz w:val="28"/>
                      <w:szCs w:val="28"/>
                    </w:rPr>
                  </w:pPr>
                  <w:r w:rsidRPr="006A061E">
                    <w:rPr>
                      <w:rFonts w:ascii="Arial" w:hAnsi="Arial" w:cs="Arial"/>
                      <w:b/>
                      <w:bCs/>
                      <w:sz w:val="28"/>
                      <w:szCs w:val="28"/>
                    </w:rPr>
                    <w:t>21962,5 + 2.485,00 = 24.447,50</w:t>
                  </w:r>
                </w:p>
              </w:tc>
              <w:tc>
                <w:tcPr>
                  <w:tcW w:w="1476" w:type="dxa"/>
                  <w:tcBorders>
                    <w:top w:val="nil"/>
                    <w:left w:val="nil"/>
                    <w:bottom w:val="nil"/>
                    <w:right w:val="nil"/>
                  </w:tcBorders>
                  <w:shd w:val="clear" w:color="000000" w:fill="FF6600"/>
                  <w:noWrap/>
                  <w:vAlign w:val="bottom"/>
                  <w:hideMark/>
                </w:tcPr>
                <w:p w:rsidR="006A061E" w:rsidRPr="009D577B" w:rsidRDefault="006A061E" w:rsidP="00D36C2F">
                  <w:pPr>
                    <w:rPr>
                      <w:rFonts w:ascii="Arial" w:hAnsi="Arial" w:cs="Arial"/>
                    </w:rPr>
                  </w:pPr>
                  <w:r w:rsidRPr="009D577B">
                    <w:rPr>
                      <w:rFonts w:ascii="Arial" w:hAnsi="Arial" w:cs="Arial"/>
                    </w:rPr>
                    <w:t> </w:t>
                  </w:r>
                </w:p>
              </w:tc>
            </w:tr>
          </w:tbl>
          <w:p w:rsidR="000A13D1" w:rsidRDefault="000A13D1">
            <w:pPr>
              <w:rPr>
                <w:rFonts w:ascii="Arial" w:hAnsi="Arial" w:cs="Arial"/>
              </w:rPr>
            </w:pPr>
          </w:p>
        </w:tc>
        <w:tc>
          <w:tcPr>
            <w:tcW w:w="145"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527"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45"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000000" w:fill="FFFFFF"/>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527"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45"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527"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45"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672"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527"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45"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527"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45"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527"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45"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527"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45"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527"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45" w:type="dxa"/>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r>
      <w:tr w:rsidR="000A13D1" w:rsidTr="00612DD4">
        <w:trPr>
          <w:gridBefore w:val="1"/>
          <w:wBefore w:w="38" w:type="dxa"/>
          <w:trHeight w:val="300"/>
        </w:trPr>
        <w:tc>
          <w:tcPr>
            <w:tcW w:w="9672"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93"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0A13D1" w:rsidRDefault="000A13D1">
            <w:pPr>
              <w:rPr>
                <w:rFonts w:ascii="Arial" w:hAnsi="Arial" w:cs="Arial"/>
              </w:rPr>
            </w:pPr>
          </w:p>
        </w:tc>
        <w:tc>
          <w:tcPr>
            <w:tcW w:w="936" w:type="dxa"/>
            <w:gridSpan w:val="4"/>
            <w:tcBorders>
              <w:top w:val="nil"/>
              <w:left w:val="nil"/>
              <w:bottom w:val="nil"/>
              <w:right w:val="nil"/>
            </w:tcBorders>
            <w:shd w:val="clear" w:color="auto" w:fill="auto"/>
            <w:noWrap/>
            <w:vAlign w:val="bottom"/>
            <w:hideMark/>
          </w:tcPr>
          <w:p w:rsidR="000A13D1" w:rsidRDefault="000A13D1">
            <w:pPr>
              <w:jc w:val="right"/>
              <w:rPr>
                <w:rFonts w:ascii="Arial" w:hAnsi="Arial" w:cs="Arial"/>
              </w:rPr>
            </w:pPr>
          </w:p>
        </w:tc>
        <w:tc>
          <w:tcPr>
            <w:tcW w:w="872" w:type="dxa"/>
            <w:gridSpan w:val="3"/>
            <w:tcBorders>
              <w:top w:val="nil"/>
              <w:left w:val="nil"/>
              <w:bottom w:val="nil"/>
              <w:right w:val="nil"/>
            </w:tcBorders>
            <w:shd w:val="clear" w:color="000000" w:fill="FFFFFF"/>
            <w:noWrap/>
            <w:vAlign w:val="bottom"/>
            <w:hideMark/>
          </w:tcPr>
          <w:p w:rsidR="000A13D1" w:rsidRDefault="000A13D1">
            <w:pPr>
              <w:jc w:val="right"/>
              <w:rPr>
                <w:rFonts w:ascii="Arial" w:hAnsi="Arial" w:cs="Arial"/>
              </w:rPr>
            </w:pPr>
          </w:p>
        </w:tc>
        <w:tc>
          <w:tcPr>
            <w:tcW w:w="1153" w:type="dxa"/>
            <w:gridSpan w:val="3"/>
            <w:tcBorders>
              <w:top w:val="nil"/>
              <w:left w:val="nil"/>
              <w:bottom w:val="nil"/>
              <w:right w:val="nil"/>
            </w:tcBorders>
            <w:shd w:val="clear" w:color="000000" w:fill="FFFFFF"/>
            <w:noWrap/>
            <w:vAlign w:val="bottom"/>
            <w:hideMark/>
          </w:tcPr>
          <w:p w:rsidR="000A13D1" w:rsidRDefault="000A13D1">
            <w:pPr>
              <w:jc w:val="right"/>
              <w:rPr>
                <w:rFonts w:ascii="Arial" w:hAnsi="Arial" w:cs="Arial"/>
              </w:rPr>
            </w:pPr>
          </w:p>
        </w:tc>
      </w:tr>
      <w:tr w:rsidR="006F74BF" w:rsidRPr="006F74BF" w:rsidTr="00612DD4">
        <w:trPr>
          <w:gridAfter w:val="1"/>
          <w:wAfter w:w="33" w:type="dxa"/>
          <w:trHeight w:val="300"/>
        </w:trPr>
        <w:tc>
          <w:tcPr>
            <w:tcW w:w="9848" w:type="dxa"/>
            <w:gridSpan w:val="4"/>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789"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902" w:type="dxa"/>
            <w:gridSpan w:val="3"/>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c>
          <w:tcPr>
            <w:tcW w:w="906" w:type="dxa"/>
            <w:gridSpan w:val="4"/>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c>
          <w:tcPr>
            <w:tcW w:w="1186" w:type="dxa"/>
            <w:gridSpan w:val="3"/>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r>
      <w:tr w:rsidR="006F74BF" w:rsidRPr="006F74BF" w:rsidTr="00612DD4">
        <w:trPr>
          <w:gridAfter w:val="1"/>
          <w:wAfter w:w="33" w:type="dxa"/>
          <w:trHeight w:val="12"/>
        </w:trPr>
        <w:tc>
          <w:tcPr>
            <w:tcW w:w="9565"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283"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789"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902" w:type="dxa"/>
            <w:gridSpan w:val="3"/>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c>
          <w:tcPr>
            <w:tcW w:w="906" w:type="dxa"/>
            <w:gridSpan w:val="4"/>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c>
          <w:tcPr>
            <w:tcW w:w="1186" w:type="dxa"/>
            <w:gridSpan w:val="3"/>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r>
      <w:tr w:rsidR="006F74BF" w:rsidRPr="006F74BF" w:rsidTr="00612DD4">
        <w:trPr>
          <w:gridAfter w:val="1"/>
          <w:wAfter w:w="33" w:type="dxa"/>
          <w:trHeight w:val="300"/>
        </w:trPr>
        <w:tc>
          <w:tcPr>
            <w:tcW w:w="9565"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283"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789"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902" w:type="dxa"/>
            <w:gridSpan w:val="3"/>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c>
          <w:tcPr>
            <w:tcW w:w="906" w:type="dxa"/>
            <w:gridSpan w:val="4"/>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c>
          <w:tcPr>
            <w:tcW w:w="1186" w:type="dxa"/>
            <w:gridSpan w:val="3"/>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r>
      <w:tr w:rsidR="006F74BF" w:rsidRPr="006F74BF" w:rsidTr="00612DD4">
        <w:trPr>
          <w:gridAfter w:val="1"/>
          <w:wAfter w:w="33" w:type="dxa"/>
          <w:trHeight w:val="300"/>
        </w:trPr>
        <w:tc>
          <w:tcPr>
            <w:tcW w:w="9565" w:type="dxa"/>
            <w:gridSpan w:val="2"/>
            <w:tcBorders>
              <w:top w:val="nil"/>
              <w:left w:val="nil"/>
              <w:bottom w:val="nil"/>
              <w:right w:val="nil"/>
            </w:tcBorders>
            <w:shd w:val="clear" w:color="auto" w:fill="auto"/>
            <w:noWrap/>
            <w:vAlign w:val="bottom"/>
            <w:hideMark/>
          </w:tcPr>
          <w:p w:rsidR="006F74BF" w:rsidRDefault="006F74BF" w:rsidP="006F74BF">
            <w:pPr>
              <w:rPr>
                <w:rFonts w:ascii="Arial" w:hAnsi="Arial" w:cs="Arial"/>
              </w:rPr>
            </w:pPr>
          </w:p>
          <w:p w:rsidR="00612DD4" w:rsidRPr="006F74BF" w:rsidRDefault="00612DD4" w:rsidP="006F74BF">
            <w:pPr>
              <w:rPr>
                <w:rFonts w:ascii="Arial" w:hAnsi="Arial" w:cs="Arial"/>
              </w:rPr>
            </w:pPr>
          </w:p>
        </w:tc>
        <w:tc>
          <w:tcPr>
            <w:tcW w:w="283"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789"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902" w:type="dxa"/>
            <w:gridSpan w:val="3"/>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c>
          <w:tcPr>
            <w:tcW w:w="906" w:type="dxa"/>
            <w:gridSpan w:val="4"/>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c>
          <w:tcPr>
            <w:tcW w:w="1186" w:type="dxa"/>
            <w:gridSpan w:val="3"/>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r>
      <w:tr w:rsidR="006F74BF" w:rsidRPr="006F74BF" w:rsidTr="00612DD4">
        <w:trPr>
          <w:gridAfter w:val="1"/>
          <w:wAfter w:w="33" w:type="dxa"/>
          <w:trHeight w:val="300"/>
        </w:trPr>
        <w:tc>
          <w:tcPr>
            <w:tcW w:w="9565"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283"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789" w:type="dxa"/>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1129" w:type="dxa"/>
            <w:gridSpan w:val="3"/>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868" w:type="dxa"/>
            <w:gridSpan w:val="2"/>
            <w:tcBorders>
              <w:top w:val="nil"/>
              <w:left w:val="nil"/>
              <w:bottom w:val="nil"/>
              <w:right w:val="nil"/>
            </w:tcBorders>
            <w:shd w:val="clear" w:color="auto" w:fill="auto"/>
            <w:noWrap/>
            <w:vAlign w:val="bottom"/>
            <w:hideMark/>
          </w:tcPr>
          <w:p w:rsidR="006F74BF" w:rsidRPr="006F74BF" w:rsidRDefault="006F74BF" w:rsidP="006F74BF">
            <w:pPr>
              <w:rPr>
                <w:rFonts w:ascii="Arial" w:hAnsi="Arial" w:cs="Arial"/>
              </w:rPr>
            </w:pPr>
          </w:p>
        </w:tc>
        <w:tc>
          <w:tcPr>
            <w:tcW w:w="902" w:type="dxa"/>
            <w:gridSpan w:val="3"/>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c>
          <w:tcPr>
            <w:tcW w:w="906" w:type="dxa"/>
            <w:gridSpan w:val="4"/>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c>
          <w:tcPr>
            <w:tcW w:w="1186" w:type="dxa"/>
            <w:gridSpan w:val="3"/>
            <w:tcBorders>
              <w:top w:val="nil"/>
              <w:left w:val="nil"/>
              <w:bottom w:val="nil"/>
              <w:right w:val="nil"/>
            </w:tcBorders>
            <w:shd w:val="clear" w:color="auto" w:fill="auto"/>
            <w:noWrap/>
            <w:vAlign w:val="bottom"/>
            <w:hideMark/>
          </w:tcPr>
          <w:p w:rsidR="006F74BF" w:rsidRPr="006F74BF" w:rsidRDefault="006F74BF" w:rsidP="006F74BF">
            <w:pPr>
              <w:jc w:val="right"/>
              <w:rPr>
                <w:rFonts w:ascii="Arial" w:hAnsi="Arial" w:cs="Arial"/>
              </w:rPr>
            </w:pPr>
          </w:p>
        </w:tc>
      </w:tr>
      <w:tr w:rsidR="006F74BF" w:rsidRPr="00897627" w:rsidTr="00612DD4">
        <w:trPr>
          <w:gridAfter w:val="2"/>
          <w:wAfter w:w="94" w:type="dxa"/>
          <w:trHeight w:val="999"/>
        </w:trPr>
        <w:tc>
          <w:tcPr>
            <w:tcW w:w="11665" w:type="dxa"/>
            <w:gridSpan w:val="7"/>
            <w:tcBorders>
              <w:top w:val="nil"/>
              <w:left w:val="nil"/>
              <w:bottom w:val="nil"/>
              <w:right w:val="nil"/>
            </w:tcBorders>
            <w:shd w:val="clear" w:color="auto" w:fill="auto"/>
            <w:noWrap/>
            <w:vAlign w:val="bottom"/>
            <w:hideMark/>
          </w:tcPr>
          <w:p w:rsidR="006F74BF" w:rsidRPr="00897627" w:rsidRDefault="006F74BF" w:rsidP="00897627">
            <w:pPr>
              <w:rPr>
                <w:rFonts w:ascii="Arial" w:hAnsi="Arial" w:cs="Arial"/>
              </w:rPr>
            </w:pPr>
          </w:p>
        </w:tc>
        <w:tc>
          <w:tcPr>
            <w:tcW w:w="1116" w:type="dxa"/>
            <w:gridSpan w:val="5"/>
            <w:tcBorders>
              <w:top w:val="nil"/>
              <w:left w:val="nil"/>
              <w:bottom w:val="nil"/>
              <w:right w:val="nil"/>
            </w:tcBorders>
            <w:shd w:val="clear" w:color="auto" w:fill="auto"/>
            <w:noWrap/>
            <w:vAlign w:val="bottom"/>
            <w:hideMark/>
          </w:tcPr>
          <w:p w:rsidR="006F74BF" w:rsidRPr="00897627" w:rsidRDefault="006F74BF" w:rsidP="00897627">
            <w:pPr>
              <w:rPr>
                <w:rFonts w:ascii="Arial" w:hAnsi="Arial" w:cs="Arial"/>
              </w:rPr>
            </w:pPr>
          </w:p>
        </w:tc>
        <w:tc>
          <w:tcPr>
            <w:tcW w:w="796" w:type="dxa"/>
            <w:gridSpan w:val="2"/>
            <w:tcBorders>
              <w:top w:val="nil"/>
              <w:left w:val="nil"/>
              <w:bottom w:val="nil"/>
              <w:right w:val="nil"/>
            </w:tcBorders>
            <w:shd w:val="clear" w:color="auto" w:fill="auto"/>
            <w:noWrap/>
            <w:vAlign w:val="bottom"/>
            <w:hideMark/>
          </w:tcPr>
          <w:p w:rsidR="006F74BF" w:rsidRPr="00897627" w:rsidRDefault="006F74BF" w:rsidP="00897627">
            <w:pPr>
              <w:rPr>
                <w:rFonts w:ascii="Arial" w:hAnsi="Arial" w:cs="Arial"/>
              </w:rPr>
            </w:pPr>
          </w:p>
        </w:tc>
        <w:tc>
          <w:tcPr>
            <w:tcW w:w="811" w:type="dxa"/>
            <w:gridSpan w:val="2"/>
            <w:tcBorders>
              <w:top w:val="nil"/>
              <w:left w:val="nil"/>
              <w:bottom w:val="nil"/>
              <w:right w:val="nil"/>
            </w:tcBorders>
            <w:shd w:val="clear" w:color="auto" w:fill="auto"/>
            <w:noWrap/>
            <w:vAlign w:val="bottom"/>
            <w:hideMark/>
          </w:tcPr>
          <w:p w:rsidR="006F74BF" w:rsidRPr="00897627" w:rsidRDefault="006F74BF" w:rsidP="00897627">
            <w:pPr>
              <w:jc w:val="right"/>
              <w:rPr>
                <w:rFonts w:ascii="Arial" w:hAnsi="Arial" w:cs="Arial"/>
              </w:rPr>
            </w:pPr>
          </w:p>
        </w:tc>
        <w:tc>
          <w:tcPr>
            <w:tcW w:w="1179" w:type="dxa"/>
            <w:gridSpan w:val="3"/>
            <w:tcBorders>
              <w:top w:val="nil"/>
              <w:left w:val="nil"/>
              <w:bottom w:val="nil"/>
              <w:right w:val="nil"/>
            </w:tcBorders>
            <w:shd w:val="clear" w:color="auto" w:fill="auto"/>
            <w:noWrap/>
            <w:vAlign w:val="bottom"/>
            <w:hideMark/>
          </w:tcPr>
          <w:p w:rsidR="006F74BF" w:rsidRPr="00897627" w:rsidRDefault="006F74BF" w:rsidP="00897627">
            <w:pPr>
              <w:jc w:val="right"/>
              <w:rPr>
                <w:rFonts w:ascii="Arial" w:hAnsi="Arial" w:cs="Arial"/>
              </w:rPr>
            </w:pPr>
          </w:p>
        </w:tc>
      </w:tr>
    </w:tbl>
    <w:p w:rsidR="008D1536" w:rsidRDefault="008D1536">
      <w:pPr>
        <w:rPr>
          <w:rFonts w:ascii="Arial" w:hAnsi="Arial" w:cs="Arial"/>
          <w:b/>
        </w:rPr>
      </w:pPr>
    </w:p>
    <w:p w:rsidR="008D1536" w:rsidRDefault="008D1536">
      <w:pPr>
        <w:rPr>
          <w:rFonts w:ascii="Arial" w:hAnsi="Arial" w:cs="Arial"/>
          <w:b/>
        </w:rPr>
      </w:pPr>
    </w:p>
    <w:p w:rsidR="008D1536" w:rsidRDefault="008D1536">
      <w:pPr>
        <w:rPr>
          <w:rFonts w:ascii="Arial" w:hAnsi="Arial" w:cs="Arial"/>
          <w:b/>
        </w:rPr>
      </w:pPr>
    </w:p>
    <w:p w:rsidR="008D1536" w:rsidRDefault="008D1536">
      <w:pPr>
        <w:rPr>
          <w:rFonts w:ascii="Arial" w:hAnsi="Arial" w:cs="Arial"/>
          <w:b/>
        </w:rPr>
      </w:pPr>
    </w:p>
    <w:p w:rsidR="00CD296A" w:rsidRDefault="00897627">
      <w:pPr>
        <w:rPr>
          <w:b/>
          <w:sz w:val="32"/>
          <w:szCs w:val="32"/>
        </w:rPr>
      </w:pPr>
      <w:r w:rsidRPr="00897627">
        <w:rPr>
          <w:b/>
          <w:sz w:val="32"/>
          <w:szCs w:val="32"/>
        </w:rPr>
        <w:lastRenderedPageBreak/>
        <w:t xml:space="preserve">Totale </w:t>
      </w:r>
      <w:r>
        <w:rPr>
          <w:b/>
          <w:sz w:val="32"/>
          <w:szCs w:val="32"/>
        </w:rPr>
        <w:t xml:space="preserve">   </w:t>
      </w:r>
      <w:r w:rsidRPr="00897627">
        <w:rPr>
          <w:b/>
          <w:sz w:val="32"/>
          <w:szCs w:val="32"/>
        </w:rPr>
        <w:t>COLLABORATORI E INCARICHI/COMMISSIONI</w:t>
      </w:r>
      <w:r w:rsidR="00CD296A">
        <w:rPr>
          <w:b/>
          <w:sz w:val="32"/>
          <w:szCs w:val="32"/>
        </w:rPr>
        <w:t xml:space="preserve"> E PROGETTI </w:t>
      </w:r>
    </w:p>
    <w:p w:rsidR="00897627" w:rsidRDefault="00897627">
      <w:pPr>
        <w:rPr>
          <w:b/>
          <w:sz w:val="32"/>
          <w:szCs w:val="32"/>
        </w:rPr>
      </w:pPr>
      <w:r w:rsidRPr="00897627">
        <w:rPr>
          <w:b/>
          <w:sz w:val="32"/>
          <w:szCs w:val="32"/>
        </w:rPr>
        <w:t xml:space="preserve">   5.</w:t>
      </w:r>
      <w:r w:rsidR="006F74BF">
        <w:rPr>
          <w:b/>
          <w:sz w:val="32"/>
          <w:szCs w:val="32"/>
        </w:rPr>
        <w:t>687,50</w:t>
      </w:r>
      <w:r w:rsidRPr="00897627">
        <w:rPr>
          <w:b/>
          <w:sz w:val="32"/>
          <w:szCs w:val="32"/>
        </w:rPr>
        <w:t>+ 16.</w:t>
      </w:r>
      <w:r w:rsidR="000A13D1">
        <w:rPr>
          <w:b/>
          <w:sz w:val="32"/>
          <w:szCs w:val="32"/>
        </w:rPr>
        <w:t>275,</w:t>
      </w:r>
      <w:r w:rsidR="006F74BF">
        <w:rPr>
          <w:b/>
          <w:sz w:val="32"/>
          <w:szCs w:val="32"/>
        </w:rPr>
        <w:t>00</w:t>
      </w:r>
      <w:r w:rsidR="00F11868">
        <w:rPr>
          <w:b/>
          <w:sz w:val="32"/>
          <w:szCs w:val="32"/>
        </w:rPr>
        <w:t xml:space="preserve"> + 2.485,00</w:t>
      </w:r>
      <w:r w:rsidR="00CD296A">
        <w:rPr>
          <w:b/>
          <w:sz w:val="32"/>
          <w:szCs w:val="32"/>
        </w:rPr>
        <w:t xml:space="preserve"> + 12.040,00</w:t>
      </w:r>
      <w:r w:rsidRPr="00897627">
        <w:rPr>
          <w:b/>
          <w:sz w:val="32"/>
          <w:szCs w:val="32"/>
        </w:rPr>
        <w:t xml:space="preserve"> = </w:t>
      </w:r>
      <w:r w:rsidR="00CD296A">
        <w:rPr>
          <w:b/>
          <w:sz w:val="32"/>
          <w:szCs w:val="32"/>
        </w:rPr>
        <w:t>36.487,50</w:t>
      </w:r>
    </w:p>
    <w:p w:rsidR="00672692" w:rsidRPr="00980C5B" w:rsidRDefault="00672692" w:rsidP="00672692">
      <w:pPr>
        <w:tabs>
          <w:tab w:val="center" w:pos="4820"/>
        </w:tabs>
        <w:ind w:left="284"/>
        <w:jc w:val="both"/>
        <w:rPr>
          <w:rFonts w:ascii="Arial" w:hAnsi="Arial" w:cs="Arial"/>
          <w:b/>
          <w:color w:val="0070C0"/>
          <w:u w:val="single"/>
        </w:rPr>
      </w:pPr>
      <w:r w:rsidRPr="00980C5B">
        <w:rPr>
          <w:rFonts w:ascii="Arial" w:hAnsi="Arial" w:cs="Arial"/>
          <w:b/>
          <w:color w:val="0070C0"/>
          <w:sz w:val="28"/>
          <w:szCs w:val="28"/>
          <w:u w:val="single"/>
        </w:rPr>
        <w:t>32. 4 – PROGETTI DA FINANZIARE DAL F.I.</w:t>
      </w:r>
    </w:p>
    <w:tbl>
      <w:tblPr>
        <w:tblW w:w="15700" w:type="dxa"/>
        <w:tblInd w:w="65" w:type="dxa"/>
        <w:tblCellMar>
          <w:left w:w="70" w:type="dxa"/>
          <w:right w:w="70" w:type="dxa"/>
        </w:tblCellMar>
        <w:tblLook w:val="04A0"/>
      </w:tblPr>
      <w:tblGrid>
        <w:gridCol w:w="4720"/>
        <w:gridCol w:w="800"/>
        <w:gridCol w:w="1140"/>
        <w:gridCol w:w="1440"/>
        <w:gridCol w:w="1360"/>
        <w:gridCol w:w="1700"/>
        <w:gridCol w:w="4540"/>
      </w:tblGrid>
      <w:tr w:rsidR="006A061E" w:rsidRPr="006A061E" w:rsidTr="00F11868">
        <w:trPr>
          <w:trHeight w:val="860"/>
        </w:trPr>
        <w:tc>
          <w:tcPr>
            <w:tcW w:w="4720" w:type="dxa"/>
            <w:tcBorders>
              <w:top w:val="nil"/>
              <w:left w:val="single" w:sz="4" w:space="0" w:color="auto"/>
              <w:bottom w:val="single" w:sz="4" w:space="0" w:color="auto"/>
              <w:right w:val="single" w:sz="4" w:space="0" w:color="auto"/>
            </w:tcBorders>
            <w:shd w:val="clear" w:color="000000" w:fill="FF9900"/>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DRAGHETTO MANGIA</w:t>
            </w:r>
          </w:p>
        </w:tc>
        <w:tc>
          <w:tcPr>
            <w:tcW w:w="800" w:type="dxa"/>
            <w:tcBorders>
              <w:top w:val="single" w:sz="4" w:space="0" w:color="auto"/>
              <w:left w:val="nil"/>
              <w:bottom w:val="single" w:sz="4" w:space="0" w:color="auto"/>
              <w:right w:val="single" w:sz="4" w:space="0" w:color="auto"/>
            </w:tcBorders>
            <w:shd w:val="clear" w:color="000000" w:fill="FF9900"/>
            <w:vAlign w:val="center"/>
            <w:hideMark/>
          </w:tcPr>
          <w:p w:rsidR="006A061E" w:rsidRPr="006A061E" w:rsidRDefault="006A061E" w:rsidP="006A061E">
            <w:pPr>
              <w:jc w:val="center"/>
              <w:rPr>
                <w:rFonts w:ascii="Comic Sans MS" w:hAnsi="Comic Sans MS" w:cs="Arial"/>
                <w:b/>
                <w:bCs/>
                <w:color w:val="0070C0"/>
                <w:sz w:val="22"/>
                <w:szCs w:val="22"/>
              </w:rPr>
            </w:pPr>
            <w:r w:rsidRPr="006A061E">
              <w:rPr>
                <w:rFonts w:ascii="Comic Sans MS" w:hAnsi="Comic Sans MS" w:cs="Arial"/>
                <w:b/>
                <w:bCs/>
                <w:color w:val="0070C0"/>
                <w:sz w:val="22"/>
                <w:szCs w:val="22"/>
              </w:rPr>
              <w:t> </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440" w:type="dxa"/>
            <w:tcBorders>
              <w:top w:val="single" w:sz="4" w:space="0" w:color="auto"/>
              <w:left w:val="nil"/>
              <w:bottom w:val="single" w:sz="4" w:space="0" w:color="auto"/>
              <w:right w:val="single" w:sz="4" w:space="0" w:color="auto"/>
            </w:tcBorders>
            <w:shd w:val="clear" w:color="000000" w:fill="FF9900"/>
            <w:vAlign w:val="center"/>
            <w:hideMark/>
          </w:tcPr>
          <w:p w:rsidR="006A061E" w:rsidRPr="006A061E" w:rsidRDefault="006A061E" w:rsidP="006A061E">
            <w:pPr>
              <w:jc w:val="center"/>
              <w:rPr>
                <w:rFonts w:ascii="Comic Sans MS" w:hAnsi="Comic Sans MS" w:cs="Arial"/>
                <w:b/>
                <w:bCs/>
                <w:color w:val="0070C0"/>
                <w:sz w:val="22"/>
                <w:szCs w:val="22"/>
              </w:rPr>
            </w:pPr>
            <w:r w:rsidRPr="006A061E">
              <w:rPr>
                <w:rFonts w:ascii="Comic Sans MS" w:hAnsi="Comic Sans MS" w:cs="Arial"/>
                <w:b/>
                <w:bCs/>
                <w:color w:val="0070C0"/>
                <w:sz w:val="22"/>
                <w:szCs w:val="22"/>
              </w:rPr>
              <w:t> </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17,50 </w:t>
            </w:r>
          </w:p>
        </w:tc>
        <w:tc>
          <w:tcPr>
            <w:tcW w:w="1700" w:type="dxa"/>
            <w:tcBorders>
              <w:top w:val="single" w:sz="4" w:space="0" w:color="auto"/>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21</w:t>
            </w:r>
          </w:p>
        </w:tc>
        <w:tc>
          <w:tcPr>
            <w:tcW w:w="4540" w:type="dxa"/>
            <w:tcBorders>
              <w:top w:val="single" w:sz="4" w:space="0" w:color="auto"/>
              <w:left w:val="nil"/>
              <w:bottom w:val="single" w:sz="4" w:space="0" w:color="auto"/>
              <w:right w:val="single" w:sz="4" w:space="0" w:color="auto"/>
            </w:tcBorders>
            <w:shd w:val="clear" w:color="000000" w:fill="8DB4E3"/>
            <w:noWrap/>
            <w:vAlign w:val="bottom"/>
            <w:hideMark/>
          </w:tcPr>
          <w:p w:rsidR="00F11868"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xml:space="preserve"> €</w:t>
            </w:r>
          </w:p>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xml:space="preserve">                                                           367,50 </w:t>
            </w:r>
          </w:p>
        </w:tc>
      </w:tr>
      <w:tr w:rsidR="006A061E" w:rsidRPr="006A061E" w:rsidTr="006A061E">
        <w:trPr>
          <w:trHeight w:val="879"/>
        </w:trPr>
        <w:tc>
          <w:tcPr>
            <w:tcW w:w="47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INNOVAZIONE DIGITALE</w:t>
            </w:r>
          </w:p>
        </w:tc>
        <w:tc>
          <w:tcPr>
            <w:tcW w:w="800" w:type="dxa"/>
            <w:tcBorders>
              <w:top w:val="single" w:sz="4" w:space="0" w:color="auto"/>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35,00 </w:t>
            </w:r>
          </w:p>
        </w:tc>
        <w:tc>
          <w:tcPr>
            <w:tcW w:w="1440" w:type="dxa"/>
            <w:tcBorders>
              <w:top w:val="single" w:sz="4" w:space="0" w:color="auto"/>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51</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17,50 </w:t>
            </w:r>
          </w:p>
        </w:tc>
        <w:tc>
          <w:tcPr>
            <w:tcW w:w="1700" w:type="dxa"/>
            <w:tcBorders>
              <w:top w:val="single" w:sz="4" w:space="0" w:color="auto"/>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w:t>
            </w:r>
          </w:p>
        </w:tc>
        <w:tc>
          <w:tcPr>
            <w:tcW w:w="4540" w:type="dxa"/>
            <w:tcBorders>
              <w:top w:val="single" w:sz="4" w:space="0" w:color="auto"/>
              <w:left w:val="nil"/>
              <w:bottom w:val="single" w:sz="4" w:space="0" w:color="auto"/>
              <w:right w:val="single" w:sz="4" w:space="0" w:color="auto"/>
            </w:tcBorders>
            <w:shd w:val="clear" w:color="000000" w:fill="8DB4E3"/>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xml:space="preserve"> €                                                        1.785,00 </w:t>
            </w:r>
          </w:p>
        </w:tc>
      </w:tr>
      <w:tr w:rsidR="006A061E" w:rsidRPr="006A061E" w:rsidTr="006A061E">
        <w:trPr>
          <w:trHeight w:val="504"/>
        </w:trPr>
        <w:tc>
          <w:tcPr>
            <w:tcW w:w="4720" w:type="dxa"/>
            <w:tcBorders>
              <w:top w:val="nil"/>
              <w:left w:val="single" w:sz="4" w:space="0" w:color="auto"/>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PIU' FRANCESE PER TUTTI</w:t>
            </w:r>
          </w:p>
        </w:tc>
        <w:tc>
          <w:tcPr>
            <w:tcW w:w="8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1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35,00 </w:t>
            </w:r>
          </w:p>
        </w:tc>
        <w:tc>
          <w:tcPr>
            <w:tcW w:w="14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15</w:t>
            </w:r>
          </w:p>
        </w:tc>
        <w:tc>
          <w:tcPr>
            <w:tcW w:w="136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7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w:t>
            </w:r>
          </w:p>
        </w:tc>
        <w:tc>
          <w:tcPr>
            <w:tcW w:w="4540" w:type="dxa"/>
            <w:tcBorders>
              <w:top w:val="nil"/>
              <w:left w:val="nil"/>
              <w:bottom w:val="single" w:sz="4" w:space="0" w:color="auto"/>
              <w:right w:val="single" w:sz="4" w:space="0" w:color="auto"/>
            </w:tcBorders>
            <w:shd w:val="clear" w:color="000000" w:fill="8DB4E3"/>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xml:space="preserve"> €                                                           525,00 </w:t>
            </w:r>
          </w:p>
        </w:tc>
      </w:tr>
      <w:tr w:rsidR="006A061E" w:rsidRPr="006A061E" w:rsidTr="006A061E">
        <w:trPr>
          <w:trHeight w:val="639"/>
        </w:trPr>
        <w:tc>
          <w:tcPr>
            <w:tcW w:w="4720" w:type="dxa"/>
            <w:tcBorders>
              <w:top w:val="nil"/>
              <w:left w:val="single" w:sz="4" w:space="0" w:color="auto"/>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CONOSCIAMO IL FRANCESE</w:t>
            </w:r>
          </w:p>
        </w:tc>
        <w:tc>
          <w:tcPr>
            <w:tcW w:w="8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1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35,00 </w:t>
            </w:r>
          </w:p>
        </w:tc>
        <w:tc>
          <w:tcPr>
            <w:tcW w:w="14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25</w:t>
            </w:r>
          </w:p>
        </w:tc>
        <w:tc>
          <w:tcPr>
            <w:tcW w:w="136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7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w:t>
            </w:r>
          </w:p>
        </w:tc>
        <w:tc>
          <w:tcPr>
            <w:tcW w:w="4540" w:type="dxa"/>
            <w:tcBorders>
              <w:top w:val="nil"/>
              <w:left w:val="nil"/>
              <w:bottom w:val="single" w:sz="4" w:space="0" w:color="auto"/>
              <w:right w:val="single" w:sz="4" w:space="0" w:color="auto"/>
            </w:tcBorders>
            <w:shd w:val="clear" w:color="000000" w:fill="8DB4E3"/>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xml:space="preserve"> €                                                           875,00 </w:t>
            </w:r>
          </w:p>
        </w:tc>
      </w:tr>
      <w:tr w:rsidR="006A061E" w:rsidRPr="006A061E" w:rsidTr="006A061E">
        <w:trPr>
          <w:trHeight w:val="405"/>
        </w:trPr>
        <w:tc>
          <w:tcPr>
            <w:tcW w:w="4720" w:type="dxa"/>
            <w:tcBorders>
              <w:top w:val="nil"/>
              <w:left w:val="single" w:sz="4" w:space="0" w:color="auto"/>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LATINO PER TUTTI</w:t>
            </w:r>
          </w:p>
        </w:tc>
        <w:tc>
          <w:tcPr>
            <w:tcW w:w="8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1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35,00 </w:t>
            </w:r>
          </w:p>
        </w:tc>
        <w:tc>
          <w:tcPr>
            <w:tcW w:w="14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24</w:t>
            </w:r>
          </w:p>
        </w:tc>
        <w:tc>
          <w:tcPr>
            <w:tcW w:w="136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7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w:t>
            </w:r>
          </w:p>
        </w:tc>
        <w:tc>
          <w:tcPr>
            <w:tcW w:w="4540" w:type="dxa"/>
            <w:tcBorders>
              <w:top w:val="nil"/>
              <w:left w:val="nil"/>
              <w:bottom w:val="single" w:sz="4" w:space="0" w:color="auto"/>
              <w:right w:val="single" w:sz="4" w:space="0" w:color="auto"/>
            </w:tcBorders>
            <w:shd w:val="clear" w:color="000000" w:fill="8DB4E3"/>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xml:space="preserve"> €                                                           840,00 </w:t>
            </w:r>
          </w:p>
        </w:tc>
      </w:tr>
      <w:tr w:rsidR="006A061E" w:rsidRPr="006A061E" w:rsidTr="006A061E">
        <w:trPr>
          <w:trHeight w:val="600"/>
        </w:trPr>
        <w:tc>
          <w:tcPr>
            <w:tcW w:w="4720" w:type="dxa"/>
            <w:tcBorders>
              <w:top w:val="nil"/>
              <w:left w:val="single" w:sz="4" w:space="0" w:color="auto"/>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LET'S GO TOGETHER</w:t>
            </w:r>
          </w:p>
        </w:tc>
        <w:tc>
          <w:tcPr>
            <w:tcW w:w="8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1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35,00 </w:t>
            </w:r>
          </w:p>
        </w:tc>
        <w:tc>
          <w:tcPr>
            <w:tcW w:w="14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30</w:t>
            </w:r>
          </w:p>
        </w:tc>
        <w:tc>
          <w:tcPr>
            <w:tcW w:w="136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17,50 </w:t>
            </w:r>
          </w:p>
        </w:tc>
        <w:tc>
          <w:tcPr>
            <w:tcW w:w="17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2</w:t>
            </w:r>
          </w:p>
        </w:tc>
        <w:tc>
          <w:tcPr>
            <w:tcW w:w="4540" w:type="dxa"/>
            <w:tcBorders>
              <w:top w:val="nil"/>
              <w:left w:val="nil"/>
              <w:bottom w:val="single" w:sz="4" w:space="0" w:color="auto"/>
              <w:right w:val="single" w:sz="4" w:space="0" w:color="auto"/>
            </w:tcBorders>
            <w:shd w:val="clear" w:color="000000" w:fill="8DB4E3"/>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xml:space="preserve"> €                                                        1.085,00 </w:t>
            </w:r>
          </w:p>
        </w:tc>
      </w:tr>
      <w:tr w:rsidR="006A061E" w:rsidRPr="006A061E" w:rsidTr="006A061E">
        <w:trPr>
          <w:trHeight w:val="720"/>
        </w:trPr>
        <w:tc>
          <w:tcPr>
            <w:tcW w:w="4720" w:type="dxa"/>
            <w:tcBorders>
              <w:top w:val="nil"/>
              <w:left w:val="single" w:sz="4" w:space="0" w:color="auto"/>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CRESCIAMO INSIEME AI NOSTRI FIGLI</w:t>
            </w:r>
          </w:p>
        </w:tc>
        <w:tc>
          <w:tcPr>
            <w:tcW w:w="8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1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35,00 </w:t>
            </w:r>
          </w:p>
        </w:tc>
        <w:tc>
          <w:tcPr>
            <w:tcW w:w="14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36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17,50 </w:t>
            </w:r>
          </w:p>
        </w:tc>
        <w:tc>
          <w:tcPr>
            <w:tcW w:w="17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50</w:t>
            </w:r>
          </w:p>
        </w:tc>
        <w:tc>
          <w:tcPr>
            <w:tcW w:w="4540" w:type="dxa"/>
            <w:tcBorders>
              <w:top w:val="nil"/>
              <w:left w:val="nil"/>
              <w:bottom w:val="single" w:sz="4" w:space="0" w:color="auto"/>
              <w:right w:val="single" w:sz="4" w:space="0" w:color="auto"/>
            </w:tcBorders>
            <w:shd w:val="clear" w:color="000000" w:fill="8DB4E3"/>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xml:space="preserve"> €                                                           875,00 </w:t>
            </w:r>
          </w:p>
        </w:tc>
      </w:tr>
      <w:tr w:rsidR="006A061E" w:rsidRPr="006A061E" w:rsidTr="00F11868">
        <w:trPr>
          <w:trHeight w:val="691"/>
        </w:trPr>
        <w:tc>
          <w:tcPr>
            <w:tcW w:w="4720" w:type="dxa"/>
            <w:tcBorders>
              <w:top w:val="nil"/>
              <w:left w:val="single" w:sz="4" w:space="0" w:color="auto"/>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ISTRUZIONE DOMICILIARE</w:t>
            </w:r>
          </w:p>
        </w:tc>
        <w:tc>
          <w:tcPr>
            <w:tcW w:w="8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1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35,00 </w:t>
            </w:r>
          </w:p>
        </w:tc>
        <w:tc>
          <w:tcPr>
            <w:tcW w:w="14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45</w:t>
            </w:r>
          </w:p>
        </w:tc>
        <w:tc>
          <w:tcPr>
            <w:tcW w:w="136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17,50 </w:t>
            </w:r>
          </w:p>
        </w:tc>
        <w:tc>
          <w:tcPr>
            <w:tcW w:w="17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w:t>
            </w:r>
          </w:p>
        </w:tc>
        <w:tc>
          <w:tcPr>
            <w:tcW w:w="4540" w:type="dxa"/>
            <w:tcBorders>
              <w:top w:val="nil"/>
              <w:left w:val="nil"/>
              <w:bottom w:val="single" w:sz="4" w:space="0" w:color="auto"/>
              <w:right w:val="single" w:sz="4" w:space="0" w:color="auto"/>
            </w:tcBorders>
            <w:shd w:val="clear" w:color="000000" w:fill="8DB4E3"/>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xml:space="preserve"> €                                                        1.575,00 </w:t>
            </w:r>
          </w:p>
        </w:tc>
      </w:tr>
      <w:tr w:rsidR="006A061E" w:rsidRPr="006A061E" w:rsidTr="006A061E">
        <w:trPr>
          <w:trHeight w:val="879"/>
        </w:trPr>
        <w:tc>
          <w:tcPr>
            <w:tcW w:w="4720" w:type="dxa"/>
            <w:tcBorders>
              <w:top w:val="nil"/>
              <w:left w:val="single" w:sz="4" w:space="0" w:color="auto"/>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A KITCHEN GARDEN</w:t>
            </w:r>
          </w:p>
        </w:tc>
        <w:tc>
          <w:tcPr>
            <w:tcW w:w="8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1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35,00 </w:t>
            </w:r>
          </w:p>
        </w:tc>
        <w:tc>
          <w:tcPr>
            <w:tcW w:w="14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75</w:t>
            </w:r>
          </w:p>
        </w:tc>
        <w:tc>
          <w:tcPr>
            <w:tcW w:w="136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w:t>
            </w:r>
            <w:r>
              <w:rPr>
                <w:rFonts w:ascii="Arial" w:hAnsi="Arial" w:cs="Arial"/>
                <w:b/>
                <w:bCs/>
                <w:color w:val="0070C0"/>
                <w:sz w:val="22"/>
                <w:szCs w:val="22"/>
              </w:rPr>
              <w:t>1</w:t>
            </w:r>
            <w:r w:rsidRPr="006A061E">
              <w:rPr>
                <w:rFonts w:ascii="Arial" w:hAnsi="Arial" w:cs="Arial"/>
                <w:b/>
                <w:bCs/>
                <w:color w:val="0070C0"/>
                <w:sz w:val="22"/>
                <w:szCs w:val="22"/>
              </w:rPr>
              <w:t xml:space="preserve">7,50 </w:t>
            </w:r>
          </w:p>
        </w:tc>
        <w:tc>
          <w:tcPr>
            <w:tcW w:w="17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10</w:t>
            </w:r>
          </w:p>
        </w:tc>
        <w:tc>
          <w:tcPr>
            <w:tcW w:w="4540" w:type="dxa"/>
            <w:tcBorders>
              <w:top w:val="nil"/>
              <w:left w:val="nil"/>
              <w:bottom w:val="single" w:sz="4" w:space="0" w:color="auto"/>
              <w:right w:val="single" w:sz="4" w:space="0" w:color="auto"/>
            </w:tcBorders>
            <w:shd w:val="clear" w:color="000000" w:fill="8DB4E3"/>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xml:space="preserve"> €                                                        2.800,00 </w:t>
            </w:r>
          </w:p>
        </w:tc>
      </w:tr>
      <w:tr w:rsidR="006A061E" w:rsidRPr="006A061E" w:rsidTr="00F11868">
        <w:trPr>
          <w:trHeight w:val="805"/>
        </w:trPr>
        <w:tc>
          <w:tcPr>
            <w:tcW w:w="4720" w:type="dxa"/>
            <w:tcBorders>
              <w:top w:val="nil"/>
              <w:left w:val="single" w:sz="4" w:space="0" w:color="auto"/>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PROGETTO  MUSICA</w:t>
            </w:r>
          </w:p>
        </w:tc>
        <w:tc>
          <w:tcPr>
            <w:tcW w:w="8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sz w:val="22"/>
                <w:szCs w:val="22"/>
              </w:rPr>
            </w:pPr>
            <w:r w:rsidRPr="006A061E">
              <w:rPr>
                <w:rFonts w:ascii="Arial" w:hAnsi="Arial" w:cs="Arial"/>
                <w:b/>
                <w:bCs/>
                <w:sz w:val="22"/>
                <w:szCs w:val="22"/>
              </w:rPr>
              <w:t> </w:t>
            </w:r>
          </w:p>
        </w:tc>
        <w:tc>
          <w:tcPr>
            <w:tcW w:w="11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35,00 </w:t>
            </w:r>
          </w:p>
        </w:tc>
        <w:tc>
          <w:tcPr>
            <w:tcW w:w="144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w:t>
            </w:r>
          </w:p>
        </w:tc>
        <w:tc>
          <w:tcPr>
            <w:tcW w:w="136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rPr>
                <w:rFonts w:ascii="Arial" w:hAnsi="Arial" w:cs="Arial"/>
                <w:b/>
                <w:bCs/>
                <w:color w:val="0070C0"/>
                <w:sz w:val="22"/>
                <w:szCs w:val="22"/>
              </w:rPr>
            </w:pPr>
            <w:r w:rsidRPr="006A061E">
              <w:rPr>
                <w:rFonts w:ascii="Arial" w:hAnsi="Arial" w:cs="Arial"/>
                <w:b/>
                <w:bCs/>
                <w:color w:val="0070C0"/>
                <w:sz w:val="22"/>
                <w:szCs w:val="22"/>
              </w:rPr>
              <w:t xml:space="preserve"> €       17,50 </w:t>
            </w:r>
          </w:p>
        </w:tc>
        <w:tc>
          <w:tcPr>
            <w:tcW w:w="1700" w:type="dxa"/>
            <w:tcBorders>
              <w:top w:val="nil"/>
              <w:left w:val="nil"/>
              <w:bottom w:val="single" w:sz="4" w:space="0" w:color="auto"/>
              <w:right w:val="single" w:sz="4" w:space="0" w:color="auto"/>
            </w:tcBorders>
            <w:shd w:val="clear" w:color="000000" w:fill="FF9900"/>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75</w:t>
            </w:r>
          </w:p>
        </w:tc>
        <w:tc>
          <w:tcPr>
            <w:tcW w:w="4540" w:type="dxa"/>
            <w:tcBorders>
              <w:top w:val="nil"/>
              <w:left w:val="nil"/>
              <w:bottom w:val="single" w:sz="4" w:space="0" w:color="auto"/>
              <w:right w:val="single" w:sz="4" w:space="0" w:color="auto"/>
            </w:tcBorders>
            <w:shd w:val="clear" w:color="000000" w:fill="8DB4E3"/>
            <w:noWrap/>
            <w:vAlign w:val="bottom"/>
            <w:hideMark/>
          </w:tcPr>
          <w:p w:rsidR="006A061E" w:rsidRPr="006A061E" w:rsidRDefault="006A061E" w:rsidP="006A061E">
            <w:pPr>
              <w:jc w:val="right"/>
              <w:rPr>
                <w:rFonts w:ascii="Arial" w:hAnsi="Arial" w:cs="Arial"/>
                <w:b/>
                <w:bCs/>
                <w:color w:val="0070C0"/>
                <w:sz w:val="22"/>
                <w:szCs w:val="22"/>
              </w:rPr>
            </w:pPr>
            <w:r w:rsidRPr="006A061E">
              <w:rPr>
                <w:rFonts w:ascii="Arial" w:hAnsi="Arial" w:cs="Arial"/>
                <w:b/>
                <w:bCs/>
                <w:color w:val="0070C0"/>
                <w:sz w:val="22"/>
                <w:szCs w:val="22"/>
              </w:rPr>
              <w:t xml:space="preserve"> €                                                        1.312,50 </w:t>
            </w:r>
          </w:p>
        </w:tc>
      </w:tr>
      <w:tr w:rsidR="006A061E" w:rsidRPr="006A061E" w:rsidTr="006A061E">
        <w:trPr>
          <w:trHeight w:val="684"/>
        </w:trPr>
        <w:tc>
          <w:tcPr>
            <w:tcW w:w="4720" w:type="dxa"/>
            <w:tcBorders>
              <w:top w:val="nil"/>
              <w:left w:val="single" w:sz="4" w:space="0" w:color="auto"/>
              <w:bottom w:val="single" w:sz="4" w:space="0" w:color="auto"/>
              <w:right w:val="single" w:sz="4" w:space="0" w:color="auto"/>
            </w:tcBorders>
            <w:shd w:val="clear" w:color="000000" w:fill="99CCFF"/>
            <w:noWrap/>
            <w:vAlign w:val="bottom"/>
            <w:hideMark/>
          </w:tcPr>
          <w:p w:rsidR="006A061E" w:rsidRPr="006A061E" w:rsidRDefault="006A061E" w:rsidP="006A061E">
            <w:pPr>
              <w:rPr>
                <w:rFonts w:ascii="Arial" w:hAnsi="Arial" w:cs="Arial"/>
                <w:b/>
                <w:bCs/>
                <w:sz w:val="22"/>
                <w:szCs w:val="22"/>
              </w:rPr>
            </w:pPr>
            <w:r w:rsidRPr="006A061E">
              <w:rPr>
                <w:rFonts w:ascii="Arial" w:hAnsi="Arial" w:cs="Arial"/>
                <w:b/>
                <w:bCs/>
                <w:sz w:val="22"/>
                <w:szCs w:val="22"/>
              </w:rPr>
              <w:t>totale</w:t>
            </w:r>
          </w:p>
        </w:tc>
        <w:tc>
          <w:tcPr>
            <w:tcW w:w="800" w:type="dxa"/>
            <w:tcBorders>
              <w:top w:val="nil"/>
              <w:left w:val="nil"/>
              <w:bottom w:val="single" w:sz="4" w:space="0" w:color="auto"/>
              <w:right w:val="single" w:sz="4" w:space="0" w:color="auto"/>
            </w:tcBorders>
            <w:shd w:val="clear" w:color="000000" w:fill="99CCFF"/>
            <w:noWrap/>
            <w:vAlign w:val="bottom"/>
            <w:hideMark/>
          </w:tcPr>
          <w:p w:rsidR="006A061E" w:rsidRPr="006A061E" w:rsidRDefault="006A061E" w:rsidP="006A061E">
            <w:pPr>
              <w:rPr>
                <w:rFonts w:ascii="Arial" w:hAnsi="Arial" w:cs="Arial"/>
                <w:b/>
                <w:bCs/>
                <w:sz w:val="22"/>
                <w:szCs w:val="22"/>
              </w:rPr>
            </w:pPr>
            <w:r w:rsidRPr="006A061E">
              <w:rPr>
                <w:rFonts w:ascii="Arial" w:hAnsi="Arial" w:cs="Arial"/>
                <w:b/>
                <w:bCs/>
                <w:sz w:val="22"/>
                <w:szCs w:val="22"/>
              </w:rPr>
              <w:t> </w:t>
            </w:r>
          </w:p>
        </w:tc>
        <w:tc>
          <w:tcPr>
            <w:tcW w:w="1140" w:type="dxa"/>
            <w:tcBorders>
              <w:top w:val="nil"/>
              <w:left w:val="nil"/>
              <w:bottom w:val="single" w:sz="4" w:space="0" w:color="auto"/>
              <w:right w:val="single" w:sz="4" w:space="0" w:color="auto"/>
            </w:tcBorders>
            <w:shd w:val="clear" w:color="000000" w:fill="99CCFF"/>
            <w:noWrap/>
            <w:vAlign w:val="bottom"/>
            <w:hideMark/>
          </w:tcPr>
          <w:p w:rsidR="006A061E" w:rsidRPr="006A061E" w:rsidRDefault="006A061E" w:rsidP="006A061E">
            <w:pPr>
              <w:rPr>
                <w:rFonts w:ascii="Arial" w:hAnsi="Arial" w:cs="Arial"/>
                <w:b/>
                <w:bCs/>
                <w:sz w:val="22"/>
                <w:szCs w:val="22"/>
              </w:rPr>
            </w:pPr>
            <w:r w:rsidRPr="006A061E">
              <w:rPr>
                <w:rFonts w:ascii="Arial" w:hAnsi="Arial" w:cs="Arial"/>
                <w:b/>
                <w:bCs/>
                <w:sz w:val="22"/>
                <w:szCs w:val="22"/>
              </w:rPr>
              <w:t xml:space="preserve"> €    35,00 </w:t>
            </w:r>
          </w:p>
        </w:tc>
        <w:tc>
          <w:tcPr>
            <w:tcW w:w="1440" w:type="dxa"/>
            <w:tcBorders>
              <w:top w:val="nil"/>
              <w:left w:val="nil"/>
              <w:bottom w:val="single" w:sz="4" w:space="0" w:color="auto"/>
              <w:right w:val="single" w:sz="4" w:space="0" w:color="auto"/>
            </w:tcBorders>
            <w:shd w:val="clear" w:color="000000" w:fill="66CCFF"/>
            <w:noWrap/>
            <w:vAlign w:val="bottom"/>
            <w:hideMark/>
          </w:tcPr>
          <w:p w:rsidR="006A061E" w:rsidRPr="006A061E" w:rsidRDefault="006A061E" w:rsidP="006A061E">
            <w:pPr>
              <w:jc w:val="right"/>
              <w:rPr>
                <w:rFonts w:ascii="Arial" w:hAnsi="Arial" w:cs="Arial"/>
                <w:b/>
                <w:bCs/>
                <w:sz w:val="22"/>
                <w:szCs w:val="22"/>
              </w:rPr>
            </w:pPr>
            <w:r w:rsidRPr="006A061E">
              <w:rPr>
                <w:rFonts w:ascii="Arial" w:hAnsi="Arial" w:cs="Arial"/>
                <w:b/>
                <w:bCs/>
                <w:sz w:val="22"/>
                <w:szCs w:val="22"/>
              </w:rPr>
              <w:t>265</w:t>
            </w:r>
          </w:p>
        </w:tc>
        <w:tc>
          <w:tcPr>
            <w:tcW w:w="1360" w:type="dxa"/>
            <w:tcBorders>
              <w:top w:val="nil"/>
              <w:left w:val="nil"/>
              <w:bottom w:val="single" w:sz="4" w:space="0" w:color="auto"/>
              <w:right w:val="single" w:sz="4" w:space="0" w:color="auto"/>
            </w:tcBorders>
            <w:shd w:val="clear" w:color="000000" w:fill="66CCFF"/>
            <w:noWrap/>
            <w:vAlign w:val="bottom"/>
            <w:hideMark/>
          </w:tcPr>
          <w:p w:rsidR="006A061E" w:rsidRPr="006A061E" w:rsidRDefault="006A061E" w:rsidP="006A061E">
            <w:pPr>
              <w:jc w:val="right"/>
              <w:rPr>
                <w:rFonts w:ascii="Arial" w:hAnsi="Arial" w:cs="Arial"/>
                <w:b/>
                <w:bCs/>
                <w:sz w:val="22"/>
                <w:szCs w:val="22"/>
              </w:rPr>
            </w:pPr>
            <w:r w:rsidRPr="006A061E">
              <w:rPr>
                <w:rFonts w:ascii="Arial" w:hAnsi="Arial" w:cs="Arial"/>
                <w:b/>
                <w:bCs/>
                <w:sz w:val="22"/>
                <w:szCs w:val="22"/>
              </w:rPr>
              <w:t>17,50</w:t>
            </w:r>
          </w:p>
        </w:tc>
        <w:tc>
          <w:tcPr>
            <w:tcW w:w="1700" w:type="dxa"/>
            <w:tcBorders>
              <w:top w:val="nil"/>
              <w:left w:val="nil"/>
              <w:bottom w:val="single" w:sz="4" w:space="0" w:color="auto"/>
              <w:right w:val="single" w:sz="4" w:space="0" w:color="auto"/>
            </w:tcBorders>
            <w:shd w:val="clear" w:color="000000" w:fill="66CCFF"/>
            <w:noWrap/>
            <w:vAlign w:val="bottom"/>
            <w:hideMark/>
          </w:tcPr>
          <w:p w:rsidR="006A061E" w:rsidRPr="006A061E" w:rsidRDefault="006A061E" w:rsidP="006A061E">
            <w:pPr>
              <w:jc w:val="right"/>
              <w:rPr>
                <w:rFonts w:ascii="Arial" w:hAnsi="Arial" w:cs="Arial"/>
                <w:b/>
                <w:bCs/>
                <w:sz w:val="22"/>
                <w:szCs w:val="22"/>
              </w:rPr>
            </w:pPr>
            <w:r w:rsidRPr="006A061E">
              <w:rPr>
                <w:rFonts w:ascii="Arial" w:hAnsi="Arial" w:cs="Arial"/>
                <w:b/>
                <w:bCs/>
                <w:sz w:val="22"/>
                <w:szCs w:val="22"/>
              </w:rPr>
              <w:t>158</w:t>
            </w:r>
          </w:p>
        </w:tc>
        <w:tc>
          <w:tcPr>
            <w:tcW w:w="4540" w:type="dxa"/>
            <w:tcBorders>
              <w:top w:val="nil"/>
              <w:left w:val="nil"/>
              <w:bottom w:val="single" w:sz="4" w:space="0" w:color="auto"/>
              <w:right w:val="single" w:sz="4" w:space="0" w:color="auto"/>
            </w:tcBorders>
            <w:shd w:val="clear" w:color="000000" w:fill="99CCFF"/>
            <w:noWrap/>
            <w:vAlign w:val="bottom"/>
            <w:hideMark/>
          </w:tcPr>
          <w:p w:rsidR="006A061E" w:rsidRPr="006A061E" w:rsidRDefault="006A061E" w:rsidP="006A061E">
            <w:pPr>
              <w:jc w:val="right"/>
              <w:rPr>
                <w:rFonts w:ascii="Arial" w:hAnsi="Arial" w:cs="Arial"/>
                <w:b/>
                <w:bCs/>
                <w:sz w:val="22"/>
                <w:szCs w:val="22"/>
              </w:rPr>
            </w:pPr>
            <w:r w:rsidRPr="006A061E">
              <w:rPr>
                <w:rFonts w:ascii="Arial" w:hAnsi="Arial" w:cs="Arial"/>
                <w:b/>
                <w:bCs/>
                <w:sz w:val="22"/>
                <w:szCs w:val="22"/>
              </w:rPr>
              <w:t xml:space="preserve"> €                                                      12.040,00 </w:t>
            </w:r>
          </w:p>
        </w:tc>
      </w:tr>
    </w:tbl>
    <w:p w:rsidR="00E3417B" w:rsidRDefault="00E3417B" w:rsidP="0099710F">
      <w:pPr>
        <w:tabs>
          <w:tab w:val="center" w:pos="4820"/>
        </w:tabs>
        <w:ind w:left="284"/>
        <w:jc w:val="both"/>
        <w:rPr>
          <w:rFonts w:ascii="Arial" w:hAnsi="Arial" w:cs="Arial"/>
          <w:b/>
          <w:color w:val="0000FF"/>
          <w:u w:val="single"/>
        </w:rPr>
      </w:pPr>
    </w:p>
    <w:p w:rsidR="0099710F" w:rsidRDefault="0099710F" w:rsidP="0099710F">
      <w:pPr>
        <w:tabs>
          <w:tab w:val="center" w:pos="4820"/>
        </w:tabs>
        <w:ind w:left="284"/>
        <w:jc w:val="both"/>
        <w:rPr>
          <w:rFonts w:ascii="Arial" w:hAnsi="Arial" w:cs="Arial"/>
          <w:b/>
          <w:sz w:val="28"/>
          <w:szCs w:val="28"/>
          <w:u w:val="single"/>
        </w:rPr>
      </w:pPr>
      <w:r w:rsidRPr="00F11868">
        <w:rPr>
          <w:rFonts w:ascii="Arial" w:hAnsi="Arial" w:cs="Arial"/>
          <w:b/>
          <w:sz w:val="28"/>
          <w:szCs w:val="28"/>
          <w:u w:val="single"/>
        </w:rPr>
        <w:t xml:space="preserve">Totale budget utilizzato   </w:t>
      </w:r>
    </w:p>
    <w:p w:rsidR="0099710F" w:rsidRPr="00F11868" w:rsidRDefault="0099710F" w:rsidP="0099710F">
      <w:pPr>
        <w:tabs>
          <w:tab w:val="center" w:pos="4820"/>
        </w:tabs>
        <w:ind w:left="284"/>
        <w:jc w:val="both"/>
        <w:rPr>
          <w:rFonts w:ascii="Arial" w:hAnsi="Arial" w:cs="Arial"/>
          <w:b/>
          <w:sz w:val="28"/>
          <w:szCs w:val="28"/>
          <w:u w:val="single"/>
        </w:rPr>
      </w:pPr>
      <w:r w:rsidRPr="00F11868">
        <w:rPr>
          <w:rFonts w:ascii="Arial" w:hAnsi="Arial" w:cs="Arial"/>
          <w:b/>
          <w:sz w:val="28"/>
          <w:szCs w:val="28"/>
          <w:u w:val="single"/>
        </w:rPr>
        <w:t xml:space="preserve">€ </w:t>
      </w:r>
      <w:r w:rsidR="004B4C16" w:rsidRPr="00F11868">
        <w:rPr>
          <w:rFonts w:ascii="Arial" w:hAnsi="Arial" w:cs="Arial"/>
          <w:b/>
          <w:sz w:val="28"/>
          <w:szCs w:val="28"/>
          <w:u w:val="single"/>
        </w:rPr>
        <w:t xml:space="preserve"> </w:t>
      </w:r>
      <w:r w:rsidR="00F11868" w:rsidRPr="00F11868">
        <w:rPr>
          <w:rFonts w:ascii="Arial" w:hAnsi="Arial" w:cs="Arial"/>
          <w:b/>
          <w:sz w:val="28"/>
          <w:szCs w:val="28"/>
          <w:u w:val="single"/>
        </w:rPr>
        <w:t>24.447,50</w:t>
      </w:r>
      <w:r w:rsidRPr="00F11868">
        <w:rPr>
          <w:rFonts w:ascii="Arial" w:hAnsi="Arial" w:cs="Arial"/>
          <w:b/>
          <w:sz w:val="28"/>
          <w:szCs w:val="28"/>
          <w:u w:val="single"/>
        </w:rPr>
        <w:t xml:space="preserve"> + </w:t>
      </w:r>
      <w:r w:rsidR="00F11868" w:rsidRPr="00F11868">
        <w:rPr>
          <w:rFonts w:ascii="Arial" w:hAnsi="Arial" w:cs="Arial"/>
          <w:b/>
          <w:sz w:val="28"/>
          <w:szCs w:val="28"/>
          <w:u w:val="single"/>
        </w:rPr>
        <w:t>12.040,00</w:t>
      </w:r>
      <w:r w:rsidRPr="00F11868">
        <w:rPr>
          <w:rFonts w:ascii="Arial" w:hAnsi="Arial" w:cs="Arial"/>
          <w:b/>
          <w:sz w:val="28"/>
          <w:szCs w:val="28"/>
          <w:u w:val="single"/>
        </w:rPr>
        <w:t xml:space="preserve">          TOTALE    </w:t>
      </w:r>
      <w:r w:rsidR="00F11868" w:rsidRPr="00F11868">
        <w:rPr>
          <w:rFonts w:ascii="Arial" w:hAnsi="Arial" w:cs="Arial"/>
          <w:b/>
          <w:sz w:val="28"/>
          <w:szCs w:val="28"/>
          <w:u w:val="single"/>
        </w:rPr>
        <w:t xml:space="preserve">36.487,50 </w:t>
      </w:r>
      <w:r w:rsidRPr="00F11868">
        <w:rPr>
          <w:rFonts w:ascii="Arial" w:hAnsi="Arial" w:cs="Arial"/>
          <w:b/>
          <w:sz w:val="28"/>
          <w:szCs w:val="28"/>
          <w:u w:val="single"/>
        </w:rPr>
        <w:t xml:space="preserve">  con un’economia pari ad      </w:t>
      </w:r>
      <w:r w:rsidR="00F11868" w:rsidRPr="00F11868">
        <w:rPr>
          <w:rFonts w:ascii="Arial" w:hAnsi="Arial" w:cs="Arial"/>
          <w:b/>
          <w:sz w:val="28"/>
          <w:szCs w:val="28"/>
          <w:u w:val="single"/>
        </w:rPr>
        <w:t>78,38</w:t>
      </w:r>
    </w:p>
    <w:p w:rsidR="006F74BF" w:rsidRDefault="006F74BF" w:rsidP="00F63A73">
      <w:pPr>
        <w:jc w:val="center"/>
        <w:rPr>
          <w:b/>
          <w:sz w:val="40"/>
          <w:szCs w:val="40"/>
        </w:rPr>
      </w:pPr>
    </w:p>
    <w:p w:rsidR="00C10AA4" w:rsidRPr="00F63A73" w:rsidRDefault="00C10AA4" w:rsidP="00F63A73">
      <w:pPr>
        <w:jc w:val="center"/>
        <w:rPr>
          <w:b/>
          <w:sz w:val="40"/>
          <w:szCs w:val="40"/>
        </w:rPr>
      </w:pPr>
      <w:r w:rsidRPr="00F63A73">
        <w:rPr>
          <w:b/>
          <w:sz w:val="40"/>
          <w:szCs w:val="40"/>
        </w:rPr>
        <w:t>PERSONALE ATA</w:t>
      </w:r>
    </w:p>
    <w:p w:rsidR="00C10AA4" w:rsidRPr="00F63A73" w:rsidRDefault="00C10AA4" w:rsidP="00F63A73">
      <w:pPr>
        <w:jc w:val="center"/>
        <w:rPr>
          <w:b/>
          <w:sz w:val="40"/>
          <w:szCs w:val="40"/>
        </w:rPr>
      </w:pPr>
    </w:p>
    <w:p w:rsidR="00C10AA4" w:rsidRPr="00821A54" w:rsidRDefault="00C10AA4" w:rsidP="00C10AA4">
      <w:pPr>
        <w:tabs>
          <w:tab w:val="center" w:pos="4820"/>
        </w:tabs>
        <w:ind w:left="284"/>
        <w:jc w:val="both"/>
        <w:rPr>
          <w:rFonts w:ascii="Arial" w:hAnsi="Arial" w:cs="Arial"/>
          <w:sz w:val="28"/>
          <w:szCs w:val="28"/>
        </w:rPr>
      </w:pPr>
      <w:r w:rsidRPr="00821A54">
        <w:rPr>
          <w:rFonts w:ascii="Arial" w:hAnsi="Arial" w:cs="Arial"/>
          <w:b/>
          <w:sz w:val="28"/>
          <w:szCs w:val="28"/>
          <w:u w:val="single"/>
        </w:rPr>
        <w:t xml:space="preserve">32. 5 – INCARICHI SPECIFICI PERSONALE                                          </w:t>
      </w:r>
      <w:r w:rsidR="00393F9D" w:rsidRPr="00821A54">
        <w:rPr>
          <w:rFonts w:ascii="Arial" w:hAnsi="Arial" w:cs="Arial"/>
          <w:b/>
          <w:sz w:val="28"/>
          <w:szCs w:val="28"/>
          <w:u w:val="single"/>
        </w:rPr>
        <w:t xml:space="preserve">              </w:t>
      </w:r>
      <w:r w:rsidRPr="00821A54">
        <w:rPr>
          <w:rFonts w:ascii="Arial" w:hAnsi="Arial" w:cs="Arial"/>
          <w:b/>
          <w:sz w:val="28"/>
          <w:szCs w:val="28"/>
          <w:u w:val="single"/>
        </w:rPr>
        <w:t xml:space="preserve">       €     3.</w:t>
      </w:r>
      <w:r w:rsidR="00821A54" w:rsidRPr="00821A54">
        <w:rPr>
          <w:rFonts w:ascii="Arial" w:hAnsi="Arial" w:cs="Arial"/>
          <w:b/>
          <w:sz w:val="28"/>
          <w:szCs w:val="28"/>
          <w:u w:val="single"/>
        </w:rPr>
        <w:t>657,20</w:t>
      </w:r>
      <w:r w:rsidRPr="00821A54">
        <w:rPr>
          <w:rFonts w:ascii="Arial" w:hAnsi="Arial" w:cs="Arial"/>
          <w:sz w:val="28"/>
          <w:szCs w:val="28"/>
        </w:rPr>
        <w:t xml:space="preserve">  </w:t>
      </w:r>
    </w:p>
    <w:p w:rsidR="00C10AA4" w:rsidRPr="00821A54" w:rsidRDefault="00C10AA4" w:rsidP="00C10AA4">
      <w:pPr>
        <w:tabs>
          <w:tab w:val="center" w:pos="4820"/>
        </w:tabs>
        <w:ind w:left="284"/>
        <w:jc w:val="both"/>
        <w:rPr>
          <w:rFonts w:ascii="Arial" w:hAnsi="Arial" w:cs="Arial"/>
          <w:sz w:val="28"/>
          <w:szCs w:val="28"/>
        </w:rPr>
      </w:pPr>
    </w:p>
    <w:p w:rsidR="00C10AA4" w:rsidRPr="00821A54" w:rsidRDefault="00C10AA4" w:rsidP="00C10AA4">
      <w:pPr>
        <w:tabs>
          <w:tab w:val="center" w:pos="4820"/>
        </w:tabs>
        <w:ind w:left="284"/>
        <w:jc w:val="both"/>
        <w:rPr>
          <w:rFonts w:ascii="Arial" w:hAnsi="Arial" w:cs="Arial"/>
          <w:b/>
          <w:sz w:val="28"/>
          <w:szCs w:val="28"/>
        </w:rPr>
      </w:pPr>
      <w:r w:rsidRPr="00821A54">
        <w:rPr>
          <w:rFonts w:ascii="Arial" w:hAnsi="Arial" w:cs="Arial"/>
          <w:b/>
          <w:sz w:val="28"/>
          <w:szCs w:val="28"/>
        </w:rPr>
        <w:t xml:space="preserve">ASSISTENTI AMMINISTRATIVI   </w:t>
      </w:r>
    </w:p>
    <w:p w:rsidR="00C10AA4" w:rsidRPr="00821A54" w:rsidRDefault="00C10AA4" w:rsidP="00C10AA4">
      <w:pPr>
        <w:tabs>
          <w:tab w:val="center" w:pos="4820"/>
        </w:tabs>
        <w:ind w:left="284"/>
        <w:jc w:val="both"/>
        <w:rPr>
          <w:rFonts w:ascii="Arial" w:hAnsi="Arial" w:cs="Arial"/>
          <w:sz w:val="28"/>
          <w:szCs w:val="28"/>
        </w:rPr>
      </w:pPr>
    </w:p>
    <w:p w:rsidR="00C10AA4" w:rsidRPr="00AA00F9" w:rsidRDefault="00C10AA4" w:rsidP="00C10AA4">
      <w:pPr>
        <w:pStyle w:val="Testonormale"/>
        <w:tabs>
          <w:tab w:val="left" w:pos="360"/>
        </w:tabs>
        <w:jc w:val="center"/>
        <w:rPr>
          <w:rFonts w:ascii="Arial" w:hAnsi="Arial" w:cs="Arial"/>
          <w:b/>
          <w:sz w:val="28"/>
          <w:szCs w:val="28"/>
          <w:u w:val="single"/>
        </w:rPr>
      </w:pPr>
      <w:r w:rsidRPr="00AA00F9">
        <w:rPr>
          <w:rFonts w:ascii="Arial" w:hAnsi="Arial" w:cs="Arial"/>
          <w:b/>
          <w:sz w:val="28"/>
          <w:szCs w:val="28"/>
          <w:u w:val="single"/>
        </w:rPr>
        <w:t>ASSISTENTI  AMMINI STRATIVI</w:t>
      </w:r>
    </w:p>
    <w:p w:rsidR="00C10AA4" w:rsidRPr="00AA00F9" w:rsidRDefault="00C10AA4" w:rsidP="00C10AA4">
      <w:pPr>
        <w:pStyle w:val="Testonormale"/>
        <w:tabs>
          <w:tab w:val="left" w:pos="360"/>
        </w:tabs>
        <w:rPr>
          <w:rFonts w:ascii="Arial" w:hAnsi="Arial" w:cs="Arial"/>
          <w:b/>
          <w:color w:val="0E1BBE"/>
          <w:sz w:val="24"/>
          <w:szCs w:val="24"/>
          <w:u w:val="single"/>
        </w:rPr>
      </w:pPr>
      <w:r w:rsidRPr="00AA00F9">
        <w:rPr>
          <w:rFonts w:ascii="Arial" w:hAnsi="Arial" w:cs="Arial"/>
          <w:b/>
          <w:color w:val="0E1BBE"/>
          <w:sz w:val="24"/>
          <w:szCs w:val="24"/>
          <w:u w:val="single"/>
        </w:rPr>
        <w:t>INCARICHI  SPECIFICI</w:t>
      </w:r>
    </w:p>
    <w:p w:rsidR="00C10AA4" w:rsidRPr="00AA00F9" w:rsidRDefault="00C10AA4" w:rsidP="00C10AA4">
      <w:pPr>
        <w:pStyle w:val="Testonormale"/>
        <w:tabs>
          <w:tab w:val="left" w:pos="360"/>
        </w:tabs>
        <w:rPr>
          <w:rFonts w:ascii="Arial" w:hAnsi="Arial" w:cs="Arial"/>
          <w:b/>
        </w:rPr>
      </w:pPr>
    </w:p>
    <w:p w:rsidR="00C10AA4" w:rsidRPr="00AA00F9" w:rsidRDefault="00C10AA4" w:rsidP="00C10AA4">
      <w:pPr>
        <w:pStyle w:val="Testonormale"/>
        <w:tabs>
          <w:tab w:val="left" w:pos="360"/>
        </w:tabs>
        <w:rPr>
          <w:rFonts w:ascii="Arial" w:hAnsi="Arial" w:cs="Arial"/>
          <w:sz w:val="22"/>
          <w:szCs w:val="22"/>
        </w:rPr>
      </w:pPr>
      <w:r w:rsidRPr="00AA00F9">
        <w:rPr>
          <w:rFonts w:ascii="Arial" w:hAnsi="Arial" w:cs="Arial"/>
          <w:b/>
          <w:sz w:val="24"/>
          <w:szCs w:val="24"/>
        </w:rPr>
        <w:t xml:space="preserve">VICARIO DEL DSGA E COORDINAMENTO AREA PATRIMONIALE   </w:t>
      </w:r>
      <w:r w:rsidRPr="00AA00F9">
        <w:rPr>
          <w:rFonts w:ascii="Arial" w:hAnsi="Arial" w:cs="Arial"/>
          <w:b/>
          <w:sz w:val="22"/>
          <w:szCs w:val="22"/>
        </w:rPr>
        <w:t xml:space="preserve">                </w:t>
      </w:r>
      <w:r w:rsidR="00AA00F9">
        <w:rPr>
          <w:rFonts w:ascii="Arial" w:hAnsi="Arial" w:cs="Arial"/>
          <w:b/>
          <w:sz w:val="22"/>
          <w:szCs w:val="22"/>
        </w:rPr>
        <w:t xml:space="preserve">            </w:t>
      </w:r>
      <w:r w:rsidRPr="00AA00F9">
        <w:rPr>
          <w:rFonts w:ascii="Arial" w:hAnsi="Arial" w:cs="Arial"/>
          <w:b/>
          <w:sz w:val="22"/>
          <w:szCs w:val="22"/>
        </w:rPr>
        <w:t xml:space="preserve">     n. 1 incarico</w:t>
      </w:r>
      <w:r w:rsidR="00AA00F9">
        <w:rPr>
          <w:rFonts w:ascii="Arial" w:hAnsi="Arial" w:cs="Arial"/>
          <w:b/>
          <w:sz w:val="22"/>
          <w:szCs w:val="22"/>
        </w:rPr>
        <w:t xml:space="preserve">        </w:t>
      </w:r>
      <w:r w:rsidR="00AA00F9" w:rsidRPr="00AA00F9">
        <w:rPr>
          <w:rFonts w:ascii="Arial" w:hAnsi="Arial" w:cs="Arial"/>
          <w:b/>
          <w:sz w:val="24"/>
          <w:szCs w:val="24"/>
        </w:rPr>
        <w:t>€     545,00</w:t>
      </w:r>
    </w:p>
    <w:p w:rsidR="00C10AA4" w:rsidRPr="00AA00F9" w:rsidRDefault="00C10AA4" w:rsidP="00C10AA4">
      <w:pPr>
        <w:pStyle w:val="Testonormale"/>
        <w:tabs>
          <w:tab w:val="left" w:pos="360"/>
        </w:tabs>
        <w:rPr>
          <w:rFonts w:ascii="Arial" w:hAnsi="Arial" w:cs="Arial"/>
          <w:sz w:val="22"/>
          <w:szCs w:val="22"/>
        </w:rPr>
      </w:pPr>
      <w:r w:rsidRPr="00AA00F9">
        <w:rPr>
          <w:rFonts w:ascii="Arial" w:hAnsi="Arial" w:cs="Arial"/>
          <w:sz w:val="22"/>
          <w:szCs w:val="22"/>
        </w:rPr>
        <w:t xml:space="preserve">sostituzione del DSGA in caso di assenza, gestione del patrimonio coordinando le operazioni </w:t>
      </w:r>
    </w:p>
    <w:p w:rsidR="00C10AA4" w:rsidRPr="00AA00F9" w:rsidRDefault="00C10AA4" w:rsidP="00C10AA4">
      <w:pPr>
        <w:pStyle w:val="Testonormale"/>
        <w:tabs>
          <w:tab w:val="left" w:pos="360"/>
        </w:tabs>
        <w:rPr>
          <w:rFonts w:ascii="Arial" w:hAnsi="Arial" w:cs="Arial"/>
          <w:sz w:val="24"/>
          <w:szCs w:val="24"/>
        </w:rPr>
      </w:pPr>
      <w:r w:rsidRPr="00AA00F9">
        <w:rPr>
          <w:rFonts w:ascii="Arial" w:hAnsi="Arial" w:cs="Arial"/>
          <w:sz w:val="22"/>
          <w:szCs w:val="22"/>
        </w:rPr>
        <w:t xml:space="preserve">di carico e scarico dei beni, acquisti e predisposizione atti per inventario.                                                               </w:t>
      </w:r>
    </w:p>
    <w:p w:rsidR="00C10AA4" w:rsidRPr="00AA00F9" w:rsidRDefault="00C10AA4" w:rsidP="00C10AA4">
      <w:pPr>
        <w:pStyle w:val="Testonormale"/>
        <w:tabs>
          <w:tab w:val="left" w:pos="360"/>
        </w:tabs>
        <w:rPr>
          <w:rFonts w:ascii="Arial" w:hAnsi="Arial" w:cs="Arial"/>
        </w:rPr>
      </w:pPr>
    </w:p>
    <w:p w:rsidR="00C10AA4" w:rsidRPr="00AA00F9" w:rsidRDefault="00C10AA4" w:rsidP="00C10AA4">
      <w:pPr>
        <w:pStyle w:val="Testonormale"/>
        <w:tabs>
          <w:tab w:val="left" w:pos="360"/>
        </w:tabs>
        <w:rPr>
          <w:rFonts w:ascii="Arial" w:hAnsi="Arial" w:cs="Arial"/>
          <w:b/>
          <w:sz w:val="22"/>
          <w:szCs w:val="22"/>
        </w:rPr>
      </w:pPr>
    </w:p>
    <w:p w:rsidR="00C10AA4" w:rsidRPr="00AA00F9" w:rsidRDefault="00C10AA4" w:rsidP="00C10AA4">
      <w:pPr>
        <w:pStyle w:val="Testonormale"/>
        <w:tabs>
          <w:tab w:val="left" w:pos="360"/>
        </w:tabs>
        <w:rPr>
          <w:rFonts w:ascii="Arial" w:hAnsi="Arial" w:cs="Arial"/>
          <w:b/>
          <w:sz w:val="22"/>
          <w:szCs w:val="22"/>
        </w:rPr>
      </w:pPr>
      <w:r w:rsidRPr="00AA00F9">
        <w:rPr>
          <w:rFonts w:ascii="Arial" w:hAnsi="Arial" w:cs="Arial"/>
          <w:b/>
          <w:sz w:val="24"/>
          <w:szCs w:val="24"/>
        </w:rPr>
        <w:t>COORDINAMENTO AREA PERSONAL</w:t>
      </w:r>
      <w:r w:rsidRPr="00AA00F9">
        <w:rPr>
          <w:rFonts w:ascii="Arial" w:hAnsi="Arial" w:cs="Arial"/>
          <w:b/>
          <w:sz w:val="22"/>
          <w:szCs w:val="22"/>
        </w:rPr>
        <w:t xml:space="preserve">E                                                </w:t>
      </w:r>
      <w:r w:rsidR="00AA00F9">
        <w:rPr>
          <w:rFonts w:ascii="Arial" w:hAnsi="Arial" w:cs="Arial"/>
          <w:b/>
          <w:sz w:val="22"/>
          <w:szCs w:val="22"/>
        </w:rPr>
        <w:t xml:space="preserve">                                  </w:t>
      </w:r>
      <w:r w:rsidRPr="00AA00F9">
        <w:rPr>
          <w:rFonts w:ascii="Arial" w:hAnsi="Arial" w:cs="Arial"/>
          <w:b/>
          <w:sz w:val="22"/>
          <w:szCs w:val="22"/>
        </w:rPr>
        <w:t xml:space="preserve">   n. </w:t>
      </w:r>
      <w:r w:rsidR="005D0BF8" w:rsidRPr="00AA00F9">
        <w:rPr>
          <w:rFonts w:ascii="Arial" w:hAnsi="Arial" w:cs="Arial"/>
          <w:b/>
          <w:sz w:val="22"/>
          <w:szCs w:val="22"/>
        </w:rPr>
        <w:t>1</w:t>
      </w:r>
      <w:r w:rsidRPr="00AA00F9">
        <w:rPr>
          <w:rFonts w:ascii="Arial" w:hAnsi="Arial" w:cs="Arial"/>
          <w:b/>
          <w:sz w:val="22"/>
          <w:szCs w:val="22"/>
        </w:rPr>
        <w:t xml:space="preserve"> incaric</w:t>
      </w:r>
      <w:r w:rsidR="005D0BF8" w:rsidRPr="00AA00F9">
        <w:rPr>
          <w:rFonts w:ascii="Arial" w:hAnsi="Arial" w:cs="Arial"/>
          <w:b/>
          <w:sz w:val="22"/>
          <w:szCs w:val="22"/>
        </w:rPr>
        <w:t>o</w:t>
      </w:r>
      <w:r w:rsidRPr="00AA00F9">
        <w:rPr>
          <w:rFonts w:ascii="Arial" w:hAnsi="Arial" w:cs="Arial"/>
          <w:b/>
          <w:sz w:val="22"/>
          <w:szCs w:val="22"/>
        </w:rPr>
        <w:t xml:space="preserve"> art. 7</w:t>
      </w:r>
    </w:p>
    <w:p w:rsidR="005D0BF8" w:rsidRPr="00AA00F9" w:rsidRDefault="00C10AA4" w:rsidP="00C10AA4">
      <w:pPr>
        <w:pStyle w:val="Testonormale"/>
        <w:tabs>
          <w:tab w:val="left" w:pos="360"/>
        </w:tabs>
        <w:rPr>
          <w:rFonts w:ascii="Arial" w:hAnsi="Arial" w:cs="Arial"/>
          <w:sz w:val="22"/>
          <w:szCs w:val="22"/>
        </w:rPr>
      </w:pPr>
      <w:r w:rsidRPr="00AA00F9">
        <w:rPr>
          <w:rFonts w:ascii="Arial" w:hAnsi="Arial" w:cs="Arial"/>
          <w:sz w:val="22"/>
          <w:szCs w:val="22"/>
        </w:rPr>
        <w:t xml:space="preserve">attività di  coordinamento nella gestione delle pratiche riferite a tutto il personale docente e ATA,  dall’assunzione al collocamento a riposo            </w:t>
      </w:r>
    </w:p>
    <w:p w:rsidR="005D0BF8" w:rsidRPr="00AA00F9" w:rsidRDefault="005D0BF8" w:rsidP="00C10AA4">
      <w:pPr>
        <w:pStyle w:val="Testonormale"/>
        <w:tabs>
          <w:tab w:val="left" w:pos="360"/>
        </w:tabs>
        <w:rPr>
          <w:rFonts w:ascii="Arial" w:hAnsi="Arial" w:cs="Arial"/>
          <w:sz w:val="22"/>
          <w:szCs w:val="22"/>
        </w:rPr>
      </w:pPr>
    </w:p>
    <w:p w:rsidR="00C10AA4" w:rsidRPr="00AA00F9" w:rsidRDefault="00C10AA4" w:rsidP="00C10AA4">
      <w:pPr>
        <w:pStyle w:val="Testonormale"/>
        <w:tabs>
          <w:tab w:val="left" w:pos="360"/>
        </w:tabs>
        <w:rPr>
          <w:rFonts w:ascii="Arial" w:hAnsi="Arial" w:cs="Arial"/>
          <w:sz w:val="22"/>
          <w:szCs w:val="22"/>
        </w:rPr>
      </w:pPr>
      <w:r w:rsidRPr="00AA00F9">
        <w:rPr>
          <w:rFonts w:ascii="Arial" w:hAnsi="Arial" w:cs="Arial"/>
          <w:sz w:val="22"/>
          <w:szCs w:val="22"/>
        </w:rPr>
        <w:t xml:space="preserve">                                                                                 </w:t>
      </w:r>
    </w:p>
    <w:p w:rsidR="00C10AA4" w:rsidRPr="00AA00F9" w:rsidRDefault="005D0BF8" w:rsidP="00C10AA4">
      <w:pPr>
        <w:pStyle w:val="Testonormale"/>
        <w:tabs>
          <w:tab w:val="left" w:pos="360"/>
        </w:tabs>
        <w:rPr>
          <w:rFonts w:ascii="Arial" w:hAnsi="Arial" w:cs="Arial"/>
          <w:b/>
          <w:sz w:val="24"/>
          <w:szCs w:val="24"/>
        </w:rPr>
      </w:pPr>
      <w:r w:rsidRPr="00AA00F9">
        <w:rPr>
          <w:rFonts w:ascii="Arial" w:hAnsi="Arial" w:cs="Arial"/>
          <w:b/>
          <w:sz w:val="24"/>
          <w:szCs w:val="24"/>
        </w:rPr>
        <w:t>COORDINAMENTO AREA PERSONALE  E TENUTA ORE DEBITO/CREDITO PERSONALE ATA</w:t>
      </w:r>
      <w:r w:rsidR="00C10AA4" w:rsidRPr="00AA00F9">
        <w:rPr>
          <w:rFonts w:ascii="Arial" w:hAnsi="Arial" w:cs="Arial"/>
          <w:b/>
          <w:sz w:val="24"/>
          <w:szCs w:val="24"/>
        </w:rPr>
        <w:t xml:space="preserve">                                                                                                                                         </w:t>
      </w:r>
    </w:p>
    <w:p w:rsidR="00C10AA4" w:rsidRPr="00AA00F9" w:rsidRDefault="00C10AA4" w:rsidP="00C10AA4">
      <w:pPr>
        <w:pStyle w:val="Testonormale"/>
        <w:tabs>
          <w:tab w:val="left" w:pos="360"/>
        </w:tabs>
        <w:rPr>
          <w:rFonts w:ascii="Arial" w:hAnsi="Arial" w:cs="Arial"/>
          <w:b/>
          <w:sz w:val="24"/>
          <w:szCs w:val="24"/>
        </w:rPr>
      </w:pPr>
      <w:r w:rsidRPr="00AA00F9">
        <w:rPr>
          <w:rFonts w:ascii="Arial" w:hAnsi="Arial" w:cs="Arial"/>
          <w:b/>
          <w:sz w:val="24"/>
          <w:szCs w:val="24"/>
        </w:rPr>
        <w:t xml:space="preserve">                                                                                                                 </w:t>
      </w:r>
      <w:r w:rsidR="00AA00F9">
        <w:rPr>
          <w:rFonts w:ascii="Arial" w:hAnsi="Arial" w:cs="Arial"/>
          <w:b/>
          <w:sz w:val="24"/>
          <w:szCs w:val="24"/>
        </w:rPr>
        <w:t xml:space="preserve">                              </w:t>
      </w:r>
      <w:r w:rsidRPr="00AA00F9">
        <w:rPr>
          <w:rFonts w:ascii="Arial" w:hAnsi="Arial" w:cs="Arial"/>
          <w:b/>
          <w:sz w:val="24"/>
          <w:szCs w:val="24"/>
        </w:rPr>
        <w:t xml:space="preserve">  </w:t>
      </w:r>
      <w:r w:rsidR="005D0BF8" w:rsidRPr="00AA00F9">
        <w:rPr>
          <w:rFonts w:ascii="Arial" w:hAnsi="Arial" w:cs="Arial"/>
          <w:b/>
          <w:sz w:val="24"/>
          <w:szCs w:val="24"/>
        </w:rPr>
        <w:t xml:space="preserve">n. 1   incarico  </w:t>
      </w:r>
      <w:r w:rsidRPr="00AA00F9">
        <w:rPr>
          <w:rFonts w:ascii="Arial" w:hAnsi="Arial" w:cs="Arial"/>
          <w:b/>
          <w:sz w:val="24"/>
          <w:szCs w:val="24"/>
        </w:rPr>
        <w:t xml:space="preserve"> €     </w:t>
      </w:r>
      <w:r w:rsidR="009676E3" w:rsidRPr="00AA00F9">
        <w:rPr>
          <w:rFonts w:ascii="Arial" w:hAnsi="Arial" w:cs="Arial"/>
          <w:b/>
          <w:sz w:val="24"/>
          <w:szCs w:val="24"/>
        </w:rPr>
        <w:t>485</w:t>
      </w:r>
      <w:r w:rsidRPr="00AA00F9">
        <w:rPr>
          <w:rFonts w:ascii="Arial" w:hAnsi="Arial" w:cs="Arial"/>
          <w:b/>
          <w:sz w:val="24"/>
          <w:szCs w:val="24"/>
        </w:rPr>
        <w:t>,00</w:t>
      </w:r>
    </w:p>
    <w:p w:rsidR="00C10AA4" w:rsidRPr="00AA00F9" w:rsidRDefault="00C10AA4" w:rsidP="00C10AA4">
      <w:pPr>
        <w:pStyle w:val="Testonormale"/>
        <w:tabs>
          <w:tab w:val="left" w:pos="360"/>
        </w:tabs>
        <w:rPr>
          <w:rFonts w:ascii="Arial" w:hAnsi="Arial" w:cs="Arial"/>
        </w:rPr>
      </w:pPr>
      <w:r w:rsidRPr="00AA00F9">
        <w:rPr>
          <w:rFonts w:ascii="Arial" w:hAnsi="Arial" w:cs="Arial"/>
        </w:rPr>
        <w:t xml:space="preserve">                         </w:t>
      </w:r>
    </w:p>
    <w:p w:rsidR="00EC0DBC" w:rsidRPr="00AA00F9" w:rsidRDefault="00C10AA4" w:rsidP="00C10AA4">
      <w:pPr>
        <w:pStyle w:val="Testonormale"/>
        <w:tabs>
          <w:tab w:val="left" w:pos="360"/>
        </w:tabs>
        <w:rPr>
          <w:rFonts w:ascii="Arial" w:hAnsi="Arial" w:cs="Arial"/>
          <w:b/>
          <w:bCs/>
          <w:sz w:val="22"/>
        </w:rPr>
      </w:pPr>
      <w:r w:rsidRPr="00AA00F9">
        <w:rPr>
          <w:rFonts w:ascii="Arial" w:hAnsi="Arial" w:cs="Arial"/>
          <w:b/>
          <w:bCs/>
          <w:sz w:val="24"/>
          <w:szCs w:val="24"/>
        </w:rPr>
        <w:t xml:space="preserve">COORDINAMENTO </w:t>
      </w:r>
      <w:r w:rsidR="00143C32" w:rsidRPr="00AA00F9">
        <w:rPr>
          <w:rFonts w:ascii="Arial" w:hAnsi="Arial" w:cs="Arial"/>
          <w:b/>
          <w:bCs/>
          <w:sz w:val="24"/>
          <w:szCs w:val="24"/>
        </w:rPr>
        <w:t xml:space="preserve">AREA </w:t>
      </w:r>
      <w:r w:rsidRPr="00AA00F9">
        <w:rPr>
          <w:rFonts w:ascii="Arial" w:hAnsi="Arial" w:cs="Arial"/>
          <w:b/>
          <w:bCs/>
          <w:sz w:val="24"/>
          <w:szCs w:val="24"/>
        </w:rPr>
        <w:t xml:space="preserve"> PROTOCOLLO</w:t>
      </w:r>
      <w:r w:rsidR="00821A54" w:rsidRPr="00AA00F9">
        <w:rPr>
          <w:rFonts w:ascii="Arial" w:hAnsi="Arial" w:cs="Arial"/>
          <w:b/>
          <w:bCs/>
          <w:sz w:val="24"/>
          <w:szCs w:val="24"/>
        </w:rPr>
        <w:t xml:space="preserve">/SEGR DIGITALE </w:t>
      </w:r>
      <w:r w:rsidRPr="00AA00F9">
        <w:rPr>
          <w:rFonts w:ascii="Arial" w:hAnsi="Arial" w:cs="Arial"/>
          <w:b/>
          <w:bCs/>
          <w:sz w:val="24"/>
          <w:szCs w:val="24"/>
        </w:rPr>
        <w:t xml:space="preserve"> </w:t>
      </w:r>
      <w:r w:rsidR="00143C32" w:rsidRPr="00AA00F9">
        <w:rPr>
          <w:rFonts w:ascii="Arial" w:hAnsi="Arial" w:cs="Arial"/>
          <w:b/>
          <w:bCs/>
          <w:sz w:val="24"/>
          <w:szCs w:val="24"/>
        </w:rPr>
        <w:t xml:space="preserve">E </w:t>
      </w:r>
      <w:r w:rsidR="00EC0DBC" w:rsidRPr="00AA00F9">
        <w:rPr>
          <w:rFonts w:ascii="Arial" w:hAnsi="Arial" w:cs="Arial"/>
          <w:b/>
          <w:bCs/>
          <w:sz w:val="24"/>
          <w:szCs w:val="24"/>
        </w:rPr>
        <w:t>TENUTA REGISTRO C/C POSTAL</w:t>
      </w:r>
      <w:r w:rsidR="00EC0DBC" w:rsidRPr="00AA00F9">
        <w:rPr>
          <w:rFonts w:ascii="Arial" w:hAnsi="Arial" w:cs="Arial"/>
          <w:b/>
          <w:bCs/>
          <w:sz w:val="22"/>
        </w:rPr>
        <w:t>E</w:t>
      </w:r>
    </w:p>
    <w:p w:rsidR="00C10AA4" w:rsidRPr="00AA00F9" w:rsidRDefault="00C10AA4" w:rsidP="00C10AA4">
      <w:pPr>
        <w:pStyle w:val="Testonormale"/>
        <w:tabs>
          <w:tab w:val="left" w:pos="360"/>
        </w:tabs>
        <w:rPr>
          <w:rFonts w:ascii="Arial" w:hAnsi="Arial" w:cs="Arial"/>
          <w:sz w:val="24"/>
          <w:szCs w:val="24"/>
        </w:rPr>
      </w:pPr>
      <w:r w:rsidRPr="00AA00F9">
        <w:rPr>
          <w:rFonts w:ascii="Arial" w:hAnsi="Arial" w:cs="Arial"/>
          <w:b/>
          <w:sz w:val="24"/>
          <w:szCs w:val="24"/>
        </w:rPr>
        <w:t xml:space="preserve">                                                     </w:t>
      </w:r>
      <w:r w:rsidR="00EC0DBC" w:rsidRPr="00AA00F9">
        <w:rPr>
          <w:rFonts w:ascii="Arial" w:hAnsi="Arial" w:cs="Arial"/>
          <w:b/>
          <w:sz w:val="24"/>
          <w:szCs w:val="24"/>
        </w:rPr>
        <w:t xml:space="preserve">               </w:t>
      </w:r>
      <w:r w:rsidRPr="00AA00F9">
        <w:rPr>
          <w:rFonts w:ascii="Arial" w:hAnsi="Arial" w:cs="Arial"/>
          <w:b/>
          <w:sz w:val="24"/>
          <w:szCs w:val="24"/>
        </w:rPr>
        <w:t xml:space="preserve">      </w:t>
      </w:r>
      <w:r w:rsidR="00EC0DBC" w:rsidRPr="00AA00F9">
        <w:rPr>
          <w:rFonts w:ascii="Arial" w:hAnsi="Arial" w:cs="Arial"/>
          <w:b/>
          <w:sz w:val="24"/>
          <w:szCs w:val="24"/>
        </w:rPr>
        <w:t xml:space="preserve">                                         </w:t>
      </w:r>
      <w:r w:rsidR="00AA00F9">
        <w:rPr>
          <w:rFonts w:ascii="Arial" w:hAnsi="Arial" w:cs="Arial"/>
          <w:b/>
          <w:sz w:val="24"/>
          <w:szCs w:val="24"/>
        </w:rPr>
        <w:t xml:space="preserve">                               </w:t>
      </w:r>
      <w:r w:rsidRPr="00AA00F9">
        <w:rPr>
          <w:rFonts w:ascii="Arial" w:hAnsi="Arial" w:cs="Arial"/>
          <w:b/>
          <w:sz w:val="24"/>
          <w:szCs w:val="24"/>
        </w:rPr>
        <w:t>n. 1   incarico</w:t>
      </w:r>
      <w:r w:rsidRPr="00AA00F9">
        <w:rPr>
          <w:rFonts w:ascii="Arial" w:hAnsi="Arial" w:cs="Arial"/>
          <w:sz w:val="24"/>
          <w:szCs w:val="24"/>
        </w:rPr>
        <w:t xml:space="preserve">  </w:t>
      </w:r>
      <w:r w:rsidRPr="00AA00F9">
        <w:rPr>
          <w:rFonts w:ascii="Arial" w:hAnsi="Arial" w:cs="Arial"/>
          <w:b/>
          <w:sz w:val="24"/>
          <w:szCs w:val="24"/>
        </w:rPr>
        <w:t xml:space="preserve">€  </w:t>
      </w:r>
      <w:r w:rsidR="003B029D" w:rsidRPr="00AA00F9">
        <w:rPr>
          <w:rFonts w:ascii="Arial" w:hAnsi="Arial" w:cs="Arial"/>
          <w:b/>
          <w:sz w:val="24"/>
          <w:szCs w:val="24"/>
        </w:rPr>
        <w:t xml:space="preserve"> </w:t>
      </w:r>
      <w:r w:rsidRPr="00AA00F9">
        <w:rPr>
          <w:rFonts w:ascii="Arial" w:hAnsi="Arial" w:cs="Arial"/>
          <w:b/>
          <w:sz w:val="24"/>
          <w:szCs w:val="24"/>
        </w:rPr>
        <w:t xml:space="preserve">  </w:t>
      </w:r>
      <w:r w:rsidR="009676E3" w:rsidRPr="00AA00F9">
        <w:rPr>
          <w:rFonts w:ascii="Arial" w:hAnsi="Arial" w:cs="Arial"/>
          <w:b/>
          <w:sz w:val="24"/>
          <w:szCs w:val="24"/>
        </w:rPr>
        <w:t>485</w:t>
      </w:r>
      <w:r w:rsidRPr="00AA00F9">
        <w:rPr>
          <w:rFonts w:ascii="Arial" w:hAnsi="Arial" w:cs="Arial"/>
          <w:b/>
          <w:sz w:val="24"/>
          <w:szCs w:val="24"/>
        </w:rPr>
        <w:t>,00</w:t>
      </w:r>
    </w:p>
    <w:p w:rsidR="00C10AA4" w:rsidRPr="00AA00F9" w:rsidRDefault="00C10AA4" w:rsidP="00C10AA4">
      <w:pPr>
        <w:pStyle w:val="Testonormale"/>
        <w:tabs>
          <w:tab w:val="left" w:pos="360"/>
        </w:tabs>
        <w:rPr>
          <w:rFonts w:ascii="Arial" w:hAnsi="Arial" w:cs="Arial"/>
          <w:b/>
          <w:sz w:val="24"/>
          <w:szCs w:val="24"/>
        </w:rPr>
      </w:pPr>
      <w:r w:rsidRPr="00AA00F9">
        <w:rPr>
          <w:rFonts w:ascii="Arial" w:hAnsi="Arial" w:cs="Arial"/>
          <w:b/>
          <w:sz w:val="24"/>
          <w:szCs w:val="24"/>
        </w:rPr>
        <w:t>COORDINAMENTO PLESSO CANTORE</w:t>
      </w:r>
    </w:p>
    <w:p w:rsidR="00821A54" w:rsidRPr="00AA00F9" w:rsidRDefault="00C10AA4" w:rsidP="00C10AA4">
      <w:pPr>
        <w:pStyle w:val="Testonormale"/>
        <w:tabs>
          <w:tab w:val="left" w:pos="360"/>
        </w:tabs>
        <w:rPr>
          <w:rFonts w:ascii="Arial" w:hAnsi="Arial" w:cs="Arial"/>
          <w:sz w:val="24"/>
          <w:szCs w:val="24"/>
        </w:rPr>
      </w:pPr>
      <w:r w:rsidRPr="00AA00F9">
        <w:rPr>
          <w:rFonts w:ascii="Arial" w:hAnsi="Arial" w:cs="Arial"/>
          <w:sz w:val="24"/>
          <w:szCs w:val="24"/>
        </w:rPr>
        <w:t xml:space="preserve">funzioni di coordinamento che si estrinsecano nella gestione del plesso Cantore, area personale e area alunni scuola primaria e infanzia                                                                   </w:t>
      </w:r>
      <w:r w:rsidR="00821A54" w:rsidRPr="00AA00F9">
        <w:rPr>
          <w:rFonts w:ascii="Arial" w:hAnsi="Arial" w:cs="Arial"/>
          <w:sz w:val="24"/>
          <w:szCs w:val="24"/>
        </w:rPr>
        <w:t xml:space="preserve"> </w:t>
      </w:r>
    </w:p>
    <w:p w:rsidR="00C10AA4" w:rsidRPr="00AA00F9" w:rsidRDefault="00821A54" w:rsidP="00C10AA4">
      <w:pPr>
        <w:pStyle w:val="Testonormale"/>
        <w:tabs>
          <w:tab w:val="left" w:pos="360"/>
        </w:tabs>
        <w:rPr>
          <w:rFonts w:ascii="Arial" w:hAnsi="Arial" w:cs="Arial"/>
          <w:b/>
          <w:sz w:val="24"/>
          <w:szCs w:val="24"/>
        </w:rPr>
      </w:pPr>
      <w:r w:rsidRPr="00AA00F9">
        <w:rPr>
          <w:rFonts w:ascii="Arial" w:hAnsi="Arial" w:cs="Arial"/>
          <w:sz w:val="24"/>
          <w:szCs w:val="24"/>
        </w:rPr>
        <w:t xml:space="preserve">                                                                                                                   </w:t>
      </w:r>
      <w:r w:rsidR="00AA00F9">
        <w:rPr>
          <w:rFonts w:ascii="Arial" w:hAnsi="Arial" w:cs="Arial"/>
          <w:sz w:val="24"/>
          <w:szCs w:val="24"/>
        </w:rPr>
        <w:t xml:space="preserve">                               </w:t>
      </w:r>
      <w:r w:rsidR="00C10AA4" w:rsidRPr="00AA00F9">
        <w:rPr>
          <w:rFonts w:ascii="Arial" w:hAnsi="Arial" w:cs="Arial"/>
          <w:b/>
          <w:sz w:val="24"/>
          <w:szCs w:val="24"/>
        </w:rPr>
        <w:t>n. 1   incarico art. 7</w:t>
      </w:r>
    </w:p>
    <w:p w:rsidR="00C10AA4" w:rsidRPr="00AA00F9" w:rsidRDefault="00C10AA4" w:rsidP="00C10AA4">
      <w:pPr>
        <w:pStyle w:val="Testonormale"/>
        <w:tabs>
          <w:tab w:val="left" w:pos="360"/>
        </w:tabs>
        <w:rPr>
          <w:rFonts w:ascii="Arial" w:hAnsi="Arial" w:cs="Arial"/>
          <w:b/>
          <w:sz w:val="24"/>
          <w:szCs w:val="24"/>
        </w:rPr>
      </w:pPr>
    </w:p>
    <w:p w:rsidR="00C10AA4" w:rsidRPr="00AA00F9" w:rsidRDefault="00C10AA4" w:rsidP="00C10AA4">
      <w:pPr>
        <w:pStyle w:val="Testonormale"/>
        <w:tabs>
          <w:tab w:val="left" w:pos="360"/>
        </w:tabs>
        <w:rPr>
          <w:rFonts w:ascii="Arial" w:hAnsi="Arial" w:cs="Arial"/>
          <w:b/>
          <w:sz w:val="24"/>
          <w:szCs w:val="24"/>
        </w:rPr>
      </w:pPr>
      <w:r w:rsidRPr="00AA00F9">
        <w:rPr>
          <w:rFonts w:ascii="Arial" w:hAnsi="Arial" w:cs="Arial"/>
          <w:b/>
          <w:sz w:val="24"/>
          <w:szCs w:val="24"/>
        </w:rPr>
        <w:t>COORDINAMENTO AREA ALUNNI</w:t>
      </w:r>
    </w:p>
    <w:p w:rsidR="00C10AA4" w:rsidRPr="00AA00F9" w:rsidRDefault="00C10AA4" w:rsidP="00C10AA4">
      <w:pPr>
        <w:pStyle w:val="Testonormale"/>
        <w:tabs>
          <w:tab w:val="left" w:pos="360"/>
        </w:tabs>
        <w:rPr>
          <w:rFonts w:ascii="Arial" w:hAnsi="Arial" w:cs="Arial"/>
          <w:b/>
          <w:sz w:val="24"/>
          <w:szCs w:val="24"/>
        </w:rPr>
      </w:pPr>
      <w:r w:rsidRPr="00AA00F9">
        <w:rPr>
          <w:rFonts w:ascii="Arial" w:hAnsi="Arial" w:cs="Arial"/>
          <w:sz w:val="24"/>
          <w:szCs w:val="24"/>
        </w:rPr>
        <w:t>funzioni di coordinamento dell’area alunni scuola secondaria di I grado</w:t>
      </w:r>
      <w:r w:rsidRPr="00AA00F9">
        <w:rPr>
          <w:rFonts w:ascii="Arial" w:hAnsi="Arial" w:cs="Arial"/>
          <w:b/>
          <w:sz w:val="24"/>
          <w:szCs w:val="24"/>
        </w:rPr>
        <w:t xml:space="preserve">                      </w:t>
      </w:r>
      <w:r w:rsidR="00AA00F9">
        <w:rPr>
          <w:rFonts w:ascii="Arial" w:hAnsi="Arial" w:cs="Arial"/>
          <w:b/>
          <w:sz w:val="24"/>
          <w:szCs w:val="24"/>
        </w:rPr>
        <w:t xml:space="preserve">            </w:t>
      </w:r>
      <w:r w:rsidRPr="00AA00F9">
        <w:rPr>
          <w:rFonts w:ascii="Arial" w:hAnsi="Arial" w:cs="Arial"/>
          <w:b/>
          <w:sz w:val="24"/>
          <w:szCs w:val="24"/>
        </w:rPr>
        <w:t>n. 1   incarico</w:t>
      </w:r>
      <w:r w:rsidRPr="00AA00F9">
        <w:rPr>
          <w:rFonts w:ascii="Arial" w:hAnsi="Arial" w:cs="Arial"/>
          <w:sz w:val="24"/>
          <w:szCs w:val="24"/>
        </w:rPr>
        <w:t xml:space="preserve"> </w:t>
      </w:r>
      <w:r w:rsidRPr="00AA00F9">
        <w:rPr>
          <w:rFonts w:ascii="Arial" w:hAnsi="Arial" w:cs="Arial"/>
          <w:b/>
          <w:sz w:val="24"/>
          <w:szCs w:val="24"/>
        </w:rPr>
        <w:t xml:space="preserve"> €    </w:t>
      </w:r>
      <w:r w:rsidR="009676E3" w:rsidRPr="00AA00F9">
        <w:rPr>
          <w:rFonts w:ascii="Arial" w:hAnsi="Arial" w:cs="Arial"/>
          <w:b/>
          <w:sz w:val="24"/>
          <w:szCs w:val="24"/>
        </w:rPr>
        <w:t>485</w:t>
      </w:r>
      <w:r w:rsidRPr="00AA00F9">
        <w:rPr>
          <w:rFonts w:ascii="Arial" w:hAnsi="Arial" w:cs="Arial"/>
          <w:b/>
          <w:sz w:val="24"/>
          <w:szCs w:val="24"/>
        </w:rPr>
        <w:t>,00</w:t>
      </w:r>
    </w:p>
    <w:p w:rsidR="00821A54" w:rsidRPr="00AA00F9" w:rsidRDefault="00821A54" w:rsidP="00C10AA4">
      <w:pPr>
        <w:pStyle w:val="Testonormale"/>
        <w:tabs>
          <w:tab w:val="left" w:pos="360"/>
        </w:tabs>
        <w:rPr>
          <w:rFonts w:ascii="Arial" w:hAnsi="Arial" w:cs="Arial"/>
          <w:sz w:val="24"/>
          <w:szCs w:val="24"/>
        </w:rPr>
      </w:pPr>
    </w:p>
    <w:p w:rsidR="00C10AA4" w:rsidRPr="00821A54" w:rsidRDefault="00C10AA4" w:rsidP="00C10AA4">
      <w:pPr>
        <w:rPr>
          <w:sz w:val="28"/>
          <w:szCs w:val="28"/>
        </w:rPr>
      </w:pPr>
      <w:r w:rsidRPr="00821A54">
        <w:rPr>
          <w:sz w:val="28"/>
          <w:szCs w:val="28"/>
        </w:rPr>
        <w:t>Le somme stabilite per gli incarichi specifici saranno oggetto di ridistribuzione tra gli assistenti amministrativi che effettivamente presteranno la loro attività per l’esecuzione dello stesso, tenendo in debito conto l’effettiva prestazione dell’attività relativa durante tutto il corso dell’anno.</w:t>
      </w:r>
    </w:p>
    <w:p w:rsidR="005B47A1" w:rsidRPr="00821A54" w:rsidRDefault="005B47A1" w:rsidP="00C10AA4">
      <w:pPr>
        <w:pStyle w:val="Testonormale"/>
        <w:tabs>
          <w:tab w:val="left" w:pos="360"/>
        </w:tabs>
        <w:jc w:val="center"/>
        <w:rPr>
          <w:rFonts w:ascii="Times New Roman" w:hAnsi="Times New Roman" w:cs="Times New Roman"/>
          <w:b/>
          <w:i/>
          <w:sz w:val="28"/>
          <w:szCs w:val="28"/>
          <w:u w:val="single"/>
        </w:rPr>
      </w:pPr>
    </w:p>
    <w:p w:rsidR="005B47A1" w:rsidRPr="00AA00F9" w:rsidRDefault="005B47A1" w:rsidP="005B47A1">
      <w:pPr>
        <w:pStyle w:val="Testonormale"/>
        <w:tabs>
          <w:tab w:val="left" w:pos="360"/>
        </w:tabs>
        <w:jc w:val="center"/>
        <w:rPr>
          <w:rFonts w:ascii="Arial" w:hAnsi="Arial" w:cs="Arial"/>
          <w:b/>
          <w:sz w:val="28"/>
          <w:szCs w:val="28"/>
          <w:u w:val="single"/>
        </w:rPr>
      </w:pPr>
      <w:r w:rsidRPr="00AA00F9">
        <w:rPr>
          <w:rFonts w:ascii="Arial" w:hAnsi="Arial" w:cs="Arial"/>
          <w:b/>
          <w:sz w:val="28"/>
          <w:szCs w:val="28"/>
          <w:u w:val="single"/>
        </w:rPr>
        <w:t>COLLABORATORI    SCOLASTICI</w:t>
      </w:r>
    </w:p>
    <w:p w:rsidR="005B47A1" w:rsidRPr="00AA00F9" w:rsidRDefault="005B47A1" w:rsidP="005B47A1">
      <w:pPr>
        <w:pStyle w:val="Testonormale"/>
        <w:tabs>
          <w:tab w:val="left" w:pos="360"/>
        </w:tabs>
        <w:rPr>
          <w:rFonts w:ascii="Arial" w:hAnsi="Arial" w:cs="Arial"/>
          <w:b/>
          <w:sz w:val="24"/>
          <w:szCs w:val="24"/>
        </w:rPr>
      </w:pPr>
      <w:r w:rsidRPr="00AA00F9">
        <w:rPr>
          <w:rFonts w:ascii="Arial" w:hAnsi="Arial" w:cs="Arial"/>
          <w:b/>
          <w:sz w:val="24"/>
          <w:szCs w:val="24"/>
        </w:rPr>
        <w:tab/>
      </w:r>
    </w:p>
    <w:p w:rsidR="005B47A1" w:rsidRPr="00AA00F9" w:rsidRDefault="005B47A1" w:rsidP="005B47A1">
      <w:pPr>
        <w:pStyle w:val="Testonormale"/>
        <w:tabs>
          <w:tab w:val="left" w:pos="360"/>
        </w:tabs>
        <w:rPr>
          <w:rFonts w:ascii="Arial" w:hAnsi="Arial" w:cs="Arial"/>
          <w:sz w:val="24"/>
          <w:szCs w:val="24"/>
        </w:rPr>
      </w:pPr>
      <w:r w:rsidRPr="00AA00F9">
        <w:rPr>
          <w:rFonts w:ascii="Arial" w:hAnsi="Arial" w:cs="Arial"/>
          <w:sz w:val="24"/>
          <w:szCs w:val="24"/>
        </w:rPr>
        <w:tab/>
      </w:r>
      <w:r w:rsidRPr="00AA00F9">
        <w:rPr>
          <w:rFonts w:ascii="Arial" w:hAnsi="Arial" w:cs="Arial"/>
          <w:sz w:val="24"/>
          <w:szCs w:val="24"/>
        </w:rPr>
        <w:tab/>
      </w:r>
      <w:r w:rsidRPr="00AA00F9">
        <w:rPr>
          <w:rFonts w:ascii="Arial" w:hAnsi="Arial" w:cs="Arial"/>
          <w:sz w:val="24"/>
          <w:szCs w:val="24"/>
        </w:rPr>
        <w:tab/>
      </w:r>
      <w:r w:rsidRPr="00AA00F9">
        <w:rPr>
          <w:rFonts w:ascii="Arial" w:hAnsi="Arial" w:cs="Arial"/>
          <w:sz w:val="24"/>
          <w:szCs w:val="24"/>
        </w:rPr>
        <w:tab/>
      </w:r>
      <w:r w:rsidRPr="00AA00F9">
        <w:rPr>
          <w:rFonts w:ascii="Arial" w:hAnsi="Arial" w:cs="Arial"/>
          <w:sz w:val="24"/>
          <w:szCs w:val="24"/>
        </w:rPr>
        <w:tab/>
      </w:r>
      <w:r w:rsidRPr="00AA00F9">
        <w:rPr>
          <w:rFonts w:ascii="Arial" w:hAnsi="Arial" w:cs="Arial"/>
          <w:sz w:val="24"/>
          <w:szCs w:val="24"/>
        </w:rPr>
        <w:tab/>
      </w:r>
      <w:r w:rsidRPr="00AA00F9">
        <w:rPr>
          <w:rFonts w:ascii="Arial" w:hAnsi="Arial" w:cs="Arial"/>
          <w:sz w:val="24"/>
          <w:szCs w:val="24"/>
        </w:rPr>
        <w:tab/>
      </w:r>
      <w:r w:rsidRPr="00AA00F9">
        <w:rPr>
          <w:rFonts w:ascii="Arial" w:hAnsi="Arial" w:cs="Arial"/>
          <w:sz w:val="24"/>
          <w:szCs w:val="24"/>
        </w:rPr>
        <w:tab/>
      </w:r>
      <w:r w:rsidRPr="00AA00F9">
        <w:rPr>
          <w:rFonts w:ascii="Arial" w:hAnsi="Arial" w:cs="Arial"/>
          <w:sz w:val="24"/>
          <w:szCs w:val="24"/>
        </w:rPr>
        <w:tab/>
      </w:r>
      <w:r w:rsidRPr="00AA00F9">
        <w:rPr>
          <w:rFonts w:ascii="Arial" w:hAnsi="Arial" w:cs="Arial"/>
          <w:sz w:val="24"/>
          <w:szCs w:val="24"/>
        </w:rPr>
        <w:tab/>
      </w:r>
    </w:p>
    <w:p w:rsidR="00AA00F9" w:rsidRPr="00AA00F9" w:rsidRDefault="00AA00F9" w:rsidP="00AA00F9">
      <w:pPr>
        <w:pStyle w:val="Testonormale"/>
        <w:tabs>
          <w:tab w:val="left" w:pos="360"/>
        </w:tabs>
        <w:rPr>
          <w:rFonts w:ascii="Arial" w:hAnsi="Arial" w:cs="Arial"/>
          <w:sz w:val="28"/>
          <w:szCs w:val="28"/>
          <w:u w:val="single"/>
        </w:rPr>
      </w:pPr>
      <w:r w:rsidRPr="00AA00F9">
        <w:rPr>
          <w:rFonts w:ascii="Arial" w:hAnsi="Arial" w:cs="Arial"/>
          <w:b/>
          <w:sz w:val="28"/>
          <w:szCs w:val="28"/>
          <w:u w:val="single"/>
        </w:rPr>
        <w:t>INCARICHI  SPECIFICI COLLAB</w:t>
      </w:r>
      <w:r>
        <w:rPr>
          <w:rFonts w:ascii="Arial" w:hAnsi="Arial" w:cs="Arial"/>
          <w:b/>
          <w:sz w:val="28"/>
          <w:szCs w:val="28"/>
          <w:u w:val="single"/>
        </w:rPr>
        <w:t xml:space="preserve">.   </w:t>
      </w:r>
      <w:r w:rsidRPr="00AA00F9">
        <w:rPr>
          <w:rFonts w:ascii="Arial" w:hAnsi="Arial" w:cs="Arial"/>
          <w:b/>
          <w:sz w:val="28"/>
          <w:szCs w:val="28"/>
          <w:u w:val="single"/>
        </w:rPr>
        <w:t xml:space="preserve"> SCOLASTICI</w:t>
      </w:r>
      <w:r w:rsidRPr="00AA00F9">
        <w:rPr>
          <w:rFonts w:ascii="Arial" w:hAnsi="Arial" w:cs="Arial"/>
          <w:sz w:val="28"/>
          <w:szCs w:val="28"/>
          <w:u w:val="single"/>
        </w:rPr>
        <w:t xml:space="preserve"> </w:t>
      </w:r>
      <w:r>
        <w:rPr>
          <w:rFonts w:ascii="Arial" w:hAnsi="Arial" w:cs="Arial"/>
          <w:sz w:val="28"/>
          <w:szCs w:val="28"/>
          <w:u w:val="single"/>
        </w:rPr>
        <w:t xml:space="preserve"> </w:t>
      </w:r>
      <w:r w:rsidRPr="00AA00F9">
        <w:rPr>
          <w:rFonts w:ascii="Arial" w:eastAsia="Verdana" w:hAnsi="Arial" w:cs="Arial"/>
          <w:sz w:val="28"/>
          <w:szCs w:val="28"/>
        </w:rPr>
        <w:t>art. 7 CCNL</w:t>
      </w:r>
    </w:p>
    <w:p w:rsidR="00AA00F9" w:rsidRPr="00AA00F9" w:rsidRDefault="00AA00F9" w:rsidP="00AA00F9">
      <w:pPr>
        <w:pStyle w:val="Testonormale"/>
        <w:tabs>
          <w:tab w:val="left" w:pos="360"/>
        </w:tabs>
        <w:rPr>
          <w:rFonts w:ascii="Arial" w:hAnsi="Arial" w:cs="Arial"/>
          <w:b/>
          <w:sz w:val="28"/>
          <w:szCs w:val="28"/>
          <w:u w:val="single"/>
        </w:rPr>
      </w:pPr>
    </w:p>
    <w:p w:rsidR="00AA00F9" w:rsidRPr="00AA00F9" w:rsidRDefault="00AA00F9" w:rsidP="00AA00F9">
      <w:pPr>
        <w:rPr>
          <w:rFonts w:ascii="Arial" w:eastAsia="Verdana" w:hAnsi="Arial" w:cs="Arial"/>
        </w:rPr>
      </w:pPr>
      <w:r w:rsidRPr="00AA00F9">
        <w:rPr>
          <w:rFonts w:ascii="Arial" w:eastAsia="Verdana" w:hAnsi="Arial" w:cs="Arial"/>
        </w:rPr>
        <w:t>Gli incarichi specifici già assegnati in base all’art. 7 CCNL (</w:t>
      </w:r>
      <w:r w:rsidRPr="00AA00F9">
        <w:rPr>
          <w:rFonts w:ascii="Arial" w:eastAsia="Verdana" w:hAnsi="Arial" w:cs="Arial"/>
          <w:b/>
        </w:rPr>
        <w:t>PRIMA</w:t>
      </w:r>
      <w:r w:rsidRPr="00AA00F9">
        <w:rPr>
          <w:rFonts w:ascii="Arial" w:eastAsia="Verdana" w:hAnsi="Arial" w:cs="Arial"/>
        </w:rPr>
        <w:t xml:space="preserve"> posizione economica retribuita direttamente nel cedolino UNICO) sono i seguenti:</w:t>
      </w:r>
    </w:p>
    <w:p w:rsidR="00AA00F9" w:rsidRPr="00AA00F9" w:rsidRDefault="00AA00F9" w:rsidP="00AA00F9">
      <w:pPr>
        <w:pStyle w:val="Testonormale"/>
        <w:tabs>
          <w:tab w:val="left" w:pos="360"/>
        </w:tabs>
        <w:rPr>
          <w:rFonts w:ascii="Arial" w:hAnsi="Arial" w:cs="Arial"/>
          <w:b/>
          <w:sz w:val="24"/>
          <w:szCs w:val="24"/>
        </w:rPr>
      </w:pPr>
    </w:p>
    <w:p w:rsidR="00AA00F9" w:rsidRPr="00AA00F9" w:rsidRDefault="00AA00F9" w:rsidP="00AA00F9">
      <w:pPr>
        <w:pStyle w:val="Testonormale"/>
        <w:tabs>
          <w:tab w:val="left" w:pos="360"/>
        </w:tabs>
        <w:rPr>
          <w:rFonts w:ascii="Arial" w:hAnsi="Arial" w:cs="Arial"/>
          <w:b/>
          <w:sz w:val="24"/>
          <w:szCs w:val="24"/>
        </w:rPr>
      </w:pPr>
      <w:r w:rsidRPr="00AA00F9">
        <w:rPr>
          <w:rFonts w:ascii="Arial" w:hAnsi="Arial" w:cs="Arial"/>
          <w:b/>
          <w:sz w:val="24"/>
          <w:szCs w:val="24"/>
        </w:rPr>
        <w:t xml:space="preserve">ATTIVITA’ DI CURA ALLA PERSONA E AUSILIO MATERIALE               </w:t>
      </w:r>
    </w:p>
    <w:p w:rsidR="00AA00F9" w:rsidRPr="00AA00F9" w:rsidRDefault="00AA00F9" w:rsidP="00AA00F9">
      <w:pPr>
        <w:pStyle w:val="Testonormale"/>
        <w:tabs>
          <w:tab w:val="left" w:pos="360"/>
        </w:tabs>
        <w:rPr>
          <w:rFonts w:ascii="Arial" w:hAnsi="Arial" w:cs="Arial"/>
          <w:b/>
          <w:sz w:val="24"/>
          <w:szCs w:val="24"/>
        </w:rPr>
      </w:pPr>
      <w:r w:rsidRPr="00AA00F9">
        <w:rPr>
          <w:rFonts w:ascii="Arial" w:hAnsi="Arial" w:cs="Arial"/>
          <w:b/>
          <w:sz w:val="24"/>
          <w:szCs w:val="24"/>
        </w:rPr>
        <w:t xml:space="preserve">ALUNNI SCUOLA INFANZIA NELL’USO SERVIZI IGIENICI E                         </w:t>
      </w:r>
      <w:r>
        <w:rPr>
          <w:rFonts w:ascii="Arial" w:hAnsi="Arial" w:cs="Arial"/>
          <w:b/>
          <w:sz w:val="24"/>
          <w:szCs w:val="24"/>
        </w:rPr>
        <w:t xml:space="preserve">           </w:t>
      </w:r>
      <w:r w:rsidRPr="00AA00F9">
        <w:rPr>
          <w:rFonts w:ascii="Arial" w:hAnsi="Arial" w:cs="Arial"/>
          <w:b/>
          <w:sz w:val="24"/>
          <w:szCs w:val="24"/>
        </w:rPr>
        <w:t xml:space="preserve">    n. 2 incarichi  Art. 7 </w:t>
      </w:r>
    </w:p>
    <w:p w:rsidR="00AA00F9" w:rsidRPr="00AA00F9" w:rsidRDefault="00AA00F9" w:rsidP="00AA00F9">
      <w:pPr>
        <w:pStyle w:val="Testonormale"/>
        <w:tabs>
          <w:tab w:val="left" w:pos="360"/>
        </w:tabs>
        <w:rPr>
          <w:rFonts w:ascii="Arial" w:hAnsi="Arial" w:cs="Arial"/>
          <w:b/>
          <w:sz w:val="24"/>
          <w:szCs w:val="24"/>
        </w:rPr>
      </w:pPr>
      <w:r w:rsidRPr="00AA00F9">
        <w:rPr>
          <w:rFonts w:ascii="Arial" w:hAnsi="Arial" w:cs="Arial"/>
          <w:b/>
          <w:sz w:val="24"/>
          <w:szCs w:val="24"/>
        </w:rPr>
        <w:t>IGIENE PERSONALE/</w:t>
      </w:r>
    </w:p>
    <w:p w:rsidR="00AA00F9" w:rsidRPr="00AA00F9" w:rsidRDefault="00AA00F9" w:rsidP="00AA00F9">
      <w:pPr>
        <w:pStyle w:val="Testonormale"/>
        <w:tabs>
          <w:tab w:val="left" w:pos="360"/>
        </w:tabs>
        <w:rPr>
          <w:rFonts w:ascii="Arial" w:hAnsi="Arial" w:cs="Arial"/>
          <w:sz w:val="24"/>
          <w:szCs w:val="24"/>
        </w:rPr>
      </w:pPr>
    </w:p>
    <w:p w:rsidR="00AA00F9" w:rsidRPr="00AA00F9" w:rsidRDefault="00AA00F9" w:rsidP="00AA00F9">
      <w:pPr>
        <w:pStyle w:val="Testonormale"/>
        <w:tabs>
          <w:tab w:val="left" w:pos="360"/>
        </w:tabs>
        <w:rPr>
          <w:rFonts w:ascii="Arial" w:hAnsi="Arial" w:cs="Arial"/>
          <w:b/>
          <w:sz w:val="24"/>
          <w:szCs w:val="24"/>
        </w:rPr>
      </w:pPr>
      <w:r w:rsidRPr="00AA00F9">
        <w:rPr>
          <w:rFonts w:ascii="Arial" w:hAnsi="Arial" w:cs="Arial"/>
          <w:b/>
          <w:sz w:val="24"/>
          <w:szCs w:val="24"/>
        </w:rPr>
        <w:t>PICCOLA MANUTENZIONE/PRIMO SOCCORSO                                                            n. 1 incarico   Art. 7</w:t>
      </w:r>
    </w:p>
    <w:p w:rsidR="00AA00F9" w:rsidRPr="00AA00F9" w:rsidRDefault="00AA00F9" w:rsidP="00AA00F9">
      <w:pPr>
        <w:pStyle w:val="Testonormale"/>
        <w:tabs>
          <w:tab w:val="left" w:pos="360"/>
        </w:tabs>
        <w:rPr>
          <w:rFonts w:ascii="Arial" w:hAnsi="Arial" w:cs="Arial"/>
          <w:sz w:val="24"/>
          <w:szCs w:val="24"/>
        </w:rPr>
      </w:pPr>
      <w:r w:rsidRPr="00AA00F9">
        <w:rPr>
          <w:rFonts w:ascii="Arial" w:hAnsi="Arial" w:cs="Arial"/>
          <w:sz w:val="24"/>
          <w:szCs w:val="24"/>
        </w:rPr>
        <w:t xml:space="preserve">manutenzione non specialistica degli arredi in dotazione alla scuola </w:t>
      </w:r>
    </w:p>
    <w:p w:rsidR="00AA00F9" w:rsidRPr="00AA00F9" w:rsidRDefault="00AA00F9" w:rsidP="00AA00F9">
      <w:pPr>
        <w:pStyle w:val="Testonormale"/>
        <w:tabs>
          <w:tab w:val="left" w:pos="360"/>
        </w:tabs>
        <w:rPr>
          <w:rFonts w:ascii="Arial" w:hAnsi="Arial" w:cs="Arial"/>
          <w:sz w:val="24"/>
          <w:szCs w:val="24"/>
        </w:rPr>
      </w:pPr>
      <w:r w:rsidRPr="00AA00F9">
        <w:rPr>
          <w:rFonts w:ascii="Arial" w:hAnsi="Arial" w:cs="Arial"/>
          <w:sz w:val="24"/>
          <w:szCs w:val="24"/>
        </w:rPr>
        <w:t>(banchi, sedie, attaccapanni, tapparelle, muri,  ecc.)-</w:t>
      </w:r>
    </w:p>
    <w:p w:rsidR="00AA00F9" w:rsidRPr="00AA00F9" w:rsidRDefault="00AA00F9" w:rsidP="00AA00F9">
      <w:pPr>
        <w:pStyle w:val="Testonormale"/>
        <w:tabs>
          <w:tab w:val="left" w:pos="360"/>
        </w:tabs>
        <w:rPr>
          <w:rFonts w:ascii="Arial" w:hAnsi="Arial" w:cs="Arial"/>
          <w:sz w:val="24"/>
          <w:szCs w:val="24"/>
        </w:rPr>
      </w:pPr>
    </w:p>
    <w:p w:rsidR="00AA00F9" w:rsidRPr="00AA00F9" w:rsidRDefault="00AA00F9" w:rsidP="00AA00F9">
      <w:pPr>
        <w:pStyle w:val="Testonormale"/>
        <w:tabs>
          <w:tab w:val="left" w:pos="360"/>
        </w:tabs>
        <w:rPr>
          <w:rFonts w:ascii="Arial" w:hAnsi="Arial" w:cs="Arial"/>
          <w:b/>
          <w:caps/>
          <w:sz w:val="24"/>
          <w:szCs w:val="24"/>
        </w:rPr>
      </w:pPr>
      <w:r w:rsidRPr="00AA00F9">
        <w:rPr>
          <w:rFonts w:ascii="Arial" w:eastAsia="Verdana" w:hAnsi="Arial" w:cs="Arial"/>
          <w:b/>
          <w:caps/>
          <w:sz w:val="24"/>
          <w:szCs w:val="24"/>
        </w:rPr>
        <w:t xml:space="preserve">coord. inventario, supporto docenti                                                                </w:t>
      </w:r>
      <w:r w:rsidRPr="00AA00F9">
        <w:rPr>
          <w:rFonts w:ascii="Arial" w:hAnsi="Arial" w:cs="Arial"/>
          <w:b/>
          <w:sz w:val="24"/>
          <w:szCs w:val="24"/>
        </w:rPr>
        <w:t>n. 1 incarico   Art. 7</w:t>
      </w:r>
    </w:p>
    <w:p w:rsidR="00AA00F9" w:rsidRPr="00AA00F9" w:rsidRDefault="00AA00F9" w:rsidP="00AA00F9">
      <w:pPr>
        <w:pStyle w:val="Testonormale"/>
        <w:tabs>
          <w:tab w:val="left" w:pos="360"/>
          <w:tab w:val="left" w:pos="3396"/>
        </w:tabs>
        <w:rPr>
          <w:rFonts w:ascii="Arial" w:hAnsi="Arial" w:cs="Arial"/>
          <w:b/>
          <w:sz w:val="24"/>
          <w:szCs w:val="24"/>
        </w:rPr>
      </w:pPr>
      <w:r w:rsidRPr="00AA00F9">
        <w:rPr>
          <w:rFonts w:ascii="Arial" w:hAnsi="Arial" w:cs="Arial"/>
          <w:b/>
          <w:sz w:val="24"/>
          <w:szCs w:val="24"/>
        </w:rPr>
        <w:tab/>
      </w:r>
    </w:p>
    <w:p w:rsidR="00AA00F9" w:rsidRPr="00AA00F9" w:rsidRDefault="00AA00F9" w:rsidP="00AA00F9">
      <w:pPr>
        <w:pStyle w:val="Testonormale"/>
        <w:tabs>
          <w:tab w:val="left" w:pos="360"/>
        </w:tabs>
        <w:rPr>
          <w:rFonts w:ascii="Arial" w:hAnsi="Arial" w:cs="Arial"/>
          <w:b/>
          <w:sz w:val="24"/>
          <w:szCs w:val="24"/>
        </w:rPr>
      </w:pPr>
      <w:r w:rsidRPr="00AA00F9">
        <w:rPr>
          <w:rFonts w:ascii="Arial" w:hAnsi="Arial" w:cs="Arial"/>
          <w:b/>
          <w:sz w:val="24"/>
          <w:szCs w:val="24"/>
        </w:rPr>
        <w:t xml:space="preserve">ATTIVITA’ DI CURA ALLA PERSONA E AUSILIO ALUNNI H                  </w:t>
      </w:r>
    </w:p>
    <w:p w:rsidR="00AA00F9" w:rsidRPr="00AA00F9" w:rsidRDefault="00AA00F9" w:rsidP="00AA00F9">
      <w:pPr>
        <w:pStyle w:val="Testonormale"/>
        <w:tabs>
          <w:tab w:val="left" w:pos="360"/>
        </w:tabs>
        <w:rPr>
          <w:rFonts w:ascii="Arial" w:hAnsi="Arial" w:cs="Arial"/>
          <w:sz w:val="24"/>
          <w:szCs w:val="24"/>
        </w:rPr>
      </w:pPr>
      <w:r w:rsidRPr="00AA00F9">
        <w:rPr>
          <w:rFonts w:ascii="Arial" w:hAnsi="Arial" w:cs="Arial"/>
          <w:b/>
          <w:sz w:val="24"/>
          <w:szCs w:val="24"/>
        </w:rPr>
        <w:t>a</w:t>
      </w:r>
      <w:r w:rsidRPr="00AA00F9">
        <w:rPr>
          <w:rFonts w:ascii="Arial" w:hAnsi="Arial" w:cs="Arial"/>
          <w:sz w:val="24"/>
          <w:szCs w:val="24"/>
        </w:rPr>
        <w:t xml:space="preserve">ssistenza  agli alunni diversamente abili, anche riguardo all’uso dei                                  </w:t>
      </w:r>
      <w:r w:rsidRPr="00AA00F9">
        <w:rPr>
          <w:rFonts w:ascii="Arial" w:hAnsi="Arial" w:cs="Arial"/>
          <w:b/>
          <w:sz w:val="24"/>
          <w:szCs w:val="24"/>
        </w:rPr>
        <w:t xml:space="preserve">n. 4 incarichi  Art. 7                                     </w:t>
      </w:r>
    </w:p>
    <w:p w:rsidR="00AA00F9" w:rsidRPr="00AA00F9" w:rsidRDefault="00AA00F9" w:rsidP="00AA00F9">
      <w:pPr>
        <w:pStyle w:val="Testonormale"/>
        <w:tabs>
          <w:tab w:val="left" w:pos="360"/>
        </w:tabs>
        <w:rPr>
          <w:rFonts w:ascii="Arial" w:hAnsi="Arial" w:cs="Arial"/>
          <w:sz w:val="24"/>
          <w:szCs w:val="24"/>
        </w:rPr>
      </w:pPr>
      <w:r w:rsidRPr="00AA00F9">
        <w:rPr>
          <w:rFonts w:ascii="Arial" w:hAnsi="Arial" w:cs="Arial"/>
          <w:sz w:val="24"/>
          <w:szCs w:val="24"/>
        </w:rPr>
        <w:t xml:space="preserve">servizi igienici e alla cura dell’igiene personale; collabora con il docente </w:t>
      </w:r>
    </w:p>
    <w:p w:rsidR="00AA00F9" w:rsidRPr="00AA00F9" w:rsidRDefault="00AA00F9" w:rsidP="00AA00F9">
      <w:pPr>
        <w:pStyle w:val="Testonormale"/>
        <w:tabs>
          <w:tab w:val="left" w:pos="360"/>
        </w:tabs>
        <w:rPr>
          <w:rFonts w:ascii="Arial" w:hAnsi="Arial" w:cs="Arial"/>
          <w:sz w:val="24"/>
          <w:szCs w:val="24"/>
        </w:rPr>
      </w:pPr>
      <w:r w:rsidRPr="00AA00F9">
        <w:rPr>
          <w:rFonts w:ascii="Arial" w:hAnsi="Arial" w:cs="Arial"/>
          <w:sz w:val="24"/>
          <w:szCs w:val="24"/>
        </w:rPr>
        <w:t>di sostegno nella realizzazione delle attività programmate, fuori  dalla classe</w:t>
      </w:r>
    </w:p>
    <w:p w:rsidR="00AA00F9" w:rsidRPr="00AA00F9" w:rsidRDefault="00AA00F9" w:rsidP="00AA00F9">
      <w:pPr>
        <w:pStyle w:val="Testonormale"/>
        <w:tabs>
          <w:tab w:val="left" w:pos="360"/>
        </w:tabs>
        <w:rPr>
          <w:rFonts w:ascii="Arial" w:hAnsi="Arial" w:cs="Arial"/>
          <w:b/>
          <w:sz w:val="24"/>
          <w:szCs w:val="24"/>
        </w:rPr>
      </w:pPr>
    </w:p>
    <w:p w:rsidR="00AA00F9" w:rsidRPr="00AA00F9" w:rsidRDefault="00AA00F9" w:rsidP="00AA00F9">
      <w:pPr>
        <w:pStyle w:val="Testonormale"/>
        <w:tabs>
          <w:tab w:val="left" w:pos="360"/>
        </w:tabs>
        <w:rPr>
          <w:rFonts w:ascii="Arial" w:hAnsi="Arial" w:cs="Arial"/>
          <w:b/>
          <w:sz w:val="24"/>
          <w:szCs w:val="24"/>
        </w:rPr>
      </w:pPr>
      <w:r w:rsidRPr="00AA00F9">
        <w:rPr>
          <w:rFonts w:ascii="Arial" w:hAnsi="Arial" w:cs="Arial"/>
          <w:b/>
          <w:sz w:val="24"/>
          <w:szCs w:val="24"/>
        </w:rPr>
        <w:t>SUPPORTO SERVIZI AMM.VI  / PRIMO SOCCORSO</w:t>
      </w:r>
    </w:p>
    <w:p w:rsidR="00AA00F9" w:rsidRPr="00AA00F9" w:rsidRDefault="00AA00F9" w:rsidP="00AA00F9">
      <w:pPr>
        <w:pStyle w:val="Testonormale"/>
        <w:tabs>
          <w:tab w:val="left" w:pos="360"/>
        </w:tabs>
        <w:rPr>
          <w:rFonts w:ascii="Arial" w:hAnsi="Arial" w:cs="Arial"/>
          <w:b/>
          <w:sz w:val="24"/>
          <w:szCs w:val="24"/>
        </w:rPr>
      </w:pPr>
      <w:r w:rsidRPr="00AA00F9">
        <w:rPr>
          <w:rFonts w:ascii="Arial" w:eastAsia="Verdana" w:hAnsi="Arial" w:cs="Arial"/>
          <w:sz w:val="24"/>
          <w:szCs w:val="24"/>
        </w:rPr>
        <w:t>supporto ai servizi amministrativi, primo soccorso</w:t>
      </w:r>
      <w:r w:rsidRPr="00AA00F9">
        <w:rPr>
          <w:rFonts w:ascii="Arial" w:hAnsi="Arial" w:cs="Arial"/>
          <w:b/>
          <w:sz w:val="24"/>
          <w:szCs w:val="24"/>
        </w:rPr>
        <w:t xml:space="preserve">                                                                 n. 6 incarico Art. 7</w:t>
      </w:r>
    </w:p>
    <w:p w:rsidR="005B47A1" w:rsidRDefault="005B47A1" w:rsidP="005548A2">
      <w:pPr>
        <w:pStyle w:val="Testonormale"/>
        <w:tabs>
          <w:tab w:val="left" w:pos="360"/>
        </w:tabs>
        <w:rPr>
          <w:rFonts w:ascii="Times New Roman" w:hAnsi="Times New Roman" w:cs="Times New Roman"/>
          <w:sz w:val="28"/>
          <w:szCs w:val="28"/>
        </w:rPr>
      </w:pPr>
      <w:r w:rsidRPr="00AA00F9">
        <w:rPr>
          <w:rFonts w:ascii="Times New Roman" w:hAnsi="Times New Roman" w:cs="Times New Roman"/>
          <w:sz w:val="28"/>
          <w:szCs w:val="28"/>
        </w:rPr>
        <w:tab/>
      </w:r>
    </w:p>
    <w:p w:rsidR="00AA00F9" w:rsidRDefault="00AA00F9" w:rsidP="005548A2">
      <w:pPr>
        <w:pStyle w:val="Testonormale"/>
        <w:tabs>
          <w:tab w:val="left" w:pos="360"/>
        </w:tabs>
        <w:rPr>
          <w:rFonts w:ascii="Times New Roman" w:hAnsi="Times New Roman" w:cs="Times New Roman"/>
          <w:sz w:val="28"/>
          <w:szCs w:val="28"/>
        </w:rPr>
      </w:pPr>
    </w:p>
    <w:p w:rsidR="00AA00F9" w:rsidRDefault="00AA00F9" w:rsidP="005548A2">
      <w:pPr>
        <w:pStyle w:val="Testonormale"/>
        <w:tabs>
          <w:tab w:val="left" w:pos="360"/>
        </w:tabs>
        <w:rPr>
          <w:rFonts w:ascii="Times New Roman" w:hAnsi="Times New Roman" w:cs="Times New Roman"/>
          <w:sz w:val="28"/>
          <w:szCs w:val="28"/>
        </w:rPr>
      </w:pPr>
    </w:p>
    <w:p w:rsidR="00AA00F9" w:rsidRDefault="00AA00F9" w:rsidP="005548A2">
      <w:pPr>
        <w:pStyle w:val="Testonormale"/>
        <w:tabs>
          <w:tab w:val="left" w:pos="360"/>
        </w:tabs>
        <w:rPr>
          <w:rFonts w:ascii="Times New Roman" w:hAnsi="Times New Roman" w:cs="Times New Roman"/>
          <w:sz w:val="28"/>
          <w:szCs w:val="28"/>
        </w:rPr>
      </w:pPr>
    </w:p>
    <w:p w:rsidR="00AA00F9" w:rsidRDefault="00AA00F9" w:rsidP="005548A2">
      <w:pPr>
        <w:pStyle w:val="Testonormale"/>
        <w:tabs>
          <w:tab w:val="left" w:pos="360"/>
        </w:tabs>
        <w:rPr>
          <w:rFonts w:ascii="Times New Roman" w:hAnsi="Times New Roman" w:cs="Times New Roman"/>
          <w:sz w:val="28"/>
          <w:szCs w:val="28"/>
        </w:rPr>
      </w:pPr>
    </w:p>
    <w:p w:rsidR="00AA00F9" w:rsidRDefault="00AA00F9" w:rsidP="005548A2">
      <w:pPr>
        <w:pStyle w:val="Testonormale"/>
        <w:tabs>
          <w:tab w:val="left" w:pos="360"/>
        </w:tabs>
        <w:rPr>
          <w:rFonts w:ascii="Times New Roman" w:hAnsi="Times New Roman" w:cs="Times New Roman"/>
          <w:sz w:val="28"/>
          <w:szCs w:val="28"/>
        </w:rPr>
      </w:pPr>
    </w:p>
    <w:p w:rsidR="00AA00F9" w:rsidRDefault="00AA00F9" w:rsidP="005548A2">
      <w:pPr>
        <w:pStyle w:val="Testonormale"/>
        <w:tabs>
          <w:tab w:val="left" w:pos="360"/>
        </w:tabs>
        <w:rPr>
          <w:rFonts w:ascii="Times New Roman" w:hAnsi="Times New Roman" w:cs="Times New Roman"/>
          <w:sz w:val="28"/>
          <w:szCs w:val="28"/>
        </w:rPr>
      </w:pPr>
    </w:p>
    <w:p w:rsidR="00AA00F9" w:rsidRDefault="00AA00F9" w:rsidP="005548A2">
      <w:pPr>
        <w:pStyle w:val="Testonormale"/>
        <w:tabs>
          <w:tab w:val="left" w:pos="360"/>
        </w:tabs>
        <w:rPr>
          <w:rFonts w:ascii="Times New Roman" w:hAnsi="Times New Roman" w:cs="Times New Roman"/>
          <w:sz w:val="28"/>
          <w:szCs w:val="28"/>
        </w:rPr>
      </w:pPr>
    </w:p>
    <w:p w:rsidR="00AA00F9" w:rsidRDefault="00AA00F9" w:rsidP="005548A2">
      <w:pPr>
        <w:pStyle w:val="Testonormale"/>
        <w:tabs>
          <w:tab w:val="left" w:pos="360"/>
        </w:tabs>
        <w:rPr>
          <w:rFonts w:ascii="Times New Roman" w:hAnsi="Times New Roman" w:cs="Times New Roman"/>
          <w:sz w:val="28"/>
          <w:szCs w:val="28"/>
        </w:rPr>
      </w:pPr>
    </w:p>
    <w:p w:rsidR="00AA00F9" w:rsidRPr="00AA00F9" w:rsidRDefault="00AA00F9" w:rsidP="005548A2">
      <w:pPr>
        <w:pStyle w:val="Testonormale"/>
        <w:tabs>
          <w:tab w:val="left" w:pos="360"/>
        </w:tabs>
        <w:rPr>
          <w:rFonts w:ascii="Times New Roman" w:hAnsi="Times New Roman" w:cs="Times New Roman"/>
          <w:sz w:val="28"/>
          <w:szCs w:val="28"/>
        </w:rPr>
      </w:pPr>
    </w:p>
    <w:p w:rsidR="00AA00F9" w:rsidRPr="00AA00F9" w:rsidRDefault="00AA00F9" w:rsidP="00AA00F9">
      <w:pPr>
        <w:pStyle w:val="Testonormale"/>
        <w:tabs>
          <w:tab w:val="left" w:pos="360"/>
        </w:tabs>
        <w:rPr>
          <w:rFonts w:ascii="Arial" w:eastAsia="Verdana" w:hAnsi="Arial" w:cs="Arial"/>
          <w:sz w:val="28"/>
          <w:szCs w:val="28"/>
        </w:rPr>
      </w:pPr>
      <w:r w:rsidRPr="00AA00F9">
        <w:rPr>
          <w:rFonts w:ascii="Arial" w:eastAsia="Verdana" w:hAnsi="Arial" w:cs="Arial"/>
          <w:b/>
          <w:sz w:val="28"/>
          <w:szCs w:val="28"/>
          <w:u w:val="single"/>
        </w:rPr>
        <w:t xml:space="preserve">Gli incarichi specifici  da  retribuire </w:t>
      </w:r>
      <w:r w:rsidRPr="00AA00F9">
        <w:rPr>
          <w:rFonts w:ascii="Arial" w:eastAsia="Verdana" w:hAnsi="Arial" w:cs="Arial"/>
          <w:sz w:val="28"/>
          <w:szCs w:val="28"/>
        </w:rPr>
        <w:t xml:space="preserve"> in base alle esigenze dei vari plessi</w:t>
      </w:r>
    </w:p>
    <w:p w:rsidR="00AA00F9" w:rsidRPr="00AA00F9" w:rsidRDefault="00AA00F9" w:rsidP="00AA00F9">
      <w:pPr>
        <w:pStyle w:val="Testonormale"/>
        <w:tabs>
          <w:tab w:val="left" w:pos="360"/>
        </w:tabs>
        <w:rPr>
          <w:rFonts w:ascii="Arial" w:eastAsia="Verdana" w:hAnsi="Arial" w:cs="Arial"/>
          <w:sz w:val="28"/>
          <w:szCs w:val="28"/>
        </w:rPr>
      </w:pPr>
      <w:r w:rsidRPr="00AA00F9">
        <w:rPr>
          <w:rFonts w:ascii="Arial" w:eastAsia="Verdana" w:hAnsi="Arial" w:cs="Arial"/>
          <w:sz w:val="28"/>
          <w:szCs w:val="28"/>
        </w:rPr>
        <w:t>Sono i seguenti:</w:t>
      </w:r>
    </w:p>
    <w:p w:rsidR="00AA00F9" w:rsidRPr="00881C73" w:rsidRDefault="00AA00F9" w:rsidP="00AA00F9">
      <w:pPr>
        <w:pStyle w:val="Testonormale"/>
        <w:tabs>
          <w:tab w:val="left" w:pos="360"/>
        </w:tabs>
        <w:rPr>
          <w:rFonts w:ascii="Times New Roman" w:hAnsi="Times New Roman" w:cs="Times New Roman"/>
          <w:b/>
          <w:sz w:val="24"/>
          <w:szCs w:val="24"/>
        </w:rPr>
      </w:pPr>
    </w:p>
    <w:p w:rsidR="00AA00F9" w:rsidRDefault="00AA00F9" w:rsidP="00AA00F9">
      <w:pPr>
        <w:pStyle w:val="Testonormale"/>
        <w:tabs>
          <w:tab w:val="left" w:pos="360"/>
        </w:tabs>
        <w:rPr>
          <w:rFonts w:ascii="Times New Roman" w:hAnsi="Times New Roman" w:cs="Times New Roman"/>
          <w:b/>
          <w:sz w:val="24"/>
          <w:szCs w:val="24"/>
        </w:rPr>
      </w:pPr>
      <w:r w:rsidRPr="00062AF2">
        <w:rPr>
          <w:rFonts w:ascii="Times New Roman" w:hAnsi="Times New Roman" w:cs="Times New Roman"/>
          <w:b/>
          <w:sz w:val="24"/>
          <w:szCs w:val="24"/>
        </w:rPr>
        <w:t>PICCOLA MANUTENZIONE INFORMATICA</w:t>
      </w:r>
    </w:p>
    <w:p w:rsidR="00AA00F9" w:rsidRPr="00062AF2" w:rsidRDefault="00AA00F9" w:rsidP="00AA00F9">
      <w:pPr>
        <w:pStyle w:val="Testonormale"/>
        <w:tabs>
          <w:tab w:val="left" w:pos="360"/>
        </w:tabs>
        <w:rPr>
          <w:rFonts w:ascii="Times New Roman" w:hAnsi="Times New Roman" w:cs="Times New Roman"/>
          <w:b/>
          <w:sz w:val="24"/>
          <w:szCs w:val="24"/>
        </w:rPr>
      </w:pPr>
      <w:r>
        <w:rPr>
          <w:rFonts w:ascii="Times New Roman" w:hAnsi="Times New Roman" w:cs="Times New Roman"/>
          <w:b/>
          <w:sz w:val="24"/>
          <w:szCs w:val="24"/>
        </w:rPr>
        <w:t xml:space="preserve">COORDIN ATTIVITA’ PRIMO SOCCORSO </w:t>
      </w:r>
    </w:p>
    <w:p w:rsidR="00AA00F9" w:rsidRDefault="00AA00F9" w:rsidP="00AA00F9">
      <w:pPr>
        <w:pStyle w:val="Testonormale"/>
        <w:tabs>
          <w:tab w:val="left" w:pos="360"/>
        </w:tabs>
        <w:rPr>
          <w:rFonts w:ascii="Times New Roman" w:hAnsi="Times New Roman" w:cs="Times New Roman"/>
          <w:b/>
          <w:sz w:val="16"/>
          <w:szCs w:val="16"/>
        </w:rPr>
      </w:pPr>
      <w:r w:rsidRPr="00C239DE">
        <w:rPr>
          <w:rFonts w:ascii="Times New Roman" w:hAnsi="Times New Roman" w:cs="Times New Roman"/>
          <w:sz w:val="24"/>
          <w:szCs w:val="24"/>
        </w:rPr>
        <w:t>manutenzione non specialistica</w:t>
      </w:r>
      <w:r>
        <w:rPr>
          <w:rFonts w:ascii="Times New Roman" w:hAnsi="Times New Roman" w:cs="Times New Roman"/>
          <w:sz w:val="24"/>
          <w:szCs w:val="24"/>
        </w:rPr>
        <w:t xml:space="preserve"> reti informatiche, personal computer                                                  </w:t>
      </w:r>
      <w:r w:rsidRPr="00AA00F9">
        <w:rPr>
          <w:rFonts w:ascii="Arial" w:hAnsi="Arial" w:cs="Arial"/>
          <w:b/>
          <w:sz w:val="24"/>
          <w:szCs w:val="24"/>
        </w:rPr>
        <w:t>n. 1 incarico  € 552,40</w:t>
      </w:r>
    </w:p>
    <w:p w:rsidR="00AA00F9" w:rsidRDefault="00AA00F9" w:rsidP="00AA00F9">
      <w:pPr>
        <w:pStyle w:val="Testonormale"/>
        <w:tabs>
          <w:tab w:val="left" w:pos="360"/>
        </w:tabs>
        <w:rPr>
          <w:rFonts w:ascii="Times New Roman" w:hAnsi="Times New Roman" w:cs="Times New Roman"/>
          <w:sz w:val="24"/>
          <w:szCs w:val="24"/>
        </w:rPr>
      </w:pPr>
      <w:r>
        <w:rPr>
          <w:rFonts w:ascii="Times New Roman" w:hAnsi="Times New Roman" w:cs="Times New Roman"/>
          <w:sz w:val="24"/>
          <w:szCs w:val="24"/>
        </w:rPr>
        <w:t>monitor, stampanti, ecc. – coordin primo soccorso</w:t>
      </w:r>
    </w:p>
    <w:p w:rsidR="00AA00F9" w:rsidRDefault="00AA00F9" w:rsidP="00AA00F9">
      <w:pPr>
        <w:pStyle w:val="Testonormale"/>
        <w:tabs>
          <w:tab w:val="left" w:pos="360"/>
        </w:tabs>
        <w:rPr>
          <w:rFonts w:ascii="Times New Roman" w:hAnsi="Times New Roman" w:cs="Times New Roman"/>
          <w:sz w:val="24"/>
          <w:szCs w:val="24"/>
        </w:rPr>
      </w:pPr>
      <w:r w:rsidRPr="00C239DE">
        <w:rPr>
          <w:rFonts w:ascii="Times New Roman" w:hAnsi="Times New Roman" w:cs="Times New Roman"/>
          <w:sz w:val="24"/>
          <w:szCs w:val="24"/>
        </w:rPr>
        <w:tab/>
      </w:r>
      <w:r w:rsidRPr="00C239DE">
        <w:rPr>
          <w:rFonts w:ascii="Times New Roman" w:hAnsi="Times New Roman" w:cs="Times New Roman"/>
          <w:sz w:val="24"/>
          <w:szCs w:val="24"/>
        </w:rPr>
        <w:tab/>
      </w:r>
      <w:r w:rsidRPr="00C239DE">
        <w:rPr>
          <w:rFonts w:ascii="Times New Roman" w:hAnsi="Times New Roman" w:cs="Times New Roman"/>
          <w:sz w:val="24"/>
          <w:szCs w:val="24"/>
        </w:rPr>
        <w:tab/>
      </w:r>
      <w:r w:rsidRPr="00C239DE">
        <w:rPr>
          <w:rFonts w:ascii="Times New Roman" w:hAnsi="Times New Roman" w:cs="Times New Roman"/>
          <w:sz w:val="24"/>
          <w:szCs w:val="24"/>
        </w:rPr>
        <w:tab/>
      </w:r>
      <w:r w:rsidRPr="00C239DE">
        <w:rPr>
          <w:rFonts w:ascii="Times New Roman" w:hAnsi="Times New Roman" w:cs="Times New Roman"/>
          <w:sz w:val="24"/>
          <w:szCs w:val="24"/>
        </w:rPr>
        <w:tab/>
      </w:r>
      <w:r w:rsidRPr="00C239DE">
        <w:rPr>
          <w:rFonts w:ascii="Times New Roman" w:hAnsi="Times New Roman" w:cs="Times New Roman"/>
          <w:sz w:val="24"/>
          <w:szCs w:val="24"/>
        </w:rPr>
        <w:tab/>
      </w:r>
      <w:r w:rsidRPr="00C239DE">
        <w:rPr>
          <w:rFonts w:ascii="Times New Roman" w:hAnsi="Times New Roman" w:cs="Times New Roman"/>
          <w:sz w:val="24"/>
          <w:szCs w:val="24"/>
        </w:rPr>
        <w:tab/>
      </w:r>
      <w:r w:rsidRPr="00C239DE">
        <w:rPr>
          <w:rFonts w:ascii="Times New Roman" w:hAnsi="Times New Roman" w:cs="Times New Roman"/>
          <w:sz w:val="24"/>
          <w:szCs w:val="24"/>
        </w:rPr>
        <w:tab/>
      </w:r>
    </w:p>
    <w:tbl>
      <w:tblPr>
        <w:tblW w:w="15007" w:type="dxa"/>
        <w:tblBorders>
          <w:top w:val="nil"/>
          <w:left w:val="nil"/>
          <w:bottom w:val="nil"/>
          <w:right w:val="nil"/>
        </w:tblBorders>
        <w:tblLayout w:type="fixed"/>
        <w:tblLook w:val="0000"/>
      </w:tblPr>
      <w:tblGrid>
        <w:gridCol w:w="15007"/>
      </w:tblGrid>
      <w:tr w:rsidR="00AA00F9" w:rsidTr="00AA00F9">
        <w:trPr>
          <w:trHeight w:val="1367"/>
        </w:trPr>
        <w:tc>
          <w:tcPr>
            <w:tcW w:w="15007" w:type="dxa"/>
          </w:tcPr>
          <w:p w:rsidR="00AA00F9" w:rsidRPr="009946F9" w:rsidRDefault="00AA00F9" w:rsidP="00E3417B">
            <w:pPr>
              <w:pStyle w:val="Default"/>
              <w:rPr>
                <w:rFonts w:ascii="Times New Roman" w:hAnsi="Times New Roman" w:cs="Times New Roman"/>
                <w:b/>
                <w:sz w:val="16"/>
                <w:szCs w:val="16"/>
              </w:rPr>
            </w:pPr>
            <w:r w:rsidRPr="00C8034B">
              <w:rPr>
                <w:rFonts w:ascii="Times New Roman" w:hAnsi="Times New Roman" w:cs="Times New Roman"/>
                <w:b/>
              </w:rPr>
              <w:t>ATTIVITA’ DI CURA ALLA PERSONA E AUSILIO ALUNNI H</w:t>
            </w:r>
            <w:r>
              <w:rPr>
                <w:rFonts w:ascii="Times New Roman" w:hAnsi="Times New Roman" w:cs="Times New Roman"/>
                <w:b/>
              </w:rPr>
              <w:t xml:space="preserve">                                      </w:t>
            </w:r>
            <w:r w:rsidR="00C16AB2">
              <w:rPr>
                <w:rFonts w:ascii="Times New Roman" w:hAnsi="Times New Roman" w:cs="Times New Roman"/>
                <w:b/>
              </w:rPr>
              <w:t xml:space="preserve">   </w:t>
            </w:r>
            <w:r>
              <w:rPr>
                <w:rFonts w:ascii="Times New Roman" w:hAnsi="Times New Roman" w:cs="Times New Roman"/>
                <w:b/>
              </w:rPr>
              <w:t xml:space="preserve">     </w:t>
            </w:r>
            <w:r w:rsidRPr="00AA00F9">
              <w:rPr>
                <w:rFonts w:ascii="Arial" w:hAnsi="Arial" w:cs="Arial"/>
                <w:b/>
              </w:rPr>
              <w:t>n. 1 incarico  € 552,40</w:t>
            </w:r>
          </w:p>
          <w:p w:rsidR="00AA00F9" w:rsidRDefault="00AA00F9" w:rsidP="00E3417B">
            <w:pPr>
              <w:pStyle w:val="Testonormale"/>
              <w:tabs>
                <w:tab w:val="left" w:pos="360"/>
              </w:tabs>
              <w:rPr>
                <w:rFonts w:ascii="Times New Roman" w:hAnsi="Times New Roman" w:cs="Times New Roman"/>
                <w:sz w:val="24"/>
                <w:szCs w:val="24"/>
              </w:rPr>
            </w:pPr>
            <w:r>
              <w:rPr>
                <w:rFonts w:ascii="Times New Roman" w:hAnsi="Times New Roman" w:cs="Times New Roman"/>
                <w:b/>
                <w:sz w:val="24"/>
                <w:szCs w:val="24"/>
              </w:rPr>
              <w:t>a</w:t>
            </w:r>
            <w:r w:rsidRPr="00C239DE">
              <w:rPr>
                <w:rFonts w:ascii="Times New Roman" w:hAnsi="Times New Roman" w:cs="Times New Roman"/>
                <w:sz w:val="24"/>
                <w:szCs w:val="24"/>
              </w:rPr>
              <w:t xml:space="preserve">ssistenza  agli alunni diversamente </w:t>
            </w:r>
            <w:r>
              <w:rPr>
                <w:rFonts w:ascii="Times New Roman" w:hAnsi="Times New Roman" w:cs="Times New Roman"/>
                <w:sz w:val="24"/>
                <w:szCs w:val="24"/>
              </w:rPr>
              <w:t>a</w:t>
            </w:r>
            <w:r w:rsidRPr="00C239DE">
              <w:rPr>
                <w:rFonts w:ascii="Times New Roman" w:hAnsi="Times New Roman" w:cs="Times New Roman"/>
                <w:sz w:val="24"/>
                <w:szCs w:val="24"/>
              </w:rPr>
              <w:t>bili, anche riguardo all’uso dei</w:t>
            </w:r>
            <w:r>
              <w:rPr>
                <w:rFonts w:ascii="Times New Roman" w:hAnsi="Times New Roman" w:cs="Times New Roman"/>
                <w:sz w:val="24"/>
                <w:szCs w:val="24"/>
              </w:rPr>
              <w:t xml:space="preserve">                     </w:t>
            </w:r>
            <w:r>
              <w:rPr>
                <w:rFonts w:ascii="Times New Roman" w:hAnsi="Times New Roman" w:cs="Times New Roman"/>
                <w:b/>
              </w:rPr>
              <w:t xml:space="preserve"> </w:t>
            </w:r>
          </w:p>
          <w:p w:rsidR="00AA00F9" w:rsidRDefault="00AA00F9" w:rsidP="00E3417B">
            <w:pPr>
              <w:pStyle w:val="Testonormale"/>
              <w:tabs>
                <w:tab w:val="left" w:pos="360"/>
              </w:tabs>
              <w:rPr>
                <w:rFonts w:ascii="Times New Roman" w:hAnsi="Times New Roman" w:cs="Times New Roman"/>
                <w:sz w:val="24"/>
                <w:szCs w:val="24"/>
              </w:rPr>
            </w:pPr>
            <w:r w:rsidRPr="00C239DE">
              <w:rPr>
                <w:rFonts w:ascii="Times New Roman" w:hAnsi="Times New Roman" w:cs="Times New Roman"/>
                <w:sz w:val="24"/>
                <w:szCs w:val="24"/>
              </w:rPr>
              <w:t xml:space="preserve">servizi igienici e alla cura dell’igiene personale; collabora con il docente </w:t>
            </w:r>
          </w:p>
          <w:p w:rsidR="00AA00F9" w:rsidRPr="00C239DE" w:rsidRDefault="00AA00F9" w:rsidP="00E3417B">
            <w:pPr>
              <w:pStyle w:val="Testonormale"/>
              <w:tabs>
                <w:tab w:val="left" w:pos="360"/>
              </w:tabs>
              <w:rPr>
                <w:rFonts w:ascii="Times New Roman" w:hAnsi="Times New Roman" w:cs="Times New Roman"/>
                <w:sz w:val="24"/>
                <w:szCs w:val="24"/>
              </w:rPr>
            </w:pPr>
            <w:r w:rsidRPr="00C239DE">
              <w:rPr>
                <w:rFonts w:ascii="Times New Roman" w:hAnsi="Times New Roman" w:cs="Times New Roman"/>
                <w:sz w:val="24"/>
                <w:szCs w:val="24"/>
              </w:rPr>
              <w:t>di sostegno nella realizzazione delle attività programmate,</w:t>
            </w:r>
            <w:r>
              <w:rPr>
                <w:rFonts w:ascii="Times New Roman" w:hAnsi="Times New Roman" w:cs="Times New Roman"/>
                <w:sz w:val="24"/>
                <w:szCs w:val="24"/>
              </w:rPr>
              <w:t xml:space="preserve"> </w:t>
            </w:r>
            <w:r w:rsidRPr="00C239DE">
              <w:rPr>
                <w:rFonts w:ascii="Times New Roman" w:hAnsi="Times New Roman" w:cs="Times New Roman"/>
                <w:sz w:val="24"/>
                <w:szCs w:val="24"/>
              </w:rPr>
              <w:t>fuori  dalla</w:t>
            </w:r>
            <w:r>
              <w:rPr>
                <w:rFonts w:ascii="Times New Roman" w:hAnsi="Times New Roman" w:cs="Times New Roman"/>
                <w:sz w:val="24"/>
                <w:szCs w:val="24"/>
              </w:rPr>
              <w:t xml:space="preserve"> </w:t>
            </w:r>
            <w:r w:rsidRPr="00C239DE">
              <w:rPr>
                <w:rFonts w:ascii="Times New Roman" w:hAnsi="Times New Roman" w:cs="Times New Roman"/>
                <w:sz w:val="24"/>
                <w:szCs w:val="24"/>
              </w:rPr>
              <w:t>classe</w:t>
            </w:r>
          </w:p>
          <w:p w:rsidR="00AA00F9" w:rsidRPr="00C8034B" w:rsidRDefault="00AA00F9" w:rsidP="00E3417B">
            <w:pPr>
              <w:pStyle w:val="Default"/>
              <w:rPr>
                <w:rFonts w:ascii="Times New Roman" w:hAnsi="Times New Roman" w:cs="Times New Roman"/>
                <w:b/>
              </w:rPr>
            </w:pPr>
            <w:r>
              <w:rPr>
                <w:rFonts w:ascii="Times New Roman" w:hAnsi="Times New Roman" w:cs="Times New Roman"/>
                <w:b/>
              </w:rPr>
              <w:t xml:space="preserve">                                                                                                                                </w:t>
            </w:r>
          </w:p>
        </w:tc>
      </w:tr>
      <w:tr w:rsidR="00AA00F9" w:rsidTr="00AA00F9">
        <w:trPr>
          <w:trHeight w:val="356"/>
        </w:trPr>
        <w:tc>
          <w:tcPr>
            <w:tcW w:w="15007" w:type="dxa"/>
          </w:tcPr>
          <w:p w:rsidR="00AA00F9" w:rsidRPr="002C6D29" w:rsidRDefault="00AA00F9" w:rsidP="00E3417B">
            <w:pPr>
              <w:pStyle w:val="Testonormale"/>
              <w:tabs>
                <w:tab w:val="left" w:pos="360"/>
              </w:tabs>
              <w:rPr>
                <w:rFonts w:ascii="Times New Roman" w:hAnsi="Times New Roman" w:cs="Times New Roman"/>
                <w:b/>
                <w:sz w:val="24"/>
                <w:szCs w:val="24"/>
              </w:rPr>
            </w:pPr>
            <w:r w:rsidRPr="002C6D29">
              <w:rPr>
                <w:rFonts w:ascii="Times New Roman" w:hAnsi="Times New Roman" w:cs="Times New Roman"/>
                <w:b/>
                <w:sz w:val="24"/>
                <w:szCs w:val="24"/>
              </w:rPr>
              <w:t>ATTIVITA’ DI CURA ALLA PERSONA E AUSILIO MATERIALE</w:t>
            </w:r>
            <w:r>
              <w:rPr>
                <w:rFonts w:ascii="Times New Roman" w:hAnsi="Times New Roman" w:cs="Times New Roman"/>
                <w:b/>
                <w:sz w:val="24"/>
                <w:szCs w:val="24"/>
              </w:rPr>
              <w:t xml:space="preserve">               </w:t>
            </w:r>
          </w:p>
          <w:p w:rsidR="00AA00F9" w:rsidRPr="00881C73" w:rsidRDefault="00AA00F9" w:rsidP="00E3417B">
            <w:pPr>
              <w:pStyle w:val="Testonormale"/>
              <w:tabs>
                <w:tab w:val="left" w:pos="360"/>
              </w:tabs>
              <w:rPr>
                <w:rFonts w:ascii="Times New Roman" w:hAnsi="Times New Roman" w:cs="Times New Roman"/>
                <w:b/>
                <w:sz w:val="16"/>
                <w:szCs w:val="16"/>
              </w:rPr>
            </w:pPr>
            <w:r w:rsidRPr="002C6D29">
              <w:rPr>
                <w:rFonts w:ascii="Times New Roman" w:hAnsi="Times New Roman" w:cs="Times New Roman"/>
                <w:b/>
                <w:sz w:val="24"/>
                <w:szCs w:val="24"/>
              </w:rPr>
              <w:t>ALUNNI SCUOLA INFANZIA NELL’USO SERVIZI IGIENICI E</w:t>
            </w:r>
            <w:r>
              <w:rPr>
                <w:rFonts w:ascii="Times New Roman" w:hAnsi="Times New Roman" w:cs="Times New Roman"/>
                <w:b/>
                <w:sz w:val="24"/>
                <w:szCs w:val="24"/>
              </w:rPr>
              <w:t xml:space="preserve">                                       </w:t>
            </w:r>
            <w:r w:rsidR="00C16AB2">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rPr>
              <w:t xml:space="preserve"> </w:t>
            </w:r>
            <w:r w:rsidRPr="00AA00F9">
              <w:rPr>
                <w:rFonts w:ascii="Arial" w:hAnsi="Arial" w:cs="Arial"/>
                <w:b/>
                <w:sz w:val="24"/>
                <w:szCs w:val="24"/>
              </w:rPr>
              <w:t>n. 1 incarico  € 552,40</w:t>
            </w:r>
          </w:p>
          <w:p w:rsidR="00AA00F9" w:rsidRPr="0039338A" w:rsidRDefault="00AA00F9" w:rsidP="00E3417B">
            <w:pPr>
              <w:pStyle w:val="Testonormale"/>
              <w:tabs>
                <w:tab w:val="left" w:pos="360"/>
              </w:tabs>
              <w:rPr>
                <w:rFonts w:ascii="Times New Roman" w:hAnsi="Times New Roman" w:cs="Times New Roman"/>
                <w:b/>
              </w:rPr>
            </w:pPr>
            <w:r>
              <w:rPr>
                <w:rFonts w:ascii="Times New Roman" w:hAnsi="Times New Roman" w:cs="Times New Roman"/>
                <w:b/>
              </w:rPr>
              <w:t xml:space="preserve"> </w:t>
            </w:r>
            <w:r w:rsidRPr="002C6D29">
              <w:rPr>
                <w:rFonts w:ascii="Times New Roman" w:hAnsi="Times New Roman" w:cs="Times New Roman"/>
                <w:b/>
                <w:sz w:val="24"/>
                <w:szCs w:val="24"/>
              </w:rPr>
              <w:t>IGIENE PERSONALE</w:t>
            </w:r>
          </w:p>
        </w:tc>
      </w:tr>
    </w:tbl>
    <w:p w:rsidR="00AA00F9" w:rsidRDefault="00AA00F9" w:rsidP="005548A2">
      <w:pPr>
        <w:pStyle w:val="Testonormale"/>
        <w:tabs>
          <w:tab w:val="left" w:pos="360"/>
        </w:tabs>
        <w:rPr>
          <w:rFonts w:ascii="Times New Roman" w:hAnsi="Times New Roman" w:cs="Times New Roman"/>
          <w:sz w:val="24"/>
          <w:szCs w:val="24"/>
        </w:rPr>
      </w:pPr>
      <w:r>
        <w:rPr>
          <w:rFonts w:ascii="Times New Roman" w:hAnsi="Times New Roman" w:cs="Times New Roman"/>
          <w:sz w:val="24"/>
          <w:szCs w:val="24"/>
        </w:rPr>
        <w:t>A</w:t>
      </w:r>
      <w:r w:rsidRPr="00C239DE">
        <w:rPr>
          <w:rFonts w:ascii="Times New Roman" w:hAnsi="Times New Roman" w:cs="Times New Roman"/>
          <w:sz w:val="24"/>
          <w:szCs w:val="24"/>
        </w:rPr>
        <w:t>ssistenza  agli alunni</w:t>
      </w:r>
      <w:r>
        <w:rPr>
          <w:rFonts w:ascii="Times New Roman" w:hAnsi="Times New Roman" w:cs="Times New Roman"/>
          <w:sz w:val="24"/>
          <w:szCs w:val="24"/>
        </w:rPr>
        <w:t xml:space="preserve"> della scuola dell’infanzia</w:t>
      </w: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sz w:val="24"/>
          <w:szCs w:val="24"/>
        </w:rPr>
      </w:pPr>
    </w:p>
    <w:p w:rsidR="00AA00F9" w:rsidRDefault="00AA00F9" w:rsidP="005548A2">
      <w:pPr>
        <w:pStyle w:val="Testonormale"/>
        <w:tabs>
          <w:tab w:val="left" w:pos="360"/>
        </w:tabs>
        <w:rPr>
          <w:rFonts w:ascii="Times New Roman" w:hAnsi="Times New Roman" w:cs="Times New Roman"/>
          <w:b/>
          <w:i/>
          <w:sz w:val="28"/>
          <w:szCs w:val="28"/>
          <w:u w:val="single"/>
        </w:rPr>
      </w:pPr>
    </w:p>
    <w:p w:rsidR="00E3417B" w:rsidRDefault="00405381" w:rsidP="000B143F">
      <w:pPr>
        <w:jc w:val="both"/>
        <w:rPr>
          <w:rFonts w:ascii="Arial" w:hAnsi="Arial" w:cs="Arial"/>
          <w:b/>
          <w:sz w:val="32"/>
          <w:szCs w:val="32"/>
          <w:u w:val="single"/>
        </w:rPr>
      </w:pPr>
      <w:r w:rsidRPr="00980C5B">
        <w:rPr>
          <w:rFonts w:ascii="Arial" w:hAnsi="Arial" w:cs="Arial"/>
          <w:b/>
          <w:sz w:val="32"/>
          <w:szCs w:val="32"/>
          <w:u w:val="single"/>
        </w:rPr>
        <w:t>F.I.S. ATA</w:t>
      </w:r>
      <w:r w:rsidR="00E3417B" w:rsidRPr="00E3417B">
        <w:rPr>
          <w:rFonts w:ascii="Arial" w:hAnsi="Arial" w:cs="Arial"/>
          <w:b/>
          <w:sz w:val="32"/>
          <w:szCs w:val="32"/>
        </w:rPr>
        <w:t xml:space="preserve">  € 21.800,21  lordo Stato </w:t>
      </w:r>
      <w:r w:rsidR="00E3417B" w:rsidRPr="00E3417B">
        <w:rPr>
          <w:rFonts w:ascii="Arial" w:hAnsi="Arial" w:cs="Arial"/>
          <w:sz w:val="32"/>
          <w:szCs w:val="32"/>
        </w:rPr>
        <w:t xml:space="preserve">     </w:t>
      </w:r>
      <w:r w:rsidR="00E3417B" w:rsidRPr="00E3417B">
        <w:rPr>
          <w:rFonts w:ascii="Arial" w:hAnsi="Arial" w:cs="Arial"/>
          <w:b/>
          <w:sz w:val="32"/>
          <w:szCs w:val="32"/>
        </w:rPr>
        <w:t>16.428,19 lordo dip</w:t>
      </w:r>
      <w:r w:rsidR="00E3417B">
        <w:rPr>
          <w:rFonts w:ascii="Century Schoolbook" w:hAnsi="Century Schoolbook" w:cs="Arial"/>
          <w:b/>
          <w:sz w:val="32"/>
          <w:szCs w:val="32"/>
        </w:rPr>
        <w:t xml:space="preserve">.       </w:t>
      </w:r>
    </w:p>
    <w:p w:rsidR="00E3417B" w:rsidRDefault="00E3417B" w:rsidP="000B143F">
      <w:pPr>
        <w:jc w:val="both"/>
        <w:rPr>
          <w:rFonts w:ascii="Arial" w:hAnsi="Arial" w:cs="Arial"/>
          <w:b/>
          <w:sz w:val="32"/>
          <w:szCs w:val="32"/>
          <w:u w:val="single"/>
        </w:rPr>
      </w:pPr>
    </w:p>
    <w:p w:rsidR="00E3417B" w:rsidRDefault="00E3417B" w:rsidP="00E3417B">
      <w:pPr>
        <w:jc w:val="both"/>
        <w:rPr>
          <w:rFonts w:ascii="Arial" w:hAnsi="Arial" w:cs="Arial"/>
          <w:sz w:val="32"/>
          <w:szCs w:val="32"/>
          <w:u w:val="single"/>
        </w:rPr>
      </w:pPr>
      <w:r>
        <w:rPr>
          <w:rFonts w:ascii="Arial" w:hAnsi="Arial" w:cs="Arial"/>
          <w:b/>
          <w:sz w:val="32"/>
          <w:szCs w:val="32"/>
        </w:rPr>
        <w:t xml:space="preserve">    31</w:t>
      </w:r>
      <w:r w:rsidRPr="009649B2">
        <w:rPr>
          <w:rFonts w:ascii="Arial" w:hAnsi="Arial" w:cs="Arial"/>
          <w:b/>
          <w:sz w:val="32"/>
          <w:szCs w:val="32"/>
        </w:rPr>
        <w:t>% di 63.720,09</w:t>
      </w:r>
      <w:r w:rsidRPr="009649B2">
        <w:rPr>
          <w:rFonts w:ascii="Arial" w:hAnsi="Arial" w:cs="Arial"/>
          <w:sz w:val="32"/>
          <w:szCs w:val="32"/>
        </w:rPr>
        <w:t xml:space="preserve"> = </w:t>
      </w:r>
      <w:r w:rsidR="00F510A8">
        <w:rPr>
          <w:rFonts w:ascii="Arial" w:hAnsi="Arial" w:cs="Arial"/>
          <w:sz w:val="32"/>
          <w:szCs w:val="32"/>
        </w:rPr>
        <w:t>19.753,23</w:t>
      </w:r>
      <w:r w:rsidRPr="009649B2">
        <w:rPr>
          <w:rFonts w:ascii="Arial" w:hAnsi="Arial" w:cs="Arial"/>
          <w:sz w:val="32"/>
          <w:szCs w:val="32"/>
        </w:rPr>
        <w:t xml:space="preserve">                                       </w:t>
      </w:r>
      <w:r w:rsidR="00F510A8">
        <w:rPr>
          <w:rFonts w:ascii="Arial" w:hAnsi="Arial" w:cs="Arial"/>
          <w:sz w:val="32"/>
          <w:szCs w:val="32"/>
        </w:rPr>
        <w:t>14.885,63</w:t>
      </w:r>
    </w:p>
    <w:p w:rsidR="00E3417B" w:rsidRPr="009649B2" w:rsidRDefault="00E3417B" w:rsidP="00E3417B">
      <w:pPr>
        <w:jc w:val="both"/>
        <w:rPr>
          <w:rFonts w:ascii="Arial" w:hAnsi="Arial" w:cs="Arial"/>
          <w:b/>
          <w:bCs/>
          <w:sz w:val="32"/>
          <w:szCs w:val="32"/>
        </w:rPr>
      </w:pPr>
      <w:r w:rsidRPr="009649B2">
        <w:rPr>
          <w:rFonts w:ascii="Arial" w:hAnsi="Arial" w:cs="Arial"/>
          <w:sz w:val="32"/>
          <w:szCs w:val="32"/>
        </w:rPr>
        <w:t xml:space="preserve">                                    </w:t>
      </w:r>
      <w:r w:rsidR="00F510A8">
        <w:rPr>
          <w:rFonts w:ascii="Arial" w:hAnsi="Arial" w:cs="Arial"/>
          <w:sz w:val="32"/>
          <w:szCs w:val="32"/>
        </w:rPr>
        <w:t>2.046,98</w:t>
      </w:r>
      <w:r w:rsidRPr="009649B2">
        <w:rPr>
          <w:rFonts w:ascii="Arial" w:hAnsi="Arial" w:cs="Arial"/>
          <w:sz w:val="32"/>
          <w:szCs w:val="32"/>
        </w:rPr>
        <w:t xml:space="preserve">  </w:t>
      </w:r>
      <w:r w:rsidRPr="009649B2">
        <w:rPr>
          <w:rFonts w:ascii="Arial" w:hAnsi="Arial" w:cs="Arial"/>
          <w:b/>
          <w:bCs/>
          <w:iCs/>
          <w:sz w:val="32"/>
          <w:szCs w:val="32"/>
        </w:rPr>
        <w:t>econ (16/17)</w:t>
      </w:r>
      <w:r w:rsidRPr="009649B2">
        <w:rPr>
          <w:rFonts w:ascii="Arial" w:hAnsi="Arial" w:cs="Arial"/>
          <w:sz w:val="32"/>
          <w:szCs w:val="32"/>
        </w:rPr>
        <w:t xml:space="preserve">  </w:t>
      </w:r>
      <w:r>
        <w:rPr>
          <w:rFonts w:ascii="Arial" w:hAnsi="Arial" w:cs="Arial"/>
          <w:sz w:val="32"/>
          <w:szCs w:val="32"/>
        </w:rPr>
        <w:t xml:space="preserve">                  </w:t>
      </w:r>
      <w:r w:rsidR="00F510A8">
        <w:rPr>
          <w:rFonts w:ascii="Arial" w:hAnsi="Arial" w:cs="Arial"/>
          <w:sz w:val="32"/>
          <w:szCs w:val="32"/>
        </w:rPr>
        <w:t>1.542,56</w:t>
      </w:r>
    </w:p>
    <w:p w:rsidR="00E3417B" w:rsidRPr="00F510A8" w:rsidRDefault="00F510A8" w:rsidP="00E3417B">
      <w:pPr>
        <w:jc w:val="both"/>
        <w:rPr>
          <w:rFonts w:ascii="Arial" w:hAnsi="Arial" w:cs="Arial"/>
          <w:bCs/>
          <w:iCs/>
          <w:sz w:val="32"/>
          <w:szCs w:val="32"/>
        </w:rPr>
      </w:pPr>
      <w:r>
        <w:rPr>
          <w:rFonts w:ascii="Arial" w:hAnsi="Arial" w:cs="Arial"/>
          <w:bCs/>
          <w:sz w:val="32"/>
          <w:szCs w:val="32"/>
        </w:rPr>
        <w:t xml:space="preserve">                               €  21.800,21  </w:t>
      </w:r>
      <w:r w:rsidR="00E3417B" w:rsidRPr="009649B2">
        <w:rPr>
          <w:rFonts w:ascii="Arial" w:hAnsi="Arial" w:cs="Arial"/>
          <w:bCs/>
          <w:sz w:val="32"/>
          <w:szCs w:val="32"/>
        </w:rPr>
        <w:t>lordo Stato</w:t>
      </w:r>
      <w:r w:rsidR="00E3417B" w:rsidRPr="009649B2">
        <w:rPr>
          <w:rFonts w:ascii="Arial" w:hAnsi="Arial" w:cs="Arial"/>
          <w:bCs/>
          <w:sz w:val="20"/>
          <w:szCs w:val="20"/>
        </w:rPr>
        <w:t xml:space="preserve">        </w:t>
      </w:r>
      <w:r w:rsidR="00E3417B">
        <w:rPr>
          <w:rFonts w:ascii="Arial" w:hAnsi="Arial" w:cs="Arial"/>
          <w:bCs/>
          <w:sz w:val="20"/>
          <w:szCs w:val="20"/>
        </w:rPr>
        <w:t xml:space="preserve">                       </w:t>
      </w:r>
      <w:r w:rsidRPr="00F510A8">
        <w:rPr>
          <w:rFonts w:ascii="Arial" w:hAnsi="Arial" w:cs="Arial"/>
          <w:bCs/>
          <w:sz w:val="32"/>
          <w:szCs w:val="32"/>
        </w:rPr>
        <w:t>16.428,19</w:t>
      </w:r>
    </w:p>
    <w:p w:rsidR="00F510A8" w:rsidRDefault="00405381" w:rsidP="00405381">
      <w:pPr>
        <w:tabs>
          <w:tab w:val="center" w:pos="4820"/>
        </w:tabs>
        <w:jc w:val="both"/>
        <w:rPr>
          <w:rFonts w:ascii="Arial" w:hAnsi="Arial" w:cs="Arial"/>
        </w:rPr>
      </w:pPr>
      <w:r>
        <w:rPr>
          <w:rFonts w:ascii="Arial" w:hAnsi="Arial" w:cs="Arial"/>
        </w:rPr>
        <w:t xml:space="preserve">     </w:t>
      </w:r>
    </w:p>
    <w:p w:rsidR="00405381" w:rsidRPr="00464636" w:rsidRDefault="00405381" w:rsidP="00405381">
      <w:pPr>
        <w:tabs>
          <w:tab w:val="center" w:pos="4820"/>
        </w:tabs>
        <w:jc w:val="both"/>
        <w:rPr>
          <w:rFonts w:ascii="Arial" w:hAnsi="Arial" w:cs="Arial"/>
        </w:rPr>
      </w:pPr>
      <w:r w:rsidRPr="00464636">
        <w:rPr>
          <w:rFonts w:ascii="Arial" w:hAnsi="Arial" w:cs="Arial"/>
        </w:rPr>
        <w:t xml:space="preserve">Sviluppo ore      € </w:t>
      </w:r>
      <w:r w:rsidR="00C21513">
        <w:rPr>
          <w:rFonts w:ascii="Arial" w:hAnsi="Arial" w:cs="Arial"/>
        </w:rPr>
        <w:t>16.4</w:t>
      </w:r>
      <w:r w:rsidR="00F510A8">
        <w:rPr>
          <w:rFonts w:ascii="Arial" w:hAnsi="Arial" w:cs="Arial"/>
        </w:rPr>
        <w:t>28,19</w:t>
      </w:r>
      <w:r w:rsidRPr="00464636">
        <w:rPr>
          <w:rFonts w:ascii="Arial" w:hAnsi="Arial" w:cs="Arial"/>
          <w:b/>
        </w:rPr>
        <w:t xml:space="preserve"> </w:t>
      </w:r>
      <w:r w:rsidRPr="00464636">
        <w:rPr>
          <w:rFonts w:ascii="Arial" w:hAnsi="Arial" w:cs="Arial"/>
        </w:rPr>
        <w:t xml:space="preserve"> : </w:t>
      </w:r>
      <w:r>
        <w:rPr>
          <w:rFonts w:ascii="Arial" w:hAnsi="Arial" w:cs="Arial"/>
        </w:rPr>
        <w:t>3</w:t>
      </w:r>
      <w:r w:rsidR="00F510A8">
        <w:rPr>
          <w:rFonts w:ascii="Arial" w:hAnsi="Arial" w:cs="Arial"/>
        </w:rPr>
        <w:t>0</w:t>
      </w:r>
      <w:r w:rsidRPr="00464636">
        <w:rPr>
          <w:rFonts w:ascii="Arial" w:hAnsi="Arial" w:cs="Arial"/>
        </w:rPr>
        <w:t xml:space="preserve"> (Organico di diritto ATA) </w:t>
      </w:r>
      <w:r w:rsidR="00364343">
        <w:rPr>
          <w:rFonts w:ascii="Arial" w:hAnsi="Arial" w:cs="Arial"/>
        </w:rPr>
        <w:t xml:space="preserve">= </w:t>
      </w:r>
      <w:r w:rsidR="00F510A8">
        <w:rPr>
          <w:rFonts w:ascii="Arial" w:hAnsi="Arial" w:cs="Arial"/>
        </w:rPr>
        <w:t>547,60</w:t>
      </w:r>
      <w:r w:rsidRPr="00464636">
        <w:rPr>
          <w:rFonts w:ascii="Arial" w:hAnsi="Arial" w:cs="Arial"/>
        </w:rPr>
        <w:t xml:space="preserve"> (quota oraria)</w:t>
      </w:r>
    </w:p>
    <w:p w:rsidR="00405381" w:rsidRPr="00464636" w:rsidRDefault="00405381" w:rsidP="00405381">
      <w:pPr>
        <w:tabs>
          <w:tab w:val="center" w:pos="4820"/>
        </w:tabs>
        <w:ind w:left="284"/>
        <w:jc w:val="both"/>
        <w:rPr>
          <w:rFonts w:ascii="Arial" w:hAnsi="Arial" w:cs="Arial"/>
        </w:rPr>
      </w:pPr>
    </w:p>
    <w:p w:rsidR="00C57426" w:rsidRDefault="00C57426" w:rsidP="00C57426">
      <w:pPr>
        <w:tabs>
          <w:tab w:val="center" w:pos="4820"/>
        </w:tabs>
        <w:ind w:left="284"/>
        <w:jc w:val="both"/>
        <w:rPr>
          <w:rFonts w:ascii="Arial" w:hAnsi="Arial" w:cs="Arial"/>
        </w:rPr>
      </w:pPr>
      <w:r w:rsidRPr="00340602">
        <w:rPr>
          <w:rFonts w:ascii="Arial" w:hAnsi="Arial" w:cs="Arial"/>
          <w:b/>
        </w:rPr>
        <w:t>Tenendo conto dell</w:t>
      </w:r>
      <w:r>
        <w:rPr>
          <w:rFonts w:ascii="Arial" w:hAnsi="Arial" w:cs="Arial"/>
          <w:b/>
        </w:rPr>
        <w:t xml:space="preserve">a Legge Finanziaria del 2016 relativa all’impossibilità di nominare su assenza Assistenti Amministrativi </w:t>
      </w:r>
      <w:r w:rsidRPr="00340602">
        <w:rPr>
          <w:rFonts w:ascii="Arial" w:hAnsi="Arial" w:cs="Arial"/>
          <w:b/>
        </w:rPr>
        <w:t xml:space="preserve">per tutto l’anno scolastico e della </w:t>
      </w:r>
      <w:r>
        <w:rPr>
          <w:rFonts w:ascii="Arial" w:hAnsi="Arial" w:cs="Arial"/>
          <w:b/>
        </w:rPr>
        <w:t>mole di lavoro svolta dalla segreteria tutta dell’Istituzione Scolastica che comporta, conseguentemente la suddivisione del carico lavorativo sul personale presente a</w:t>
      </w:r>
      <w:r w:rsidRPr="00340602">
        <w:rPr>
          <w:rFonts w:ascii="Arial" w:hAnsi="Arial" w:cs="Arial"/>
          <w:b/>
        </w:rPr>
        <w:t>l fine di garantire un regolare svolgimento di tutte le pratiche amministrativo/contabili si ritiene quanto mai necessario aumentare la quota oraria degli assistenti amministrativi di un ulteriore terzo</w:t>
      </w:r>
      <w:r>
        <w:rPr>
          <w:rFonts w:ascii="Arial" w:hAnsi="Arial" w:cs="Arial"/>
        </w:rPr>
        <w:t>:</w:t>
      </w:r>
    </w:p>
    <w:p w:rsidR="00C57426" w:rsidRDefault="00C57426" w:rsidP="00C57426">
      <w:pPr>
        <w:tabs>
          <w:tab w:val="center" w:pos="4820"/>
        </w:tabs>
        <w:ind w:left="284"/>
        <w:jc w:val="both"/>
        <w:rPr>
          <w:rFonts w:ascii="Arial" w:hAnsi="Arial" w:cs="Arial"/>
        </w:rPr>
      </w:pPr>
    </w:p>
    <w:p w:rsidR="00C57426" w:rsidRPr="00340602" w:rsidRDefault="00F510A8" w:rsidP="00C57426">
      <w:pPr>
        <w:tabs>
          <w:tab w:val="center" w:pos="4820"/>
        </w:tabs>
        <w:ind w:left="284"/>
        <w:jc w:val="both"/>
        <w:rPr>
          <w:rFonts w:ascii="Arial" w:hAnsi="Arial" w:cs="Arial"/>
          <w:b/>
        </w:rPr>
      </w:pPr>
      <w:r>
        <w:rPr>
          <w:rFonts w:ascii="Arial" w:hAnsi="Arial" w:cs="Arial"/>
          <w:b/>
        </w:rPr>
        <w:t>547,60</w:t>
      </w:r>
      <w:r w:rsidR="00C57426" w:rsidRPr="00340602">
        <w:rPr>
          <w:rFonts w:ascii="Arial" w:hAnsi="Arial" w:cs="Arial"/>
          <w:b/>
        </w:rPr>
        <w:t xml:space="preserve"> : 3 =  € </w:t>
      </w:r>
      <w:r>
        <w:rPr>
          <w:rFonts w:ascii="Arial" w:hAnsi="Arial" w:cs="Arial"/>
          <w:b/>
        </w:rPr>
        <w:t>182,53</w:t>
      </w:r>
    </w:p>
    <w:p w:rsidR="00C57426" w:rsidRDefault="00C57426" w:rsidP="00C57426">
      <w:pPr>
        <w:tabs>
          <w:tab w:val="center" w:pos="4820"/>
        </w:tabs>
        <w:ind w:left="284"/>
        <w:jc w:val="both"/>
        <w:rPr>
          <w:rFonts w:ascii="Arial" w:hAnsi="Arial" w:cs="Arial"/>
        </w:rPr>
      </w:pPr>
    </w:p>
    <w:p w:rsidR="00C57426" w:rsidRDefault="00C57426" w:rsidP="00C57426">
      <w:pPr>
        <w:tabs>
          <w:tab w:val="center" w:pos="4820"/>
        </w:tabs>
        <w:ind w:left="284"/>
        <w:jc w:val="both"/>
        <w:rPr>
          <w:rFonts w:ascii="Arial" w:hAnsi="Arial" w:cs="Arial"/>
          <w:b/>
        </w:rPr>
      </w:pPr>
      <w:r w:rsidRPr="00340602">
        <w:rPr>
          <w:rFonts w:ascii="Arial" w:hAnsi="Arial" w:cs="Arial"/>
          <w:b/>
        </w:rPr>
        <w:t xml:space="preserve">€ </w:t>
      </w:r>
      <w:r w:rsidR="00F510A8">
        <w:rPr>
          <w:rFonts w:ascii="Arial" w:hAnsi="Arial" w:cs="Arial"/>
          <w:b/>
        </w:rPr>
        <w:t>547,60</w:t>
      </w:r>
      <w:r w:rsidRPr="00340602">
        <w:rPr>
          <w:rFonts w:ascii="Arial" w:hAnsi="Arial" w:cs="Arial"/>
          <w:b/>
        </w:rPr>
        <w:t xml:space="preserve"> + </w:t>
      </w:r>
      <w:r w:rsidR="00F510A8">
        <w:rPr>
          <w:rFonts w:ascii="Arial" w:hAnsi="Arial" w:cs="Arial"/>
          <w:b/>
        </w:rPr>
        <w:t>182,53</w:t>
      </w:r>
      <w:r w:rsidRPr="00340602">
        <w:rPr>
          <w:rFonts w:ascii="Arial" w:hAnsi="Arial" w:cs="Arial"/>
          <w:b/>
        </w:rPr>
        <w:t xml:space="preserve"> = </w:t>
      </w:r>
      <w:r w:rsidR="00F510A8">
        <w:rPr>
          <w:rFonts w:ascii="Arial" w:hAnsi="Arial" w:cs="Arial"/>
          <w:b/>
        </w:rPr>
        <w:t>730,13</w:t>
      </w:r>
    </w:p>
    <w:p w:rsidR="00405381" w:rsidRDefault="00405381" w:rsidP="00405381">
      <w:pPr>
        <w:tabs>
          <w:tab w:val="center" w:pos="4820"/>
        </w:tabs>
        <w:ind w:left="284"/>
        <w:jc w:val="both"/>
        <w:rPr>
          <w:rFonts w:ascii="Arial" w:hAnsi="Arial" w:cs="Arial"/>
        </w:rPr>
      </w:pPr>
    </w:p>
    <w:p w:rsidR="00405381" w:rsidRDefault="00405381" w:rsidP="00405381">
      <w:pPr>
        <w:tabs>
          <w:tab w:val="center" w:pos="4820"/>
        </w:tabs>
        <w:ind w:left="284"/>
        <w:jc w:val="both"/>
        <w:rPr>
          <w:rFonts w:ascii="Arial" w:hAnsi="Arial" w:cs="Arial"/>
          <w:b/>
        </w:rPr>
      </w:pPr>
    </w:p>
    <w:p w:rsidR="00405381" w:rsidRDefault="00405381" w:rsidP="00405381">
      <w:pPr>
        <w:tabs>
          <w:tab w:val="center" w:pos="4820"/>
        </w:tabs>
        <w:ind w:left="284"/>
        <w:jc w:val="both"/>
        <w:rPr>
          <w:rFonts w:ascii="Arial" w:hAnsi="Arial" w:cs="Arial"/>
          <w:b/>
        </w:rPr>
      </w:pPr>
      <w:r w:rsidRPr="00464636">
        <w:rPr>
          <w:rFonts w:ascii="Arial" w:hAnsi="Arial" w:cs="Arial"/>
        </w:rPr>
        <w:t xml:space="preserve">ASSISTENTI AMMINISTRATIVI   €  </w:t>
      </w:r>
      <w:r w:rsidR="00F510A8">
        <w:rPr>
          <w:rFonts w:ascii="Arial" w:hAnsi="Arial" w:cs="Arial"/>
        </w:rPr>
        <w:t>730,13</w:t>
      </w:r>
      <w:r w:rsidRPr="00464636">
        <w:rPr>
          <w:rFonts w:ascii="Arial" w:hAnsi="Arial" w:cs="Arial"/>
        </w:rPr>
        <w:t xml:space="preserve">  X   </w:t>
      </w:r>
      <w:r w:rsidR="00C21513">
        <w:rPr>
          <w:rFonts w:ascii="Arial" w:hAnsi="Arial" w:cs="Arial"/>
        </w:rPr>
        <w:t>6</w:t>
      </w:r>
      <w:r w:rsidRPr="00464636">
        <w:rPr>
          <w:rFonts w:ascii="Arial" w:hAnsi="Arial" w:cs="Arial"/>
        </w:rPr>
        <w:t xml:space="preserve"> =   </w:t>
      </w:r>
      <w:r>
        <w:rPr>
          <w:rFonts w:ascii="Arial" w:hAnsi="Arial" w:cs="Arial"/>
        </w:rPr>
        <w:t xml:space="preserve"> </w:t>
      </w:r>
      <w:r w:rsidRPr="00464636">
        <w:rPr>
          <w:rFonts w:ascii="Arial" w:hAnsi="Arial" w:cs="Arial"/>
        </w:rPr>
        <w:t xml:space="preserve"> </w:t>
      </w:r>
      <w:r w:rsidR="00F510A8">
        <w:rPr>
          <w:rFonts w:ascii="Arial" w:hAnsi="Arial" w:cs="Arial"/>
        </w:rPr>
        <w:t>4.380,78</w:t>
      </w:r>
      <w:r>
        <w:rPr>
          <w:rFonts w:ascii="Arial" w:hAnsi="Arial" w:cs="Arial"/>
        </w:rPr>
        <w:t xml:space="preserve"> </w:t>
      </w:r>
      <w:r w:rsidRPr="00464636">
        <w:rPr>
          <w:rFonts w:ascii="Arial" w:hAnsi="Arial" w:cs="Arial"/>
        </w:rPr>
        <w:t xml:space="preserve">: </w:t>
      </w:r>
      <w:r>
        <w:rPr>
          <w:rFonts w:ascii="Arial" w:hAnsi="Arial" w:cs="Arial"/>
        </w:rPr>
        <w:t>14,50</w:t>
      </w:r>
      <w:r w:rsidRPr="00464636">
        <w:rPr>
          <w:rFonts w:ascii="Arial" w:hAnsi="Arial" w:cs="Arial"/>
        </w:rPr>
        <w:t xml:space="preserve"> </w:t>
      </w:r>
      <w:r w:rsidR="00E70BEB">
        <w:rPr>
          <w:rFonts w:ascii="Arial" w:hAnsi="Arial" w:cs="Arial"/>
        </w:rPr>
        <w:t xml:space="preserve">   </w:t>
      </w:r>
      <w:r w:rsidRPr="00464636">
        <w:rPr>
          <w:rFonts w:ascii="Arial" w:hAnsi="Arial" w:cs="Arial"/>
        </w:rPr>
        <w:t xml:space="preserve"> = </w:t>
      </w:r>
      <w:r w:rsidR="00F510A8">
        <w:rPr>
          <w:rFonts w:ascii="Arial" w:hAnsi="Arial" w:cs="Arial"/>
          <w:b/>
        </w:rPr>
        <w:t>302</w:t>
      </w:r>
      <w:r w:rsidRPr="00464636">
        <w:rPr>
          <w:rFonts w:ascii="Arial" w:hAnsi="Arial" w:cs="Arial"/>
          <w:b/>
        </w:rPr>
        <w:t xml:space="preserve"> ORE</w:t>
      </w:r>
    </w:p>
    <w:p w:rsidR="00405381" w:rsidRDefault="00405381" w:rsidP="00405381">
      <w:pPr>
        <w:tabs>
          <w:tab w:val="center" w:pos="4820"/>
        </w:tabs>
        <w:ind w:left="284"/>
        <w:jc w:val="both"/>
        <w:rPr>
          <w:rFonts w:ascii="Arial" w:hAnsi="Arial" w:cs="Arial"/>
          <w:b/>
        </w:rPr>
      </w:pPr>
      <w:r>
        <w:rPr>
          <w:rFonts w:ascii="Arial" w:hAnsi="Arial" w:cs="Arial"/>
        </w:rPr>
        <w:t xml:space="preserve">                                                                                                                   </w:t>
      </w:r>
      <w:r w:rsidR="00C57426">
        <w:rPr>
          <w:rFonts w:ascii="Arial" w:hAnsi="Arial" w:cs="Arial"/>
        </w:rPr>
        <w:t xml:space="preserve">  </w:t>
      </w:r>
      <w:r w:rsidR="00E70BEB">
        <w:rPr>
          <w:rFonts w:ascii="Arial" w:hAnsi="Arial" w:cs="Arial"/>
        </w:rPr>
        <w:t xml:space="preserve">    </w:t>
      </w:r>
      <w:r>
        <w:rPr>
          <w:rFonts w:ascii="Arial" w:hAnsi="Arial" w:cs="Arial"/>
        </w:rPr>
        <w:t xml:space="preserve"> </w:t>
      </w:r>
      <w:r w:rsidR="00C57426">
        <w:rPr>
          <w:rFonts w:ascii="Arial" w:hAnsi="Arial" w:cs="Arial"/>
          <w:b/>
        </w:rPr>
        <w:t>4.</w:t>
      </w:r>
      <w:r w:rsidR="00F510A8">
        <w:rPr>
          <w:rFonts w:ascii="Arial" w:hAnsi="Arial" w:cs="Arial"/>
          <w:b/>
        </w:rPr>
        <w:t>379,00</w:t>
      </w:r>
    </w:p>
    <w:p w:rsidR="00405381" w:rsidRPr="00340602" w:rsidRDefault="00405381" w:rsidP="00405381">
      <w:pPr>
        <w:tabs>
          <w:tab w:val="center" w:pos="4820"/>
        </w:tabs>
        <w:ind w:left="284"/>
        <w:jc w:val="both"/>
        <w:rPr>
          <w:rFonts w:ascii="Arial" w:hAnsi="Arial" w:cs="Arial"/>
          <w:b/>
        </w:rPr>
      </w:pPr>
    </w:p>
    <w:p w:rsidR="00405381" w:rsidRPr="00C57426" w:rsidRDefault="00405381" w:rsidP="00405381">
      <w:pPr>
        <w:tabs>
          <w:tab w:val="center" w:pos="4820"/>
        </w:tabs>
        <w:ind w:left="284"/>
        <w:jc w:val="both"/>
        <w:rPr>
          <w:rFonts w:ascii="Arial" w:hAnsi="Arial" w:cs="Arial"/>
        </w:rPr>
      </w:pPr>
      <w:r w:rsidRPr="00C57426">
        <w:rPr>
          <w:rFonts w:ascii="Arial" w:hAnsi="Arial" w:cs="Arial"/>
        </w:rPr>
        <w:t xml:space="preserve">COLLABORAT. SCOLASTICI  € </w:t>
      </w:r>
      <w:r w:rsidR="00364343" w:rsidRPr="00C57426">
        <w:rPr>
          <w:rFonts w:ascii="Arial" w:hAnsi="Arial" w:cs="Arial"/>
        </w:rPr>
        <w:t>16.</w:t>
      </w:r>
      <w:r w:rsidR="00F510A8">
        <w:rPr>
          <w:rFonts w:ascii="Arial" w:hAnsi="Arial" w:cs="Arial"/>
        </w:rPr>
        <w:t>428,19</w:t>
      </w:r>
      <w:r w:rsidR="00364343" w:rsidRPr="00C57426">
        <w:rPr>
          <w:rFonts w:ascii="Arial" w:hAnsi="Arial" w:cs="Arial"/>
        </w:rPr>
        <w:t xml:space="preserve"> </w:t>
      </w:r>
      <w:r w:rsidRPr="00C57426">
        <w:rPr>
          <w:rFonts w:ascii="Arial" w:hAnsi="Arial" w:cs="Arial"/>
        </w:rPr>
        <w:t xml:space="preserve">– </w:t>
      </w:r>
      <w:r w:rsidR="00D05B84">
        <w:rPr>
          <w:rFonts w:ascii="Arial" w:hAnsi="Arial" w:cs="Arial"/>
        </w:rPr>
        <w:t>4</w:t>
      </w:r>
      <w:r w:rsidR="00F510A8">
        <w:rPr>
          <w:rFonts w:ascii="Arial" w:hAnsi="Arial" w:cs="Arial"/>
        </w:rPr>
        <w:t>.379,00</w:t>
      </w:r>
      <w:r w:rsidRPr="00C57426">
        <w:rPr>
          <w:rFonts w:ascii="Arial" w:hAnsi="Arial" w:cs="Arial"/>
        </w:rPr>
        <w:t xml:space="preserve"> = </w:t>
      </w:r>
      <w:r w:rsidR="00F510A8">
        <w:rPr>
          <w:rFonts w:ascii="Arial" w:hAnsi="Arial" w:cs="Arial"/>
        </w:rPr>
        <w:t>12.049,19</w:t>
      </w:r>
      <w:r w:rsidRPr="00C57426">
        <w:rPr>
          <w:rFonts w:ascii="Arial" w:hAnsi="Arial" w:cs="Arial"/>
        </w:rPr>
        <w:t xml:space="preserve"> : 12,50 = </w:t>
      </w:r>
      <w:r w:rsidR="00E70BEB">
        <w:rPr>
          <w:rFonts w:ascii="Arial" w:hAnsi="Arial" w:cs="Arial"/>
          <w:b/>
        </w:rPr>
        <w:t>9</w:t>
      </w:r>
      <w:r w:rsidR="00F510A8">
        <w:rPr>
          <w:rFonts w:ascii="Arial" w:hAnsi="Arial" w:cs="Arial"/>
          <w:b/>
        </w:rPr>
        <w:t>63</w:t>
      </w:r>
      <w:r w:rsidRPr="00C57426">
        <w:rPr>
          <w:rFonts w:ascii="Arial" w:hAnsi="Arial" w:cs="Arial"/>
          <w:b/>
        </w:rPr>
        <w:t xml:space="preserve"> ORE</w:t>
      </w:r>
    </w:p>
    <w:p w:rsidR="00405381" w:rsidRPr="00C57426" w:rsidRDefault="00405381" w:rsidP="00405381">
      <w:pPr>
        <w:tabs>
          <w:tab w:val="center" w:pos="4820"/>
        </w:tabs>
        <w:ind w:left="284"/>
        <w:jc w:val="both"/>
        <w:rPr>
          <w:rFonts w:ascii="Arial" w:hAnsi="Arial" w:cs="Arial"/>
          <w:b/>
        </w:rPr>
      </w:pPr>
      <w:r w:rsidRPr="00C57426">
        <w:rPr>
          <w:rFonts w:ascii="Arial" w:hAnsi="Arial" w:cs="Arial"/>
          <w:b/>
        </w:rPr>
        <w:t xml:space="preserve">                                                                                                                </w:t>
      </w:r>
      <w:r w:rsidR="00C57426" w:rsidRPr="00C57426">
        <w:rPr>
          <w:rFonts w:ascii="Arial" w:hAnsi="Arial" w:cs="Arial"/>
          <w:b/>
        </w:rPr>
        <w:t xml:space="preserve">       </w:t>
      </w:r>
      <w:r w:rsidRPr="00C57426">
        <w:rPr>
          <w:rFonts w:ascii="Arial" w:hAnsi="Arial" w:cs="Arial"/>
          <w:b/>
        </w:rPr>
        <w:t xml:space="preserve">  </w:t>
      </w:r>
      <w:r w:rsidR="00C57426">
        <w:rPr>
          <w:rFonts w:ascii="Arial" w:hAnsi="Arial" w:cs="Arial"/>
          <w:b/>
        </w:rPr>
        <w:t>1</w:t>
      </w:r>
      <w:r w:rsidR="00E70BEB">
        <w:rPr>
          <w:rFonts w:ascii="Arial" w:hAnsi="Arial" w:cs="Arial"/>
          <w:b/>
        </w:rPr>
        <w:t>2.</w:t>
      </w:r>
      <w:r w:rsidR="00F510A8">
        <w:rPr>
          <w:rFonts w:ascii="Arial" w:hAnsi="Arial" w:cs="Arial"/>
          <w:b/>
        </w:rPr>
        <w:t>0</w:t>
      </w:r>
      <w:r w:rsidR="00E70BEB">
        <w:rPr>
          <w:rFonts w:ascii="Arial" w:hAnsi="Arial" w:cs="Arial"/>
          <w:b/>
        </w:rPr>
        <w:t>37,50</w:t>
      </w:r>
      <w:r w:rsidRPr="00C57426">
        <w:rPr>
          <w:rFonts w:ascii="Arial" w:hAnsi="Arial" w:cs="Arial"/>
          <w:b/>
        </w:rPr>
        <w:t xml:space="preserve">                                                                                      </w:t>
      </w:r>
    </w:p>
    <w:p w:rsidR="00E70BEB" w:rsidRDefault="00E70BEB" w:rsidP="00C57426">
      <w:pPr>
        <w:tabs>
          <w:tab w:val="center" w:pos="4820"/>
        </w:tabs>
        <w:ind w:left="284"/>
        <w:jc w:val="both"/>
        <w:rPr>
          <w:rFonts w:ascii="Arial" w:hAnsi="Arial" w:cs="Arial"/>
          <w:b/>
          <w:u w:val="single"/>
        </w:rPr>
      </w:pPr>
    </w:p>
    <w:p w:rsidR="00D05B84" w:rsidRDefault="00D05B84" w:rsidP="00C57426">
      <w:pPr>
        <w:tabs>
          <w:tab w:val="center" w:pos="4820"/>
        </w:tabs>
        <w:ind w:left="284"/>
        <w:jc w:val="both"/>
        <w:rPr>
          <w:rFonts w:ascii="Arial" w:hAnsi="Arial" w:cs="Arial"/>
          <w:b/>
          <w:u w:val="single"/>
        </w:rPr>
      </w:pPr>
    </w:p>
    <w:p w:rsidR="00EC52CB" w:rsidRDefault="00EC52CB" w:rsidP="00C57426">
      <w:pPr>
        <w:tabs>
          <w:tab w:val="center" w:pos="4820"/>
        </w:tabs>
        <w:ind w:left="284"/>
        <w:jc w:val="both"/>
        <w:rPr>
          <w:rFonts w:ascii="Arial" w:hAnsi="Arial" w:cs="Arial"/>
          <w:b/>
          <w:u w:val="single"/>
        </w:rPr>
      </w:pPr>
    </w:p>
    <w:p w:rsidR="00EC52CB" w:rsidRDefault="00EC52CB" w:rsidP="00C57426">
      <w:pPr>
        <w:tabs>
          <w:tab w:val="center" w:pos="4820"/>
        </w:tabs>
        <w:ind w:left="284"/>
        <w:jc w:val="both"/>
        <w:rPr>
          <w:rFonts w:ascii="Arial" w:hAnsi="Arial" w:cs="Arial"/>
          <w:b/>
          <w:u w:val="single"/>
        </w:rPr>
      </w:pPr>
    </w:p>
    <w:p w:rsidR="00F11868" w:rsidRDefault="00F11868" w:rsidP="00C57426">
      <w:pPr>
        <w:tabs>
          <w:tab w:val="center" w:pos="4820"/>
        </w:tabs>
        <w:ind w:left="284"/>
        <w:jc w:val="both"/>
        <w:rPr>
          <w:rFonts w:ascii="Arial" w:hAnsi="Arial" w:cs="Arial"/>
          <w:b/>
          <w:u w:val="single"/>
        </w:rPr>
      </w:pPr>
    </w:p>
    <w:p w:rsidR="00EC52CB" w:rsidRDefault="00EC52CB" w:rsidP="00C57426">
      <w:pPr>
        <w:tabs>
          <w:tab w:val="center" w:pos="4820"/>
        </w:tabs>
        <w:ind w:left="284"/>
        <w:jc w:val="both"/>
        <w:rPr>
          <w:rFonts w:ascii="Arial" w:hAnsi="Arial" w:cs="Arial"/>
          <w:b/>
          <w:u w:val="single"/>
        </w:rPr>
      </w:pPr>
    </w:p>
    <w:p w:rsidR="00EC52CB" w:rsidRDefault="00EC52CB" w:rsidP="00C57426">
      <w:pPr>
        <w:tabs>
          <w:tab w:val="center" w:pos="4820"/>
        </w:tabs>
        <w:ind w:left="284"/>
        <w:jc w:val="both"/>
        <w:rPr>
          <w:rFonts w:ascii="Arial" w:hAnsi="Arial" w:cs="Arial"/>
          <w:b/>
          <w:u w:val="single"/>
        </w:rPr>
      </w:pPr>
    </w:p>
    <w:p w:rsidR="00EC52CB" w:rsidRDefault="00EC52CB" w:rsidP="00C57426">
      <w:pPr>
        <w:tabs>
          <w:tab w:val="center" w:pos="4820"/>
        </w:tabs>
        <w:ind w:left="284"/>
        <w:jc w:val="both"/>
        <w:rPr>
          <w:rFonts w:ascii="Arial" w:hAnsi="Arial" w:cs="Arial"/>
          <w:b/>
          <w:u w:val="single"/>
        </w:rPr>
      </w:pPr>
    </w:p>
    <w:p w:rsidR="00612DD4" w:rsidRDefault="00612DD4" w:rsidP="00C57426">
      <w:pPr>
        <w:tabs>
          <w:tab w:val="center" w:pos="4820"/>
        </w:tabs>
        <w:ind w:left="284"/>
        <w:jc w:val="both"/>
        <w:rPr>
          <w:rFonts w:ascii="Arial" w:hAnsi="Arial" w:cs="Arial"/>
          <w:b/>
          <w:u w:val="single"/>
        </w:rPr>
      </w:pPr>
    </w:p>
    <w:p w:rsidR="00D05B84" w:rsidRDefault="00D05B84" w:rsidP="00C57426">
      <w:pPr>
        <w:tabs>
          <w:tab w:val="center" w:pos="4820"/>
        </w:tabs>
        <w:ind w:left="284"/>
        <w:jc w:val="both"/>
        <w:rPr>
          <w:rFonts w:ascii="Arial" w:hAnsi="Arial" w:cs="Arial"/>
          <w:b/>
          <w:u w:val="single"/>
        </w:rPr>
      </w:pPr>
    </w:p>
    <w:p w:rsidR="00612DD4" w:rsidRDefault="00612DD4" w:rsidP="00C57426">
      <w:pPr>
        <w:tabs>
          <w:tab w:val="center" w:pos="4820"/>
        </w:tabs>
        <w:ind w:left="284"/>
        <w:jc w:val="both"/>
        <w:rPr>
          <w:rFonts w:ascii="Arial" w:hAnsi="Arial" w:cs="Arial"/>
          <w:b/>
          <w:sz w:val="32"/>
          <w:szCs w:val="32"/>
          <w:u w:val="single"/>
        </w:rPr>
      </w:pPr>
    </w:p>
    <w:p w:rsidR="00C57426" w:rsidRPr="008A0EB4" w:rsidRDefault="00C57426" w:rsidP="00C57426">
      <w:pPr>
        <w:tabs>
          <w:tab w:val="center" w:pos="4820"/>
        </w:tabs>
        <w:ind w:left="284"/>
        <w:jc w:val="both"/>
        <w:rPr>
          <w:rFonts w:ascii="Arial" w:hAnsi="Arial" w:cs="Arial"/>
          <w:b/>
          <w:color w:val="0000FF"/>
          <w:sz w:val="32"/>
          <w:szCs w:val="32"/>
          <w:u w:val="single"/>
        </w:rPr>
      </w:pPr>
      <w:r w:rsidRPr="008A0EB4">
        <w:rPr>
          <w:rFonts w:ascii="Arial" w:hAnsi="Arial" w:cs="Arial"/>
          <w:b/>
          <w:sz w:val="32"/>
          <w:szCs w:val="32"/>
          <w:u w:val="single"/>
        </w:rPr>
        <w:t>32. 6 – PERSONALE ATA     -                 16.</w:t>
      </w:r>
      <w:r w:rsidR="001875C3" w:rsidRPr="008A0EB4">
        <w:rPr>
          <w:rFonts w:ascii="Arial" w:hAnsi="Arial" w:cs="Arial"/>
          <w:b/>
          <w:sz w:val="32"/>
          <w:szCs w:val="32"/>
          <w:u w:val="single"/>
        </w:rPr>
        <w:t>416,50</w:t>
      </w:r>
      <w:r w:rsidR="00E70BEB" w:rsidRPr="008A0EB4">
        <w:rPr>
          <w:rFonts w:ascii="Arial" w:hAnsi="Arial" w:cs="Arial"/>
          <w:b/>
          <w:sz w:val="32"/>
          <w:szCs w:val="32"/>
          <w:u w:val="single"/>
        </w:rPr>
        <w:t xml:space="preserve"> </w:t>
      </w:r>
      <w:r w:rsidRPr="008A0EB4">
        <w:rPr>
          <w:rFonts w:ascii="Arial" w:hAnsi="Arial" w:cs="Arial"/>
          <w:b/>
          <w:sz w:val="32"/>
          <w:szCs w:val="32"/>
          <w:u w:val="single"/>
        </w:rPr>
        <w:t xml:space="preserve">    </w:t>
      </w:r>
    </w:p>
    <w:p w:rsidR="00C57426" w:rsidRPr="00464636" w:rsidRDefault="00C57426" w:rsidP="00C57426">
      <w:pPr>
        <w:tabs>
          <w:tab w:val="center" w:pos="4820"/>
        </w:tabs>
        <w:ind w:left="284"/>
        <w:jc w:val="both"/>
        <w:rPr>
          <w:rFonts w:ascii="Arial" w:hAnsi="Arial" w:cs="Arial"/>
          <w:b/>
          <w:i/>
        </w:rPr>
      </w:pPr>
      <w:r w:rsidRPr="008A0EB4">
        <w:rPr>
          <w:rFonts w:ascii="Arial" w:hAnsi="Arial" w:cs="Arial"/>
          <w:b/>
          <w:sz w:val="32"/>
          <w:szCs w:val="32"/>
        </w:rPr>
        <w:t>RISORSE DESTINATE ALL’INTENSIFICAZIONE/ATTIVITA’ AGGIUNTIVE</w:t>
      </w:r>
    </w:p>
    <w:p w:rsidR="00C57426" w:rsidRPr="00464636" w:rsidRDefault="00C57426" w:rsidP="00C57426">
      <w:pPr>
        <w:tabs>
          <w:tab w:val="center" w:pos="4820"/>
        </w:tabs>
        <w:ind w:left="284"/>
        <w:jc w:val="both"/>
        <w:rPr>
          <w:rFonts w:ascii="Arial" w:hAnsi="Arial" w:cs="Arial"/>
        </w:rPr>
      </w:pPr>
    </w:p>
    <w:p w:rsidR="00C57426" w:rsidRDefault="00C57426" w:rsidP="00C57426">
      <w:pPr>
        <w:jc w:val="both"/>
        <w:rPr>
          <w:rFonts w:ascii="Arial" w:hAnsi="Arial" w:cs="Arial"/>
          <w:bCs/>
          <w:color w:val="000000"/>
        </w:rPr>
      </w:pPr>
      <w:r w:rsidRPr="00464636">
        <w:rPr>
          <w:rFonts w:ascii="Arial" w:hAnsi="Arial" w:cs="Arial"/>
          <w:bCs/>
          <w:color w:val="000000"/>
        </w:rPr>
        <w:t xml:space="preserve"> Per intensificazione delle prestazioni lavorative devono intendersi tutti quegli adempimenti in </w:t>
      </w:r>
      <w:r>
        <w:rPr>
          <w:rFonts w:ascii="Arial" w:hAnsi="Arial" w:cs="Arial"/>
          <w:bCs/>
          <w:color w:val="000000"/>
        </w:rPr>
        <w:t>t</w:t>
      </w:r>
      <w:r w:rsidRPr="00464636">
        <w:rPr>
          <w:rFonts w:ascii="Arial" w:hAnsi="Arial" w:cs="Arial"/>
          <w:bCs/>
          <w:color w:val="000000"/>
        </w:rPr>
        <w:t xml:space="preserve">ermini di quantità e qualità che, in quanto concentrati nel tempo, comportano un maggior carico di lavoro durante l’ordinario orario di servizio </w:t>
      </w:r>
    </w:p>
    <w:p w:rsidR="00C57426" w:rsidRPr="00464636" w:rsidRDefault="00C57426" w:rsidP="00C57426">
      <w:pPr>
        <w:jc w:val="both"/>
        <w:rPr>
          <w:rFonts w:ascii="Arial" w:hAnsi="Arial" w:cs="Arial"/>
        </w:rPr>
      </w:pPr>
      <w:r w:rsidRPr="00464636">
        <w:rPr>
          <w:rFonts w:ascii="Arial" w:hAnsi="Arial" w:cs="Arial"/>
        </w:rPr>
        <w:t>Il budget finanziario destinato a compensare le intensificazioni è così suddiviso:</w:t>
      </w:r>
    </w:p>
    <w:p w:rsidR="00C57426" w:rsidRPr="00464636" w:rsidRDefault="00C57426" w:rsidP="00C57426">
      <w:pPr>
        <w:jc w:val="both"/>
        <w:rPr>
          <w:rFonts w:ascii="Arial" w:hAnsi="Arial" w:cs="Arial"/>
        </w:rPr>
      </w:pPr>
    </w:p>
    <w:p w:rsidR="00C57426" w:rsidRDefault="00C57426" w:rsidP="00C57426">
      <w:pPr>
        <w:tabs>
          <w:tab w:val="center" w:pos="4820"/>
        </w:tabs>
        <w:ind w:left="284"/>
        <w:jc w:val="both"/>
        <w:rPr>
          <w:rFonts w:ascii="Arial" w:hAnsi="Arial" w:cs="Arial"/>
          <w:sz w:val="20"/>
          <w:szCs w:val="20"/>
        </w:rPr>
      </w:pPr>
    </w:p>
    <w:p w:rsidR="00C57426" w:rsidRDefault="00C57426" w:rsidP="00C57426">
      <w:pPr>
        <w:tabs>
          <w:tab w:val="center" w:pos="4820"/>
        </w:tabs>
        <w:ind w:left="284"/>
        <w:jc w:val="both"/>
        <w:rPr>
          <w:rFonts w:ascii="Arial" w:hAnsi="Arial" w:cs="Arial"/>
          <w:sz w:val="20"/>
          <w:szCs w:val="20"/>
        </w:rPr>
      </w:pPr>
    </w:p>
    <w:p w:rsidR="00F11868" w:rsidRDefault="00C57426" w:rsidP="00EC52CB">
      <w:pPr>
        <w:tabs>
          <w:tab w:val="center" w:pos="4820"/>
        </w:tabs>
        <w:ind w:left="284"/>
        <w:jc w:val="both"/>
        <w:rPr>
          <w:rFonts w:ascii="Arial" w:hAnsi="Arial" w:cs="Arial"/>
          <w:b/>
          <w:color w:val="0070C0"/>
          <w:sz w:val="32"/>
          <w:szCs w:val="32"/>
        </w:rPr>
      </w:pPr>
      <w:r>
        <w:rPr>
          <w:rFonts w:ascii="Arial" w:hAnsi="Arial" w:cs="Arial"/>
          <w:b/>
        </w:rPr>
        <w:t>32</w:t>
      </w:r>
      <w:r w:rsidRPr="002B592F">
        <w:rPr>
          <w:rFonts w:ascii="Arial" w:hAnsi="Arial" w:cs="Arial"/>
          <w:b/>
        </w:rPr>
        <w:t>. 6 A – ASSISTENTI AMMINISTRATIVI</w:t>
      </w:r>
      <w:r w:rsidR="00F97C47">
        <w:rPr>
          <w:rFonts w:ascii="Arial" w:hAnsi="Arial" w:cs="Arial"/>
          <w:b/>
        </w:rPr>
        <w:t xml:space="preserve"> </w:t>
      </w:r>
      <w:r w:rsidR="00053214">
        <w:rPr>
          <w:rFonts w:ascii="Arial" w:hAnsi="Arial" w:cs="Arial"/>
          <w:b/>
        </w:rPr>
        <w:t xml:space="preserve">     </w:t>
      </w:r>
      <w:r w:rsidR="00EC52CB" w:rsidRPr="00EC52CB">
        <w:rPr>
          <w:rFonts w:ascii="Arial" w:hAnsi="Arial" w:cs="Arial"/>
          <w:b/>
          <w:color w:val="0070C0"/>
          <w:sz w:val="32"/>
          <w:szCs w:val="32"/>
        </w:rPr>
        <w:t>3.</w:t>
      </w:r>
      <w:r w:rsidR="008A0EB4">
        <w:rPr>
          <w:rFonts w:ascii="Arial" w:hAnsi="Arial" w:cs="Arial"/>
          <w:b/>
          <w:color w:val="0070C0"/>
          <w:sz w:val="32"/>
          <w:szCs w:val="32"/>
        </w:rPr>
        <w:t>842,50</w:t>
      </w:r>
      <w:r w:rsidR="00E33BD5" w:rsidRPr="00EC52CB">
        <w:rPr>
          <w:rFonts w:ascii="Arial" w:hAnsi="Arial" w:cs="Arial"/>
          <w:b/>
          <w:color w:val="0070C0"/>
          <w:sz w:val="32"/>
          <w:szCs w:val="32"/>
        </w:rPr>
        <w:t xml:space="preserve"> L. DIP </w:t>
      </w:r>
    </w:p>
    <w:p w:rsidR="00525750" w:rsidRPr="005C7C81" w:rsidRDefault="00C57426" w:rsidP="00EC52CB">
      <w:pPr>
        <w:tabs>
          <w:tab w:val="center" w:pos="4820"/>
        </w:tabs>
        <w:ind w:left="284"/>
        <w:jc w:val="both"/>
        <w:rPr>
          <w:rFonts w:ascii="Arial" w:hAnsi="Arial" w:cs="Arial"/>
        </w:rPr>
      </w:pPr>
      <w:r w:rsidRPr="005C7C81">
        <w:rPr>
          <w:rFonts w:ascii="Arial" w:hAnsi="Arial" w:cs="Arial"/>
          <w:b/>
          <w:i/>
        </w:rPr>
        <w:t>intensificazione per maggior carico di lavoro/sostituzione colleghi assenti</w:t>
      </w:r>
      <w:r w:rsidRPr="005C7C81">
        <w:rPr>
          <w:rFonts w:ascii="Arial" w:hAnsi="Arial" w:cs="Arial"/>
        </w:rPr>
        <w:t xml:space="preserve"> il compenso unico per entrambe le voci sarà corrisposto su base annua in modo forfetario € </w:t>
      </w:r>
      <w:r w:rsidR="00EC52CB">
        <w:rPr>
          <w:rFonts w:ascii="Arial" w:hAnsi="Arial" w:cs="Arial"/>
        </w:rPr>
        <w:t>580,00</w:t>
      </w:r>
      <w:r w:rsidRPr="005C7C81">
        <w:rPr>
          <w:rFonts w:ascii="Arial" w:hAnsi="Arial" w:cs="Arial"/>
        </w:rPr>
        <w:t xml:space="preserve"> (pari a </w:t>
      </w:r>
      <w:r w:rsidR="00EC52CB">
        <w:rPr>
          <w:rFonts w:ascii="Arial" w:hAnsi="Arial" w:cs="Arial"/>
        </w:rPr>
        <w:t>40</w:t>
      </w:r>
      <w:r w:rsidRPr="005C7C81">
        <w:rPr>
          <w:rFonts w:ascii="Arial" w:hAnsi="Arial" w:cs="Arial"/>
        </w:rPr>
        <w:t xml:space="preserve"> ore cd a 14,50)</w:t>
      </w:r>
      <w:r w:rsidR="00053214">
        <w:rPr>
          <w:rFonts w:ascii="Arial" w:hAnsi="Arial" w:cs="Arial"/>
        </w:rPr>
        <w:t xml:space="preserve"> </w:t>
      </w:r>
      <w:r w:rsidR="00053214" w:rsidRPr="00053214">
        <w:rPr>
          <w:rFonts w:ascii="Arial" w:hAnsi="Arial" w:cs="Arial"/>
          <w:b/>
        </w:rPr>
        <w:t>per un totale di 1</w:t>
      </w:r>
      <w:r w:rsidR="00EC52CB">
        <w:rPr>
          <w:rFonts w:ascii="Arial" w:hAnsi="Arial" w:cs="Arial"/>
          <w:b/>
        </w:rPr>
        <w:t>6</w:t>
      </w:r>
      <w:r w:rsidR="00053214" w:rsidRPr="00053214">
        <w:rPr>
          <w:rFonts w:ascii="Arial" w:hAnsi="Arial" w:cs="Arial"/>
          <w:b/>
        </w:rPr>
        <w:t>0 ore</w:t>
      </w:r>
      <w:r w:rsidRPr="005C7C81">
        <w:rPr>
          <w:rFonts w:ascii="Arial" w:hAnsi="Arial" w:cs="Arial"/>
        </w:rPr>
        <w:t xml:space="preserve"> lordo dipendente per un totale di </w:t>
      </w:r>
      <w:r w:rsidR="00D05B84" w:rsidRPr="005C7C81">
        <w:rPr>
          <w:rFonts w:ascii="Arial" w:hAnsi="Arial" w:cs="Arial"/>
        </w:rPr>
        <w:t xml:space="preserve">4 </w:t>
      </w:r>
      <w:r w:rsidRPr="005C7C81">
        <w:rPr>
          <w:rFonts w:ascii="Arial" w:hAnsi="Arial" w:cs="Arial"/>
        </w:rPr>
        <w:t xml:space="preserve"> assistenti </w:t>
      </w:r>
      <w:r w:rsidRPr="005C7C81">
        <w:rPr>
          <w:rFonts w:ascii="Arial" w:hAnsi="Arial" w:cs="Arial"/>
          <w:b/>
        </w:rPr>
        <w:t xml:space="preserve"> € </w:t>
      </w:r>
      <w:r w:rsidR="00EC0DBC" w:rsidRPr="005C7C81">
        <w:rPr>
          <w:rFonts w:ascii="Arial" w:hAnsi="Arial" w:cs="Arial"/>
          <w:b/>
        </w:rPr>
        <w:t>2.</w:t>
      </w:r>
      <w:r w:rsidR="00EC52CB">
        <w:rPr>
          <w:rFonts w:ascii="Arial" w:hAnsi="Arial" w:cs="Arial"/>
          <w:b/>
        </w:rPr>
        <w:t>320</w:t>
      </w:r>
      <w:r w:rsidR="00EC0DBC" w:rsidRPr="005C7C81">
        <w:rPr>
          <w:rFonts w:ascii="Arial" w:hAnsi="Arial" w:cs="Arial"/>
          <w:b/>
        </w:rPr>
        <w:t>,00</w:t>
      </w:r>
      <w:r w:rsidRPr="005C7C81">
        <w:rPr>
          <w:rFonts w:ascii="Arial" w:hAnsi="Arial" w:cs="Arial"/>
          <w:b/>
        </w:rPr>
        <w:t xml:space="preserve">; </w:t>
      </w:r>
      <w:r w:rsidRPr="005C7C81">
        <w:rPr>
          <w:rFonts w:ascii="Arial" w:hAnsi="Arial" w:cs="Arial"/>
        </w:rPr>
        <w:t xml:space="preserve">  </w:t>
      </w:r>
      <w:r w:rsidR="00525750" w:rsidRPr="005C7C81">
        <w:rPr>
          <w:rFonts w:ascii="Arial" w:hAnsi="Arial" w:cs="Arial"/>
        </w:rPr>
        <w:t xml:space="preserve"> </w:t>
      </w:r>
      <w:r w:rsidR="004251CD" w:rsidRPr="005C7C81">
        <w:rPr>
          <w:rFonts w:ascii="Arial" w:hAnsi="Arial" w:cs="Arial"/>
        </w:rPr>
        <w:t xml:space="preserve"> </w:t>
      </w:r>
      <w:r w:rsidRPr="005C7C81">
        <w:rPr>
          <w:rFonts w:ascii="Arial" w:hAnsi="Arial" w:cs="Arial"/>
        </w:rPr>
        <w:t xml:space="preserve">  In aggiunta, qualora l’attività sia espletata oltre l’orario di servizio, le ore effettuate di straordinario, </w:t>
      </w:r>
      <w:r w:rsidR="00525750" w:rsidRPr="005C7C81">
        <w:rPr>
          <w:rFonts w:ascii="Arial" w:hAnsi="Arial" w:cs="Arial"/>
        </w:rPr>
        <w:t xml:space="preserve"> </w:t>
      </w:r>
    </w:p>
    <w:p w:rsidR="00525750" w:rsidRDefault="00525750" w:rsidP="00C57426">
      <w:pPr>
        <w:widowControl w:val="0"/>
        <w:autoSpaceDE w:val="0"/>
        <w:autoSpaceDN w:val="0"/>
        <w:adjustRightInd w:val="0"/>
        <w:jc w:val="both"/>
        <w:rPr>
          <w:rFonts w:ascii="Arial" w:hAnsi="Arial" w:cs="Arial"/>
        </w:rPr>
      </w:pPr>
      <w:r w:rsidRPr="005C7C81">
        <w:rPr>
          <w:rFonts w:ascii="Arial" w:hAnsi="Arial" w:cs="Arial"/>
        </w:rPr>
        <w:t xml:space="preserve"> </w:t>
      </w:r>
      <w:r>
        <w:rPr>
          <w:rFonts w:ascii="Arial" w:hAnsi="Arial" w:cs="Arial"/>
        </w:rPr>
        <w:t xml:space="preserve">  </w:t>
      </w:r>
      <w:r w:rsidR="004251CD">
        <w:rPr>
          <w:rFonts w:ascii="Arial" w:hAnsi="Arial" w:cs="Arial"/>
        </w:rPr>
        <w:t xml:space="preserve"> </w:t>
      </w:r>
      <w:r>
        <w:rPr>
          <w:rFonts w:ascii="Arial" w:hAnsi="Arial" w:cs="Arial"/>
        </w:rPr>
        <w:t xml:space="preserve">  </w:t>
      </w:r>
      <w:r w:rsidR="00C57426" w:rsidRPr="00464636">
        <w:rPr>
          <w:rFonts w:ascii="Arial" w:hAnsi="Arial" w:cs="Arial"/>
        </w:rPr>
        <w:t>in luogo della retribuzione, daranno diritto al riposo compensativo. In tale ipotesi, le ore di straordinario si cumulano con quell</w:t>
      </w:r>
      <w:r w:rsidR="005C7C81">
        <w:rPr>
          <w:rFonts w:ascii="Arial" w:hAnsi="Arial" w:cs="Arial"/>
        </w:rPr>
        <w:t>e previste</w:t>
      </w:r>
    </w:p>
    <w:p w:rsidR="00C57426" w:rsidRPr="00464636" w:rsidRDefault="00525750" w:rsidP="00C57426">
      <w:pPr>
        <w:widowControl w:val="0"/>
        <w:autoSpaceDE w:val="0"/>
        <w:autoSpaceDN w:val="0"/>
        <w:adjustRightInd w:val="0"/>
        <w:jc w:val="both"/>
        <w:rPr>
          <w:rFonts w:ascii="Arial" w:hAnsi="Arial" w:cs="Arial"/>
          <w:i/>
        </w:rPr>
      </w:pPr>
      <w:r>
        <w:rPr>
          <w:rFonts w:ascii="Arial" w:hAnsi="Arial" w:cs="Arial"/>
        </w:rPr>
        <w:t xml:space="preserve">    </w:t>
      </w:r>
      <w:r w:rsidR="004251CD">
        <w:rPr>
          <w:rFonts w:ascii="Arial" w:hAnsi="Arial" w:cs="Arial"/>
        </w:rPr>
        <w:t xml:space="preserve"> </w:t>
      </w:r>
      <w:r>
        <w:rPr>
          <w:rFonts w:ascii="Arial" w:hAnsi="Arial" w:cs="Arial"/>
        </w:rPr>
        <w:t xml:space="preserve"> </w:t>
      </w:r>
      <w:r w:rsidR="00C57426" w:rsidRPr="00464636">
        <w:rPr>
          <w:rFonts w:ascii="Arial" w:hAnsi="Arial" w:cs="Arial"/>
        </w:rPr>
        <w:t>dal comma 2 del successivo art. 39 e concorrono a determinare il vincolo di cui al comma 3 del medesimo articolo;</w:t>
      </w:r>
    </w:p>
    <w:p w:rsidR="00C57426" w:rsidRPr="00FC513F" w:rsidRDefault="00C57426" w:rsidP="00C57426">
      <w:pPr>
        <w:tabs>
          <w:tab w:val="center" w:pos="4820"/>
        </w:tabs>
        <w:jc w:val="both"/>
        <w:rPr>
          <w:rFonts w:ascii="Arial" w:hAnsi="Arial" w:cs="Arial"/>
          <w:b/>
        </w:rPr>
      </w:pPr>
    </w:p>
    <w:p w:rsidR="00EC52CB" w:rsidRDefault="00964C4B" w:rsidP="00C57426">
      <w:pPr>
        <w:numPr>
          <w:ilvl w:val="0"/>
          <w:numId w:val="37"/>
        </w:numPr>
        <w:tabs>
          <w:tab w:val="center" w:pos="4820"/>
        </w:tabs>
        <w:jc w:val="both"/>
        <w:rPr>
          <w:rFonts w:ascii="Arial" w:hAnsi="Arial" w:cs="Arial"/>
          <w:b/>
        </w:rPr>
      </w:pPr>
      <w:r>
        <w:rPr>
          <w:rFonts w:ascii="Arial" w:hAnsi="Arial" w:cs="Arial"/>
          <w:b/>
          <w:i/>
        </w:rPr>
        <w:t xml:space="preserve"> </w:t>
      </w:r>
      <w:r w:rsidR="006034BE">
        <w:rPr>
          <w:rFonts w:ascii="Arial" w:hAnsi="Arial" w:cs="Arial"/>
          <w:b/>
          <w:i/>
        </w:rPr>
        <w:t xml:space="preserve">  </w:t>
      </w:r>
      <w:r w:rsidR="00C57426" w:rsidRPr="006034BE">
        <w:rPr>
          <w:rFonts w:ascii="Arial" w:hAnsi="Arial" w:cs="Arial"/>
          <w:b/>
        </w:rPr>
        <w:t>graduatorie interne di Istituto:</w:t>
      </w:r>
      <w:r w:rsidR="00C57426" w:rsidRPr="00D600B8">
        <w:rPr>
          <w:rFonts w:ascii="Arial" w:hAnsi="Arial" w:cs="Arial"/>
          <w:b/>
          <w:i/>
        </w:rPr>
        <w:t xml:space="preserve"> </w:t>
      </w:r>
      <w:r w:rsidR="00EC52CB">
        <w:rPr>
          <w:rFonts w:ascii="Arial" w:hAnsi="Arial" w:cs="Arial"/>
        </w:rPr>
        <w:t>1</w:t>
      </w:r>
      <w:r w:rsidR="008A0EB4">
        <w:rPr>
          <w:rFonts w:ascii="Arial" w:hAnsi="Arial" w:cs="Arial"/>
        </w:rPr>
        <w:t>5</w:t>
      </w:r>
      <w:r w:rsidR="00C57426" w:rsidRPr="00D600B8">
        <w:rPr>
          <w:rFonts w:ascii="Arial" w:hAnsi="Arial" w:cs="Arial"/>
        </w:rPr>
        <w:t xml:space="preserve"> ore a 14,50</w:t>
      </w:r>
      <w:r w:rsidR="00EC52CB">
        <w:rPr>
          <w:rFonts w:ascii="Arial" w:hAnsi="Arial" w:cs="Arial"/>
        </w:rPr>
        <w:t xml:space="preserve"> </w:t>
      </w:r>
      <w:r w:rsidR="00EC52CB" w:rsidRPr="00EC52CB">
        <w:rPr>
          <w:rFonts w:ascii="Arial" w:hAnsi="Arial" w:cs="Arial"/>
          <w:b/>
        </w:rPr>
        <w:t xml:space="preserve"> </w:t>
      </w:r>
      <w:r w:rsidR="008A0EB4">
        <w:rPr>
          <w:rFonts w:ascii="Arial" w:hAnsi="Arial" w:cs="Arial"/>
          <w:b/>
        </w:rPr>
        <w:t>€ 217,50</w:t>
      </w:r>
      <w:r w:rsidR="00EC52CB" w:rsidRPr="00D600B8">
        <w:rPr>
          <w:rFonts w:ascii="Arial" w:hAnsi="Arial" w:cs="Arial"/>
          <w:b/>
        </w:rPr>
        <w:t xml:space="preserve"> lordo dip</w:t>
      </w:r>
      <w:r w:rsidR="00EC52CB">
        <w:rPr>
          <w:rFonts w:ascii="Arial" w:hAnsi="Arial" w:cs="Arial"/>
          <w:b/>
        </w:rPr>
        <w:t xml:space="preserve">   n. 1 Assistente </w:t>
      </w:r>
    </w:p>
    <w:p w:rsidR="00EC52CB" w:rsidRPr="00EC52CB" w:rsidRDefault="00EC52CB" w:rsidP="00EC52CB">
      <w:pPr>
        <w:tabs>
          <w:tab w:val="center" w:pos="4820"/>
        </w:tabs>
        <w:ind w:left="360"/>
        <w:jc w:val="both"/>
        <w:rPr>
          <w:rFonts w:ascii="Arial" w:hAnsi="Arial" w:cs="Arial"/>
          <w:b/>
        </w:rPr>
      </w:pPr>
    </w:p>
    <w:p w:rsidR="00EC52CB" w:rsidRPr="00EC52CB" w:rsidRDefault="008A0EB4" w:rsidP="00C57426">
      <w:pPr>
        <w:numPr>
          <w:ilvl w:val="0"/>
          <w:numId w:val="37"/>
        </w:numPr>
        <w:tabs>
          <w:tab w:val="center" w:pos="4820"/>
        </w:tabs>
        <w:jc w:val="both"/>
        <w:rPr>
          <w:rFonts w:ascii="Arial" w:hAnsi="Arial" w:cs="Arial"/>
          <w:b/>
        </w:rPr>
      </w:pPr>
      <w:r>
        <w:rPr>
          <w:rFonts w:ascii="Arial" w:hAnsi="Arial" w:cs="Arial"/>
          <w:b/>
          <w:i/>
        </w:rPr>
        <w:t xml:space="preserve"> </w:t>
      </w:r>
      <w:r w:rsidR="006034BE">
        <w:rPr>
          <w:rFonts w:ascii="Arial" w:hAnsi="Arial" w:cs="Arial"/>
          <w:b/>
          <w:i/>
        </w:rPr>
        <w:t xml:space="preserve">  </w:t>
      </w:r>
      <w:r w:rsidR="00EC52CB" w:rsidRPr="006034BE">
        <w:rPr>
          <w:rFonts w:ascii="Arial" w:hAnsi="Arial" w:cs="Arial"/>
          <w:b/>
        </w:rPr>
        <w:t>graduatorie interne d’istituto e graduatorie Terza fascia Personale ATA</w:t>
      </w:r>
      <w:r w:rsidR="00EC52CB">
        <w:rPr>
          <w:rFonts w:ascii="Arial" w:hAnsi="Arial" w:cs="Arial"/>
          <w:b/>
          <w:i/>
        </w:rPr>
        <w:t xml:space="preserve"> </w:t>
      </w:r>
      <w:r w:rsidR="00EC52CB" w:rsidRPr="006034BE">
        <w:rPr>
          <w:rFonts w:ascii="Arial" w:hAnsi="Arial" w:cs="Arial"/>
        </w:rPr>
        <w:t>30 ore a 14,50</w:t>
      </w:r>
      <w:r w:rsidR="00EC52CB" w:rsidRPr="006034BE">
        <w:rPr>
          <w:rFonts w:ascii="Arial" w:hAnsi="Arial" w:cs="Arial"/>
          <w:b/>
        </w:rPr>
        <w:t xml:space="preserve"> € 435,00  n. 1 Assistente</w:t>
      </w:r>
    </w:p>
    <w:p w:rsidR="00C57426" w:rsidRPr="00D600B8" w:rsidRDefault="00C57426" w:rsidP="00EC52CB">
      <w:pPr>
        <w:tabs>
          <w:tab w:val="center" w:pos="4820"/>
        </w:tabs>
        <w:jc w:val="both"/>
        <w:rPr>
          <w:rFonts w:ascii="Arial" w:hAnsi="Arial" w:cs="Arial"/>
          <w:b/>
        </w:rPr>
      </w:pPr>
      <w:r w:rsidRPr="00D600B8">
        <w:rPr>
          <w:rFonts w:ascii="Arial" w:hAnsi="Arial" w:cs="Arial"/>
        </w:rPr>
        <w:t xml:space="preserve"> </w:t>
      </w:r>
      <w:r w:rsidR="00EC52CB">
        <w:rPr>
          <w:rFonts w:ascii="Arial" w:hAnsi="Arial" w:cs="Arial"/>
        </w:rPr>
        <w:t xml:space="preserve">       </w:t>
      </w:r>
      <w:r w:rsidRPr="00D600B8">
        <w:rPr>
          <w:rFonts w:ascii="Arial" w:hAnsi="Arial" w:cs="Arial"/>
        </w:rPr>
        <w:t>(monastero)</w:t>
      </w:r>
    </w:p>
    <w:p w:rsidR="00C57426" w:rsidRPr="00D600B8" w:rsidRDefault="00C57426" w:rsidP="00C57426">
      <w:pPr>
        <w:rPr>
          <w:rFonts w:ascii="Arial" w:hAnsi="Arial" w:cs="Arial"/>
          <w:b/>
          <w:i/>
        </w:rPr>
      </w:pPr>
    </w:p>
    <w:p w:rsidR="00964C4B" w:rsidRDefault="00964C4B" w:rsidP="00964C4B">
      <w:pPr>
        <w:tabs>
          <w:tab w:val="center" w:pos="4820"/>
        </w:tabs>
        <w:jc w:val="both"/>
        <w:rPr>
          <w:rFonts w:ascii="Arial" w:hAnsi="Arial" w:cs="Arial"/>
        </w:rPr>
      </w:pPr>
      <w:r>
        <w:rPr>
          <w:rFonts w:ascii="Arial" w:hAnsi="Arial" w:cs="Arial"/>
          <w:b/>
        </w:rPr>
        <w:t xml:space="preserve">3.     </w:t>
      </w:r>
      <w:r w:rsidR="00C57426" w:rsidRPr="00D600B8">
        <w:rPr>
          <w:rFonts w:ascii="Arial" w:hAnsi="Arial" w:cs="Arial"/>
          <w:b/>
        </w:rPr>
        <w:t xml:space="preserve">Predisposizione  atti amministrativi relativi ai vari istituti contrattuali previsti dal contratto d’istituto € </w:t>
      </w:r>
      <w:r w:rsidR="008A0EB4">
        <w:rPr>
          <w:rFonts w:ascii="Arial" w:hAnsi="Arial" w:cs="Arial"/>
          <w:b/>
        </w:rPr>
        <w:t>435</w:t>
      </w:r>
      <w:r w:rsidR="00C57426" w:rsidRPr="00D600B8">
        <w:rPr>
          <w:rFonts w:ascii="Arial" w:hAnsi="Arial" w:cs="Arial"/>
          <w:b/>
        </w:rPr>
        <w:t>,00</w:t>
      </w:r>
      <w:r w:rsidR="00C57426" w:rsidRPr="00D600B8">
        <w:rPr>
          <w:rFonts w:ascii="Arial" w:hAnsi="Arial" w:cs="Arial"/>
        </w:rPr>
        <w:t xml:space="preserve"> lordo dipend (</w:t>
      </w:r>
      <w:r w:rsidR="008A0EB4">
        <w:rPr>
          <w:rFonts w:ascii="Arial" w:hAnsi="Arial" w:cs="Arial"/>
        </w:rPr>
        <w:t>30</w:t>
      </w:r>
      <w:r w:rsidR="00C57426" w:rsidRPr="00D600B8">
        <w:rPr>
          <w:rFonts w:ascii="Arial" w:hAnsi="Arial" w:cs="Arial"/>
        </w:rPr>
        <w:t xml:space="preserve"> ore a </w:t>
      </w:r>
      <w:r>
        <w:rPr>
          <w:rFonts w:ascii="Arial" w:hAnsi="Arial" w:cs="Arial"/>
        </w:rPr>
        <w:t xml:space="preserve"> </w:t>
      </w:r>
    </w:p>
    <w:p w:rsidR="00C57426" w:rsidRPr="00D600B8" w:rsidRDefault="00964C4B" w:rsidP="00964C4B">
      <w:pPr>
        <w:tabs>
          <w:tab w:val="center" w:pos="4820"/>
        </w:tabs>
        <w:jc w:val="both"/>
        <w:rPr>
          <w:rFonts w:ascii="Arial" w:hAnsi="Arial" w:cs="Arial"/>
          <w:b/>
        </w:rPr>
      </w:pPr>
      <w:r>
        <w:rPr>
          <w:rFonts w:ascii="Arial" w:hAnsi="Arial" w:cs="Arial"/>
          <w:b/>
        </w:rPr>
        <w:t xml:space="preserve">       </w:t>
      </w:r>
      <w:r w:rsidR="008A0EB4">
        <w:rPr>
          <w:rFonts w:ascii="Arial" w:hAnsi="Arial" w:cs="Arial"/>
          <w:b/>
        </w:rPr>
        <w:t xml:space="preserve"> </w:t>
      </w:r>
      <w:r w:rsidR="00C57426" w:rsidRPr="00D600B8">
        <w:rPr>
          <w:rFonts w:ascii="Arial" w:hAnsi="Arial" w:cs="Arial"/>
        </w:rPr>
        <w:t>14,50) da suddividere tra 2 assistenti</w:t>
      </w:r>
    </w:p>
    <w:p w:rsidR="00C57426" w:rsidRPr="00D600B8" w:rsidRDefault="00C57426" w:rsidP="00C57426">
      <w:pPr>
        <w:tabs>
          <w:tab w:val="center" w:pos="4820"/>
        </w:tabs>
        <w:jc w:val="both"/>
        <w:rPr>
          <w:rFonts w:ascii="Arial" w:hAnsi="Arial" w:cs="Arial"/>
          <w:b/>
        </w:rPr>
      </w:pPr>
    </w:p>
    <w:p w:rsidR="00C57426" w:rsidRPr="00D600B8" w:rsidRDefault="00964C4B" w:rsidP="00964C4B">
      <w:pPr>
        <w:rPr>
          <w:rFonts w:ascii="Arial" w:hAnsi="Arial" w:cs="Arial"/>
          <w:b/>
        </w:rPr>
      </w:pPr>
      <w:r>
        <w:rPr>
          <w:rFonts w:ascii="Arial" w:hAnsi="Arial" w:cs="Arial"/>
          <w:b/>
        </w:rPr>
        <w:t xml:space="preserve">4.     </w:t>
      </w:r>
      <w:r w:rsidR="00C57426" w:rsidRPr="00D600B8">
        <w:rPr>
          <w:rFonts w:ascii="Arial" w:hAnsi="Arial" w:cs="Arial"/>
          <w:b/>
        </w:rPr>
        <w:t xml:space="preserve">Predisposizione  atti amministrativi  per i viaggi di istruzione e mobilità  </w:t>
      </w:r>
    </w:p>
    <w:p w:rsidR="00C57426" w:rsidRDefault="00C57426" w:rsidP="00C57426">
      <w:pPr>
        <w:rPr>
          <w:rFonts w:ascii="Arial" w:hAnsi="Arial" w:cs="Arial"/>
          <w:b/>
        </w:rPr>
      </w:pPr>
      <w:r w:rsidRPr="00D600B8">
        <w:rPr>
          <w:rFonts w:ascii="Arial" w:hAnsi="Arial" w:cs="Arial"/>
          <w:b/>
        </w:rPr>
        <w:t xml:space="preserve">        (DOCENTI/ALUNNI)    € </w:t>
      </w:r>
      <w:r w:rsidR="008A0EB4">
        <w:rPr>
          <w:rFonts w:ascii="Arial" w:hAnsi="Arial" w:cs="Arial"/>
          <w:b/>
        </w:rPr>
        <w:t>217,5</w:t>
      </w:r>
      <w:r w:rsidRPr="00D600B8">
        <w:rPr>
          <w:rFonts w:ascii="Arial" w:hAnsi="Arial" w:cs="Arial"/>
          <w:b/>
        </w:rPr>
        <w:t xml:space="preserve">0 lordo dip </w:t>
      </w:r>
      <w:r w:rsidRPr="00C05BB5">
        <w:rPr>
          <w:rFonts w:ascii="Arial" w:hAnsi="Arial" w:cs="Arial"/>
        </w:rPr>
        <w:t>(1</w:t>
      </w:r>
      <w:r w:rsidR="008A0EB4">
        <w:rPr>
          <w:rFonts w:ascii="Arial" w:hAnsi="Arial" w:cs="Arial"/>
        </w:rPr>
        <w:t>5</w:t>
      </w:r>
      <w:r w:rsidRPr="00C05BB5">
        <w:rPr>
          <w:rFonts w:ascii="Arial" w:hAnsi="Arial" w:cs="Arial"/>
        </w:rPr>
        <w:t xml:space="preserve"> ore a 14,50)</w:t>
      </w:r>
      <w:r w:rsidRPr="00D600B8">
        <w:rPr>
          <w:rFonts w:ascii="Arial" w:hAnsi="Arial" w:cs="Arial"/>
          <w:b/>
        </w:rPr>
        <w:t xml:space="preserve"> </w:t>
      </w:r>
      <w:r w:rsidRPr="00D327F2">
        <w:rPr>
          <w:rFonts w:ascii="Arial" w:hAnsi="Arial" w:cs="Arial"/>
        </w:rPr>
        <w:t>per 1 assistente</w:t>
      </w:r>
    </w:p>
    <w:p w:rsidR="005C7C81" w:rsidRDefault="005C7C81" w:rsidP="00C57426">
      <w:pPr>
        <w:rPr>
          <w:rFonts w:ascii="Arial" w:hAnsi="Arial" w:cs="Arial"/>
          <w:b/>
        </w:rPr>
      </w:pPr>
    </w:p>
    <w:p w:rsidR="005C7C81" w:rsidRPr="00964C4B" w:rsidRDefault="00964C4B" w:rsidP="00964C4B">
      <w:pPr>
        <w:rPr>
          <w:rFonts w:ascii="Arial" w:hAnsi="Arial" w:cs="Arial"/>
        </w:rPr>
      </w:pPr>
      <w:r>
        <w:rPr>
          <w:rFonts w:ascii="Arial" w:hAnsi="Arial" w:cs="Arial"/>
          <w:b/>
        </w:rPr>
        <w:t xml:space="preserve">5.     </w:t>
      </w:r>
      <w:r w:rsidR="005C7C81" w:rsidRPr="00964C4B">
        <w:rPr>
          <w:rFonts w:ascii="Arial" w:hAnsi="Arial" w:cs="Arial"/>
          <w:b/>
        </w:rPr>
        <w:t xml:space="preserve">Tenuta inventario beni Comune (Cantore  € </w:t>
      </w:r>
      <w:r w:rsidR="008A0EB4">
        <w:rPr>
          <w:rFonts w:ascii="Arial" w:hAnsi="Arial" w:cs="Arial"/>
          <w:b/>
        </w:rPr>
        <w:t>2</w:t>
      </w:r>
      <w:r w:rsidR="005C7C81" w:rsidRPr="00964C4B">
        <w:rPr>
          <w:rFonts w:ascii="Arial" w:hAnsi="Arial" w:cs="Arial"/>
          <w:b/>
        </w:rPr>
        <w:t>17,</w:t>
      </w:r>
      <w:r w:rsidR="008A0EB4">
        <w:rPr>
          <w:rFonts w:ascii="Arial" w:hAnsi="Arial" w:cs="Arial"/>
          <w:b/>
        </w:rPr>
        <w:t>5</w:t>
      </w:r>
      <w:r w:rsidR="005C7C81" w:rsidRPr="00964C4B">
        <w:rPr>
          <w:rFonts w:ascii="Arial" w:hAnsi="Arial" w:cs="Arial"/>
          <w:b/>
        </w:rPr>
        <w:t xml:space="preserve">0 lordo dip </w:t>
      </w:r>
      <w:r w:rsidR="005C7C81" w:rsidRPr="00964C4B">
        <w:rPr>
          <w:rFonts w:ascii="Arial" w:hAnsi="Arial" w:cs="Arial"/>
        </w:rPr>
        <w:t>(1</w:t>
      </w:r>
      <w:r w:rsidR="008A0EB4">
        <w:rPr>
          <w:rFonts w:ascii="Arial" w:hAnsi="Arial" w:cs="Arial"/>
        </w:rPr>
        <w:t>5</w:t>
      </w:r>
      <w:r w:rsidR="005C7C81" w:rsidRPr="00964C4B">
        <w:rPr>
          <w:rFonts w:ascii="Arial" w:hAnsi="Arial" w:cs="Arial"/>
        </w:rPr>
        <w:t xml:space="preserve"> ore a 14,50)</w:t>
      </w:r>
      <w:r w:rsidR="005C7C81" w:rsidRPr="00964C4B">
        <w:rPr>
          <w:rFonts w:ascii="Arial" w:hAnsi="Arial" w:cs="Arial"/>
          <w:b/>
        </w:rPr>
        <w:t xml:space="preserve"> </w:t>
      </w:r>
      <w:r w:rsidR="005C7C81" w:rsidRPr="00964C4B">
        <w:rPr>
          <w:rFonts w:ascii="Arial" w:hAnsi="Arial" w:cs="Arial"/>
        </w:rPr>
        <w:t>per 1 assistente</w:t>
      </w:r>
    </w:p>
    <w:p w:rsidR="00F97C47" w:rsidRDefault="00F97C47" w:rsidP="00F97C47">
      <w:pPr>
        <w:rPr>
          <w:rFonts w:ascii="Arial" w:hAnsi="Arial" w:cs="Arial"/>
        </w:rPr>
      </w:pPr>
    </w:p>
    <w:p w:rsidR="00EC52CB" w:rsidRDefault="00EC52CB" w:rsidP="00F97C47">
      <w:pPr>
        <w:rPr>
          <w:rFonts w:ascii="Arial" w:hAnsi="Arial" w:cs="Arial"/>
        </w:rPr>
      </w:pPr>
    </w:p>
    <w:p w:rsidR="00EC52CB" w:rsidRDefault="00EC52CB" w:rsidP="00F97C47">
      <w:pPr>
        <w:rPr>
          <w:rFonts w:ascii="Arial" w:hAnsi="Arial" w:cs="Arial"/>
        </w:rPr>
      </w:pPr>
    </w:p>
    <w:p w:rsidR="00EC52CB" w:rsidRDefault="00EC52CB" w:rsidP="00F97C47">
      <w:pPr>
        <w:rPr>
          <w:rFonts w:ascii="Arial" w:hAnsi="Arial" w:cs="Arial"/>
        </w:rPr>
      </w:pPr>
    </w:p>
    <w:p w:rsidR="00EC52CB" w:rsidRDefault="00EC52CB" w:rsidP="00F97C47">
      <w:pPr>
        <w:rPr>
          <w:rFonts w:ascii="Arial" w:hAnsi="Arial" w:cs="Arial"/>
        </w:rPr>
      </w:pPr>
    </w:p>
    <w:p w:rsidR="00EC52CB" w:rsidRDefault="00EC52CB" w:rsidP="00F97C47">
      <w:pPr>
        <w:rPr>
          <w:rFonts w:ascii="Arial" w:hAnsi="Arial" w:cs="Arial"/>
        </w:rPr>
      </w:pPr>
    </w:p>
    <w:p w:rsidR="00171E4B" w:rsidRDefault="00171E4B" w:rsidP="00171E4B">
      <w:pPr>
        <w:tabs>
          <w:tab w:val="center" w:pos="4820"/>
        </w:tabs>
        <w:ind w:left="284"/>
        <w:jc w:val="both"/>
        <w:rPr>
          <w:rFonts w:ascii="Arial" w:hAnsi="Arial" w:cs="Arial"/>
          <w:b/>
          <w:color w:val="0070C0"/>
          <w:sz w:val="22"/>
          <w:szCs w:val="22"/>
        </w:rPr>
      </w:pPr>
      <w:r>
        <w:rPr>
          <w:rFonts w:ascii="Arial" w:hAnsi="Arial" w:cs="Arial"/>
          <w:b/>
        </w:rPr>
        <w:t>32</w:t>
      </w:r>
      <w:r w:rsidRPr="00464636">
        <w:rPr>
          <w:rFonts w:ascii="Arial" w:hAnsi="Arial" w:cs="Arial"/>
          <w:b/>
        </w:rPr>
        <w:t>. 6 B – COLLABORATORI SCOLASTICI</w:t>
      </w:r>
      <w:r w:rsidR="00F97C47">
        <w:rPr>
          <w:rFonts w:ascii="Arial" w:hAnsi="Arial" w:cs="Arial"/>
          <w:b/>
        </w:rPr>
        <w:t xml:space="preserve">  </w:t>
      </w:r>
      <w:r w:rsidR="00053214">
        <w:rPr>
          <w:rFonts w:ascii="Arial" w:hAnsi="Arial" w:cs="Arial"/>
          <w:b/>
        </w:rPr>
        <w:t xml:space="preserve">  </w:t>
      </w:r>
      <w:r w:rsidR="00E33BD5">
        <w:rPr>
          <w:rFonts w:ascii="Arial" w:hAnsi="Arial" w:cs="Arial"/>
          <w:b/>
        </w:rPr>
        <w:t xml:space="preserve"> </w:t>
      </w:r>
      <w:r w:rsidR="00902577">
        <w:rPr>
          <w:rFonts w:ascii="Arial" w:hAnsi="Arial" w:cs="Arial"/>
          <w:b/>
          <w:color w:val="0070C0"/>
          <w:sz w:val="32"/>
          <w:szCs w:val="32"/>
        </w:rPr>
        <w:t>11.150</w:t>
      </w:r>
      <w:r w:rsidR="00964C4B" w:rsidRPr="008A0EB4">
        <w:rPr>
          <w:rFonts w:ascii="Arial" w:hAnsi="Arial" w:cs="Arial"/>
          <w:b/>
          <w:color w:val="0070C0"/>
          <w:sz w:val="32"/>
          <w:szCs w:val="32"/>
        </w:rPr>
        <w:t>,00</w:t>
      </w:r>
      <w:r w:rsidR="00E33BD5" w:rsidRPr="008A0EB4">
        <w:rPr>
          <w:rFonts w:ascii="Arial" w:hAnsi="Arial" w:cs="Arial"/>
          <w:b/>
          <w:color w:val="0070C0"/>
          <w:sz w:val="32"/>
          <w:szCs w:val="32"/>
        </w:rPr>
        <w:t xml:space="preserve"> L. DIP</w:t>
      </w:r>
      <w:r w:rsidR="00E33BD5" w:rsidRPr="008A0EB4">
        <w:rPr>
          <w:rFonts w:ascii="Arial" w:hAnsi="Arial" w:cs="Arial"/>
          <w:b/>
          <w:color w:val="0070C0"/>
          <w:sz w:val="22"/>
          <w:szCs w:val="22"/>
        </w:rPr>
        <w:t xml:space="preserve"> </w:t>
      </w:r>
    </w:p>
    <w:p w:rsidR="008A0EB4" w:rsidRPr="008A0EB4" w:rsidRDefault="008A0EB4" w:rsidP="00171E4B">
      <w:pPr>
        <w:tabs>
          <w:tab w:val="center" w:pos="4820"/>
        </w:tabs>
        <w:ind w:left="284"/>
        <w:jc w:val="both"/>
        <w:rPr>
          <w:rFonts w:ascii="Arial" w:hAnsi="Arial" w:cs="Arial"/>
          <w:b/>
          <w:color w:val="0070C0"/>
        </w:rPr>
      </w:pPr>
    </w:p>
    <w:p w:rsidR="00171E4B" w:rsidRDefault="00171E4B" w:rsidP="00171E4B">
      <w:pPr>
        <w:widowControl w:val="0"/>
        <w:autoSpaceDE w:val="0"/>
        <w:autoSpaceDN w:val="0"/>
        <w:adjustRightInd w:val="0"/>
        <w:jc w:val="both"/>
        <w:rPr>
          <w:rFonts w:ascii="Arial" w:hAnsi="Arial" w:cs="Arial"/>
        </w:rPr>
      </w:pPr>
      <w:r w:rsidRPr="006800B3">
        <w:rPr>
          <w:rFonts w:ascii="Arial" w:hAnsi="Arial" w:cs="Arial"/>
        </w:rPr>
        <w:t>1</w:t>
      </w:r>
      <w:r>
        <w:rPr>
          <w:rFonts w:ascii="Arial" w:hAnsi="Arial" w:cs="Arial"/>
          <w:b/>
          <w:i/>
        </w:rPr>
        <w:t xml:space="preserve"> Esigenze straordinarie funzionamento scuola</w:t>
      </w:r>
      <w:r w:rsidR="00BC7EA7">
        <w:rPr>
          <w:rFonts w:ascii="Arial" w:hAnsi="Arial" w:cs="Arial"/>
          <w:b/>
          <w:i/>
        </w:rPr>
        <w:t xml:space="preserve"> INTENSIFICAZIONE</w:t>
      </w:r>
      <w:r w:rsidRPr="00464636">
        <w:rPr>
          <w:rFonts w:ascii="Arial" w:hAnsi="Arial" w:cs="Arial"/>
          <w:b/>
          <w:i/>
        </w:rPr>
        <w:t>/</w:t>
      </w:r>
      <w:r w:rsidR="00BC7EA7">
        <w:rPr>
          <w:rFonts w:ascii="Arial" w:hAnsi="Arial" w:cs="Arial"/>
          <w:b/>
          <w:i/>
        </w:rPr>
        <w:t>SOSTITUZIONE</w:t>
      </w:r>
      <w:r w:rsidRPr="00464636">
        <w:rPr>
          <w:rFonts w:ascii="Arial" w:hAnsi="Arial" w:cs="Arial"/>
          <w:b/>
          <w:i/>
        </w:rPr>
        <w:t xml:space="preserve"> colleghi assenti</w:t>
      </w:r>
      <w:r w:rsidRPr="00464636">
        <w:rPr>
          <w:rFonts w:ascii="Arial" w:hAnsi="Arial" w:cs="Arial"/>
        </w:rPr>
        <w:t xml:space="preserve"> il compenso unico per entrambe le voci sarà corrisposto su base annua in modo forfetario € </w:t>
      </w:r>
      <w:r>
        <w:rPr>
          <w:rFonts w:ascii="Arial" w:hAnsi="Arial" w:cs="Arial"/>
        </w:rPr>
        <w:t>125,00 (pari a 10 ore cd a 12,50)</w:t>
      </w:r>
      <w:r w:rsidRPr="00464636">
        <w:rPr>
          <w:rFonts w:ascii="Arial" w:hAnsi="Arial" w:cs="Arial"/>
        </w:rPr>
        <w:t xml:space="preserve"> </w:t>
      </w:r>
      <w:r>
        <w:rPr>
          <w:rFonts w:ascii="Arial" w:hAnsi="Arial" w:cs="Arial"/>
        </w:rPr>
        <w:t xml:space="preserve">lordo dipendente </w:t>
      </w:r>
      <w:r w:rsidRPr="00464636">
        <w:rPr>
          <w:rFonts w:ascii="Arial" w:hAnsi="Arial" w:cs="Arial"/>
        </w:rPr>
        <w:t xml:space="preserve">. Il budget complessivo relativo a </w:t>
      </w:r>
      <w:r w:rsidRPr="000B18BC">
        <w:rPr>
          <w:rFonts w:ascii="Arial" w:hAnsi="Arial" w:cs="Arial"/>
          <w:b/>
        </w:rPr>
        <w:t>n. 2</w:t>
      </w:r>
      <w:r w:rsidR="006034BE">
        <w:rPr>
          <w:rFonts w:ascii="Arial" w:hAnsi="Arial" w:cs="Arial"/>
          <w:b/>
        </w:rPr>
        <w:t>5</w:t>
      </w:r>
      <w:r w:rsidRPr="00464636">
        <w:rPr>
          <w:rFonts w:ascii="Arial" w:hAnsi="Arial" w:cs="Arial"/>
        </w:rPr>
        <w:t xml:space="preserve"> </w:t>
      </w:r>
      <w:r>
        <w:rPr>
          <w:rFonts w:ascii="Arial" w:hAnsi="Arial" w:cs="Arial"/>
        </w:rPr>
        <w:t>collaboratori scolastici</w:t>
      </w:r>
      <w:r w:rsidRPr="00464636">
        <w:rPr>
          <w:rFonts w:ascii="Arial" w:hAnsi="Arial" w:cs="Arial"/>
        </w:rPr>
        <w:t xml:space="preserve">  </w:t>
      </w:r>
      <w:r w:rsidRPr="006800B3">
        <w:rPr>
          <w:rFonts w:ascii="Arial" w:hAnsi="Arial" w:cs="Arial"/>
          <w:b/>
        </w:rPr>
        <w:t xml:space="preserve">è di € </w:t>
      </w:r>
      <w:r w:rsidR="00C86120">
        <w:rPr>
          <w:rFonts w:ascii="Arial" w:hAnsi="Arial" w:cs="Arial"/>
          <w:b/>
        </w:rPr>
        <w:t>3.</w:t>
      </w:r>
      <w:r w:rsidR="006034BE">
        <w:rPr>
          <w:rFonts w:ascii="Arial" w:hAnsi="Arial" w:cs="Arial"/>
          <w:b/>
        </w:rPr>
        <w:t>1</w:t>
      </w:r>
      <w:r w:rsidR="00EC52CB">
        <w:rPr>
          <w:rFonts w:ascii="Arial" w:hAnsi="Arial" w:cs="Arial"/>
          <w:b/>
        </w:rPr>
        <w:t>25</w:t>
      </w:r>
      <w:r w:rsidR="00C86120">
        <w:rPr>
          <w:rFonts w:ascii="Arial" w:hAnsi="Arial" w:cs="Arial"/>
          <w:b/>
        </w:rPr>
        <w:t>,00</w:t>
      </w:r>
      <w:r w:rsidR="005D0EE5">
        <w:rPr>
          <w:rFonts w:ascii="Arial" w:hAnsi="Arial" w:cs="Arial"/>
        </w:rPr>
        <w:t xml:space="preserve"> </w:t>
      </w:r>
      <w:r>
        <w:rPr>
          <w:rFonts w:ascii="Arial" w:hAnsi="Arial" w:cs="Arial"/>
        </w:rPr>
        <w:t xml:space="preserve"> </w:t>
      </w:r>
      <w:r w:rsidR="005D0EE5" w:rsidRPr="00FA397A">
        <w:rPr>
          <w:rFonts w:ascii="Arial" w:hAnsi="Arial" w:cs="Arial"/>
        </w:rPr>
        <w:t xml:space="preserve">un totale di </w:t>
      </w:r>
      <w:r w:rsidR="005D0EE5">
        <w:rPr>
          <w:rFonts w:ascii="Arial" w:hAnsi="Arial" w:cs="Arial"/>
        </w:rPr>
        <w:t>2</w:t>
      </w:r>
      <w:r w:rsidR="006034BE">
        <w:rPr>
          <w:rFonts w:ascii="Arial" w:hAnsi="Arial" w:cs="Arial"/>
        </w:rPr>
        <w:t>5</w:t>
      </w:r>
      <w:r w:rsidR="005D0EE5">
        <w:rPr>
          <w:rFonts w:ascii="Arial" w:hAnsi="Arial" w:cs="Arial"/>
        </w:rPr>
        <w:t>0 ore</w:t>
      </w:r>
    </w:p>
    <w:p w:rsidR="00171E4B" w:rsidRPr="00C86120" w:rsidRDefault="00171E4B" w:rsidP="005D0EE5">
      <w:pPr>
        <w:widowControl w:val="0"/>
        <w:autoSpaceDE w:val="0"/>
        <w:autoSpaceDN w:val="0"/>
        <w:adjustRightInd w:val="0"/>
        <w:jc w:val="both"/>
        <w:rPr>
          <w:rFonts w:ascii="Arial" w:hAnsi="Arial" w:cs="Arial"/>
          <w:color w:val="FF0000"/>
        </w:rPr>
      </w:pPr>
      <w:r>
        <w:rPr>
          <w:rFonts w:ascii="Arial" w:hAnsi="Arial" w:cs="Arial"/>
        </w:rPr>
        <w:t xml:space="preserve">    </w:t>
      </w:r>
    </w:p>
    <w:p w:rsidR="00171E4B" w:rsidRPr="00464636" w:rsidRDefault="00171E4B" w:rsidP="00171E4B">
      <w:pPr>
        <w:widowControl w:val="0"/>
        <w:autoSpaceDE w:val="0"/>
        <w:autoSpaceDN w:val="0"/>
        <w:adjustRightInd w:val="0"/>
        <w:jc w:val="both"/>
        <w:rPr>
          <w:rFonts w:ascii="Arial" w:hAnsi="Arial" w:cs="Arial"/>
          <w:i/>
        </w:rPr>
      </w:pPr>
      <w:r w:rsidRPr="00464636">
        <w:rPr>
          <w:rFonts w:ascii="Arial" w:hAnsi="Arial" w:cs="Arial"/>
        </w:rPr>
        <w:t>In aggiunta, qualora l’attività sia espletata oltre l’orario di servizio, le ore effettuate di straordinario, in luogo della retribuzione, daranno diritto al riposo compensativo. In tale ipotesi, le ore di straordinario si cumulano con quelli previsti dal comma 2 del successivo art. 39 e concorrono a determinare il vincolo di cui al comma 3 del medesimo articolo;</w:t>
      </w:r>
    </w:p>
    <w:p w:rsidR="00171E4B" w:rsidRPr="00166398" w:rsidRDefault="00171E4B" w:rsidP="00171E4B">
      <w:pPr>
        <w:tabs>
          <w:tab w:val="center" w:pos="4820"/>
        </w:tabs>
        <w:ind w:left="284"/>
        <w:rPr>
          <w:rFonts w:ascii="Arial" w:hAnsi="Arial" w:cs="Arial"/>
          <w:b/>
          <w:color w:val="FF0000"/>
        </w:rPr>
      </w:pPr>
    </w:p>
    <w:p w:rsidR="00171E4B" w:rsidRDefault="00171E4B" w:rsidP="00171E4B">
      <w:pPr>
        <w:tabs>
          <w:tab w:val="center" w:pos="4820"/>
        </w:tabs>
        <w:ind w:left="284"/>
        <w:jc w:val="both"/>
        <w:rPr>
          <w:rFonts w:ascii="Arial" w:hAnsi="Arial" w:cs="Arial"/>
          <w:b/>
        </w:rPr>
      </w:pPr>
      <w:r w:rsidRPr="001402C5">
        <w:rPr>
          <w:rFonts w:ascii="Arial" w:hAnsi="Arial" w:cs="Arial"/>
        </w:rPr>
        <w:t>2</w:t>
      </w:r>
      <w:r>
        <w:rPr>
          <w:rFonts w:ascii="Arial" w:hAnsi="Arial" w:cs="Arial"/>
        </w:rPr>
        <w:t xml:space="preserve"> </w:t>
      </w:r>
      <w:r w:rsidRPr="001402C5">
        <w:rPr>
          <w:rFonts w:ascii="Arial" w:hAnsi="Arial" w:cs="Arial"/>
        </w:rPr>
        <w:t xml:space="preserve"> </w:t>
      </w:r>
      <w:r w:rsidRPr="00166398">
        <w:rPr>
          <w:rFonts w:ascii="Arial" w:hAnsi="Arial" w:cs="Arial"/>
          <w:color w:val="FF0000"/>
        </w:rPr>
        <w:t>-</w:t>
      </w:r>
      <w:r w:rsidRPr="00FA397A">
        <w:rPr>
          <w:rFonts w:ascii="Arial" w:hAnsi="Arial" w:cs="Arial"/>
        </w:rPr>
        <w:t xml:space="preserve">N. </w:t>
      </w:r>
      <w:r w:rsidR="00C16AB2">
        <w:rPr>
          <w:rFonts w:ascii="Arial" w:hAnsi="Arial" w:cs="Arial"/>
        </w:rPr>
        <w:t>1</w:t>
      </w:r>
      <w:r w:rsidR="001E22CE">
        <w:rPr>
          <w:rFonts w:ascii="Arial" w:hAnsi="Arial" w:cs="Arial"/>
        </w:rPr>
        <w:t>5</w:t>
      </w:r>
      <w:r w:rsidRPr="00FA397A">
        <w:rPr>
          <w:rFonts w:ascii="Arial" w:hAnsi="Arial" w:cs="Arial"/>
        </w:rPr>
        <w:t xml:space="preserve"> ore a ciascun  collaboratore </w:t>
      </w:r>
      <w:r>
        <w:rPr>
          <w:rFonts w:ascii="Arial" w:hAnsi="Arial" w:cs="Arial"/>
        </w:rPr>
        <w:t xml:space="preserve"> a t.i, che presta servizio per tutto il corso dell’anno scolastico, distribuito nei</w:t>
      </w:r>
      <w:r w:rsidRPr="00FA397A">
        <w:rPr>
          <w:rFonts w:ascii="Arial" w:hAnsi="Arial" w:cs="Arial"/>
        </w:rPr>
        <w:t xml:space="preserve"> vari plessi x un totale di </w:t>
      </w:r>
      <w:r w:rsidR="00C16AB2">
        <w:rPr>
          <w:rFonts w:ascii="Arial" w:hAnsi="Arial" w:cs="Arial"/>
        </w:rPr>
        <w:t>3</w:t>
      </w:r>
      <w:r w:rsidR="001E22CE">
        <w:rPr>
          <w:rFonts w:ascii="Arial" w:hAnsi="Arial" w:cs="Arial"/>
        </w:rPr>
        <w:t>0</w:t>
      </w:r>
      <w:r w:rsidR="00C16AB2">
        <w:rPr>
          <w:rFonts w:ascii="Arial" w:hAnsi="Arial" w:cs="Arial"/>
        </w:rPr>
        <w:t>0</w:t>
      </w:r>
      <w:r>
        <w:rPr>
          <w:rFonts w:ascii="Arial" w:hAnsi="Arial" w:cs="Arial"/>
        </w:rPr>
        <w:t xml:space="preserve"> ore</w:t>
      </w:r>
      <w:r w:rsidRPr="00FA397A">
        <w:rPr>
          <w:rFonts w:ascii="Arial" w:hAnsi="Arial" w:cs="Arial"/>
        </w:rPr>
        <w:t xml:space="preserve"> </w:t>
      </w:r>
      <w:r>
        <w:rPr>
          <w:rFonts w:ascii="Arial" w:hAnsi="Arial" w:cs="Arial"/>
        </w:rPr>
        <w:t>(</w:t>
      </w:r>
      <w:r w:rsidR="005D0EE5" w:rsidRPr="00E71077">
        <w:rPr>
          <w:rFonts w:ascii="Arial" w:hAnsi="Arial" w:cs="Arial"/>
          <w:b/>
          <w:u w:val="single"/>
        </w:rPr>
        <w:t>2</w:t>
      </w:r>
      <w:r w:rsidR="008E2447">
        <w:rPr>
          <w:rFonts w:ascii="Arial" w:hAnsi="Arial" w:cs="Arial"/>
          <w:b/>
          <w:u w:val="single"/>
        </w:rPr>
        <w:t>0</w:t>
      </w:r>
      <w:r w:rsidR="005D0EE5" w:rsidRPr="00E71077">
        <w:rPr>
          <w:rFonts w:ascii="Arial" w:hAnsi="Arial" w:cs="Arial"/>
          <w:b/>
          <w:u w:val="single"/>
        </w:rPr>
        <w:t xml:space="preserve"> </w:t>
      </w:r>
      <w:r w:rsidRPr="00E71077">
        <w:rPr>
          <w:rFonts w:ascii="Arial" w:hAnsi="Arial" w:cs="Arial"/>
          <w:b/>
          <w:u w:val="single"/>
        </w:rPr>
        <w:t>COLLABORATORI</w:t>
      </w:r>
      <w:r>
        <w:rPr>
          <w:rFonts w:ascii="Arial" w:hAnsi="Arial" w:cs="Arial"/>
        </w:rPr>
        <w:t xml:space="preserve">) </w:t>
      </w:r>
      <w:r w:rsidRPr="006800B3">
        <w:rPr>
          <w:rFonts w:ascii="Arial" w:hAnsi="Arial" w:cs="Arial"/>
          <w:b/>
        </w:rPr>
        <w:t>per supporto all’attività amminist</w:t>
      </w:r>
      <w:r w:rsidR="006424A5">
        <w:rPr>
          <w:rFonts w:ascii="Arial" w:hAnsi="Arial" w:cs="Arial"/>
          <w:b/>
        </w:rPr>
        <w:t xml:space="preserve">rativa, didattica, progettuale, </w:t>
      </w:r>
      <w:r w:rsidRPr="006800B3">
        <w:rPr>
          <w:rFonts w:ascii="Arial" w:hAnsi="Arial" w:cs="Arial"/>
          <w:b/>
        </w:rPr>
        <w:t xml:space="preserve"> laboratoriale e piccola manutenzione </w:t>
      </w:r>
      <w:r w:rsidRPr="00FA397A">
        <w:rPr>
          <w:rFonts w:ascii="Arial" w:hAnsi="Arial" w:cs="Arial"/>
          <w:b/>
        </w:rPr>
        <w:t xml:space="preserve">€ </w:t>
      </w:r>
      <w:r w:rsidR="001E22CE">
        <w:rPr>
          <w:rFonts w:ascii="Arial" w:hAnsi="Arial" w:cs="Arial"/>
          <w:b/>
        </w:rPr>
        <w:t>3.750</w:t>
      </w:r>
      <w:r w:rsidR="005D0EE5">
        <w:rPr>
          <w:rFonts w:ascii="Arial" w:hAnsi="Arial" w:cs="Arial"/>
          <w:b/>
        </w:rPr>
        <w:t>,00</w:t>
      </w:r>
      <w:r w:rsidRPr="00FA397A">
        <w:rPr>
          <w:rFonts w:ascii="Arial" w:hAnsi="Arial" w:cs="Arial"/>
          <w:b/>
        </w:rPr>
        <w:t xml:space="preserve"> (lordo dip.);</w:t>
      </w:r>
    </w:p>
    <w:p w:rsidR="00171E4B" w:rsidRDefault="00171E4B" w:rsidP="00171E4B">
      <w:pPr>
        <w:tabs>
          <w:tab w:val="center" w:pos="4820"/>
        </w:tabs>
        <w:ind w:left="284"/>
        <w:jc w:val="both"/>
        <w:rPr>
          <w:rFonts w:ascii="Arial" w:hAnsi="Arial" w:cs="Arial"/>
          <w:b/>
        </w:rPr>
      </w:pPr>
    </w:p>
    <w:p w:rsidR="00171E4B" w:rsidRDefault="00171E4B" w:rsidP="00171E4B">
      <w:pPr>
        <w:tabs>
          <w:tab w:val="center" w:pos="4820"/>
        </w:tabs>
        <w:ind w:left="284"/>
        <w:jc w:val="both"/>
        <w:rPr>
          <w:rFonts w:ascii="Arial" w:hAnsi="Arial" w:cs="Arial"/>
          <w:b/>
        </w:rPr>
      </w:pPr>
      <w:r>
        <w:rPr>
          <w:rFonts w:ascii="Arial" w:hAnsi="Arial" w:cs="Arial"/>
        </w:rPr>
        <w:t xml:space="preserve">3 - </w:t>
      </w:r>
      <w:r w:rsidRPr="00FA397A">
        <w:rPr>
          <w:rFonts w:ascii="Arial" w:hAnsi="Arial" w:cs="Arial"/>
        </w:rPr>
        <w:t xml:space="preserve">N. </w:t>
      </w:r>
      <w:r w:rsidR="00964C4B">
        <w:rPr>
          <w:rFonts w:ascii="Arial" w:hAnsi="Arial" w:cs="Arial"/>
        </w:rPr>
        <w:t>30</w:t>
      </w:r>
      <w:r w:rsidRPr="00FA397A">
        <w:rPr>
          <w:rFonts w:ascii="Arial" w:hAnsi="Arial" w:cs="Arial"/>
        </w:rPr>
        <w:t xml:space="preserve"> ore </w:t>
      </w:r>
      <w:r w:rsidR="002E5A00">
        <w:rPr>
          <w:rFonts w:ascii="Arial" w:hAnsi="Arial" w:cs="Arial"/>
        </w:rPr>
        <w:t xml:space="preserve">diviso </w:t>
      </w:r>
      <w:r w:rsidR="00EC52CB">
        <w:rPr>
          <w:rFonts w:ascii="Arial" w:hAnsi="Arial" w:cs="Arial"/>
        </w:rPr>
        <w:t xml:space="preserve"> </w:t>
      </w:r>
      <w:r w:rsidR="003771B6">
        <w:rPr>
          <w:rFonts w:ascii="Arial" w:hAnsi="Arial" w:cs="Arial"/>
        </w:rPr>
        <w:t>2</w:t>
      </w:r>
      <w:r w:rsidR="00EC52CB">
        <w:rPr>
          <w:rFonts w:ascii="Arial" w:hAnsi="Arial" w:cs="Arial"/>
        </w:rPr>
        <w:t xml:space="preserve">  collaboratori</w:t>
      </w:r>
      <w:r w:rsidRPr="00FA397A">
        <w:rPr>
          <w:rFonts w:ascii="Arial" w:hAnsi="Arial" w:cs="Arial"/>
        </w:rPr>
        <w:t xml:space="preserve"> </w:t>
      </w:r>
      <w:r>
        <w:rPr>
          <w:rFonts w:ascii="Arial" w:hAnsi="Arial" w:cs="Arial"/>
        </w:rPr>
        <w:t xml:space="preserve"> a t.d , che presta</w:t>
      </w:r>
      <w:r w:rsidR="00EC52CB">
        <w:rPr>
          <w:rFonts w:ascii="Arial" w:hAnsi="Arial" w:cs="Arial"/>
        </w:rPr>
        <w:t>no</w:t>
      </w:r>
      <w:r>
        <w:rPr>
          <w:rFonts w:ascii="Arial" w:hAnsi="Arial" w:cs="Arial"/>
        </w:rPr>
        <w:t xml:space="preserve"> servizio fino al 30/06, </w:t>
      </w:r>
      <w:r w:rsidR="006424A5" w:rsidRPr="006424A5">
        <w:rPr>
          <w:rFonts w:ascii="Arial" w:hAnsi="Arial" w:cs="Arial"/>
          <w:b/>
        </w:rPr>
        <w:t>per disagio derivante da impegno su 2 sedi</w:t>
      </w:r>
      <w:r w:rsidR="006424A5">
        <w:rPr>
          <w:rFonts w:ascii="Arial" w:hAnsi="Arial" w:cs="Arial"/>
        </w:rPr>
        <w:t xml:space="preserve"> </w:t>
      </w:r>
      <w:r w:rsidRPr="00FA397A">
        <w:rPr>
          <w:rFonts w:ascii="Arial" w:hAnsi="Arial" w:cs="Arial"/>
        </w:rPr>
        <w:t xml:space="preserve"> </w:t>
      </w:r>
      <w:r w:rsidRPr="00FA397A">
        <w:rPr>
          <w:rFonts w:ascii="Arial" w:hAnsi="Arial" w:cs="Arial"/>
          <w:b/>
        </w:rPr>
        <w:t xml:space="preserve">€ </w:t>
      </w:r>
      <w:r w:rsidR="00964C4B">
        <w:rPr>
          <w:rFonts w:ascii="Arial" w:hAnsi="Arial" w:cs="Arial"/>
          <w:b/>
        </w:rPr>
        <w:t>375</w:t>
      </w:r>
      <w:r w:rsidR="003771B6">
        <w:rPr>
          <w:rFonts w:ascii="Arial" w:hAnsi="Arial" w:cs="Arial"/>
          <w:b/>
        </w:rPr>
        <w:t>,</w:t>
      </w:r>
      <w:r>
        <w:rPr>
          <w:rFonts w:ascii="Arial" w:hAnsi="Arial" w:cs="Arial"/>
          <w:b/>
        </w:rPr>
        <w:t>00</w:t>
      </w:r>
      <w:r w:rsidRPr="00FA397A">
        <w:rPr>
          <w:rFonts w:ascii="Arial" w:hAnsi="Arial" w:cs="Arial"/>
          <w:b/>
        </w:rPr>
        <w:t xml:space="preserve"> (lordo dip.);</w:t>
      </w:r>
      <w:r w:rsidR="000A7797">
        <w:rPr>
          <w:rFonts w:ascii="Arial" w:hAnsi="Arial" w:cs="Arial"/>
          <w:b/>
        </w:rPr>
        <w:t xml:space="preserve"> </w:t>
      </w:r>
    </w:p>
    <w:p w:rsidR="00171E4B" w:rsidRDefault="00171E4B" w:rsidP="00171E4B">
      <w:pPr>
        <w:tabs>
          <w:tab w:val="center" w:pos="4820"/>
        </w:tabs>
        <w:ind w:left="284"/>
        <w:jc w:val="both"/>
        <w:rPr>
          <w:rFonts w:ascii="Arial" w:hAnsi="Arial" w:cs="Arial"/>
          <w:b/>
        </w:rPr>
      </w:pPr>
    </w:p>
    <w:p w:rsidR="006424A5" w:rsidRDefault="00171E4B" w:rsidP="00171E4B">
      <w:pPr>
        <w:tabs>
          <w:tab w:val="center" w:pos="4820"/>
        </w:tabs>
        <w:ind w:left="284"/>
        <w:jc w:val="both"/>
        <w:rPr>
          <w:rFonts w:ascii="Arial" w:hAnsi="Arial" w:cs="Arial"/>
          <w:b/>
        </w:rPr>
      </w:pPr>
      <w:r>
        <w:rPr>
          <w:rFonts w:ascii="Arial" w:hAnsi="Arial" w:cs="Arial"/>
        </w:rPr>
        <w:t xml:space="preserve">4 - </w:t>
      </w:r>
      <w:r w:rsidR="000B0A89">
        <w:rPr>
          <w:rFonts w:ascii="Arial" w:hAnsi="Arial" w:cs="Arial"/>
        </w:rPr>
        <w:t xml:space="preserve"> </w:t>
      </w:r>
      <w:r w:rsidRPr="00FA397A">
        <w:rPr>
          <w:rFonts w:ascii="Arial" w:hAnsi="Arial" w:cs="Arial"/>
        </w:rPr>
        <w:t xml:space="preserve">N. </w:t>
      </w:r>
      <w:r w:rsidR="00964C4B">
        <w:rPr>
          <w:rFonts w:ascii="Arial" w:hAnsi="Arial" w:cs="Arial"/>
        </w:rPr>
        <w:t>6</w:t>
      </w:r>
      <w:r w:rsidR="006034BE">
        <w:rPr>
          <w:rFonts w:ascii="Arial" w:hAnsi="Arial" w:cs="Arial"/>
        </w:rPr>
        <w:t>0</w:t>
      </w:r>
      <w:r w:rsidR="006424A5">
        <w:rPr>
          <w:rFonts w:ascii="Arial" w:hAnsi="Arial" w:cs="Arial"/>
        </w:rPr>
        <w:t xml:space="preserve"> </w:t>
      </w:r>
      <w:r>
        <w:rPr>
          <w:rFonts w:ascii="Arial" w:hAnsi="Arial" w:cs="Arial"/>
        </w:rPr>
        <w:t xml:space="preserve"> </w:t>
      </w:r>
      <w:r w:rsidRPr="00FA397A">
        <w:rPr>
          <w:rFonts w:ascii="Arial" w:hAnsi="Arial" w:cs="Arial"/>
        </w:rPr>
        <w:t>ore</w:t>
      </w:r>
      <w:r w:rsidR="002E5A00">
        <w:rPr>
          <w:rFonts w:ascii="Arial" w:hAnsi="Arial" w:cs="Arial"/>
        </w:rPr>
        <w:t xml:space="preserve"> diviso  </w:t>
      </w:r>
      <w:r w:rsidRPr="00FA397A">
        <w:rPr>
          <w:rFonts w:ascii="Arial" w:hAnsi="Arial" w:cs="Arial"/>
        </w:rPr>
        <w:t xml:space="preserve"> </w:t>
      </w:r>
      <w:r w:rsidR="001758F1">
        <w:rPr>
          <w:rFonts w:ascii="Arial" w:hAnsi="Arial" w:cs="Arial"/>
        </w:rPr>
        <w:t>2</w:t>
      </w:r>
      <w:r>
        <w:rPr>
          <w:rFonts w:ascii="Arial" w:hAnsi="Arial" w:cs="Arial"/>
        </w:rPr>
        <w:t xml:space="preserve"> (</w:t>
      </w:r>
      <w:r w:rsidR="001758F1">
        <w:rPr>
          <w:rFonts w:ascii="Arial" w:hAnsi="Arial" w:cs="Arial"/>
        </w:rPr>
        <w:t>due</w:t>
      </w:r>
      <w:r>
        <w:rPr>
          <w:rFonts w:ascii="Arial" w:hAnsi="Arial" w:cs="Arial"/>
        </w:rPr>
        <w:t>)</w:t>
      </w:r>
      <w:r w:rsidRPr="00FA397A">
        <w:rPr>
          <w:rFonts w:ascii="Arial" w:hAnsi="Arial" w:cs="Arial"/>
        </w:rPr>
        <w:t xml:space="preserve">  collaborator</w:t>
      </w:r>
      <w:r w:rsidR="001758F1">
        <w:rPr>
          <w:rFonts w:ascii="Arial" w:hAnsi="Arial" w:cs="Arial"/>
        </w:rPr>
        <w:t>i</w:t>
      </w:r>
      <w:r w:rsidRPr="00FA397A">
        <w:rPr>
          <w:rFonts w:ascii="Arial" w:hAnsi="Arial" w:cs="Arial"/>
        </w:rPr>
        <w:t xml:space="preserve"> </w:t>
      </w:r>
      <w:r>
        <w:rPr>
          <w:rFonts w:ascii="Arial" w:hAnsi="Arial" w:cs="Arial"/>
        </w:rPr>
        <w:t xml:space="preserve"> a t.</w:t>
      </w:r>
      <w:r w:rsidR="006424A5">
        <w:rPr>
          <w:rFonts w:ascii="Arial" w:hAnsi="Arial" w:cs="Arial"/>
        </w:rPr>
        <w:t xml:space="preserve">i </w:t>
      </w:r>
      <w:r>
        <w:rPr>
          <w:rFonts w:ascii="Arial" w:hAnsi="Arial" w:cs="Arial"/>
        </w:rPr>
        <w:t xml:space="preserve">, che presta servizio </w:t>
      </w:r>
      <w:r w:rsidR="006424A5">
        <w:rPr>
          <w:rFonts w:ascii="Arial" w:hAnsi="Arial" w:cs="Arial"/>
        </w:rPr>
        <w:t>su Scuola Infanzia</w:t>
      </w:r>
      <w:r>
        <w:rPr>
          <w:rFonts w:ascii="Arial" w:hAnsi="Arial" w:cs="Arial"/>
        </w:rPr>
        <w:t xml:space="preserve">, </w:t>
      </w:r>
      <w:r w:rsidRPr="006800B3">
        <w:rPr>
          <w:rFonts w:ascii="Arial" w:hAnsi="Arial" w:cs="Arial"/>
          <w:b/>
        </w:rPr>
        <w:t>per</w:t>
      </w:r>
      <w:r w:rsidR="006424A5">
        <w:rPr>
          <w:rFonts w:ascii="Arial" w:hAnsi="Arial" w:cs="Arial"/>
          <w:b/>
        </w:rPr>
        <w:t xml:space="preserve"> “Cura della persona alunni Scuola Infanzia”</w:t>
      </w:r>
      <w:r w:rsidRPr="006800B3">
        <w:rPr>
          <w:rFonts w:ascii="Arial" w:hAnsi="Arial" w:cs="Arial"/>
          <w:b/>
        </w:rPr>
        <w:t xml:space="preserve"> </w:t>
      </w:r>
    </w:p>
    <w:p w:rsidR="00171E4B" w:rsidRDefault="006424A5" w:rsidP="00171E4B">
      <w:pPr>
        <w:tabs>
          <w:tab w:val="center" w:pos="4820"/>
        </w:tabs>
        <w:ind w:left="284"/>
        <w:jc w:val="both"/>
        <w:rPr>
          <w:rFonts w:ascii="Arial" w:hAnsi="Arial" w:cs="Arial"/>
          <w:b/>
        </w:rPr>
      </w:pPr>
      <w:r>
        <w:rPr>
          <w:rFonts w:ascii="Arial" w:hAnsi="Arial" w:cs="Arial"/>
          <w:b/>
        </w:rPr>
        <w:t xml:space="preserve">    </w:t>
      </w:r>
      <w:r w:rsidR="001E22CE">
        <w:rPr>
          <w:rFonts w:ascii="Arial" w:hAnsi="Arial" w:cs="Arial"/>
          <w:b/>
        </w:rPr>
        <w:t xml:space="preserve"> </w:t>
      </w:r>
      <w:r>
        <w:rPr>
          <w:rFonts w:ascii="Arial" w:hAnsi="Arial" w:cs="Arial"/>
          <w:b/>
        </w:rPr>
        <w:t xml:space="preserve"> </w:t>
      </w:r>
      <w:r w:rsidR="00171E4B" w:rsidRPr="00FA397A">
        <w:rPr>
          <w:rFonts w:ascii="Arial" w:hAnsi="Arial" w:cs="Arial"/>
          <w:b/>
        </w:rPr>
        <w:t>€</w:t>
      </w:r>
      <w:r w:rsidR="00171E4B">
        <w:rPr>
          <w:rFonts w:ascii="Arial" w:hAnsi="Arial" w:cs="Arial"/>
          <w:b/>
        </w:rPr>
        <w:t xml:space="preserve"> </w:t>
      </w:r>
      <w:r w:rsidR="00171E4B" w:rsidRPr="00FA397A">
        <w:rPr>
          <w:rFonts w:ascii="Arial" w:hAnsi="Arial" w:cs="Arial"/>
          <w:b/>
        </w:rPr>
        <w:t xml:space="preserve"> </w:t>
      </w:r>
      <w:r w:rsidR="00964C4B">
        <w:rPr>
          <w:rFonts w:ascii="Arial" w:hAnsi="Arial" w:cs="Arial"/>
          <w:b/>
        </w:rPr>
        <w:t>750</w:t>
      </w:r>
      <w:r w:rsidR="001758F1">
        <w:rPr>
          <w:rFonts w:ascii="Arial" w:hAnsi="Arial" w:cs="Arial"/>
          <w:b/>
        </w:rPr>
        <w:t>,00</w:t>
      </w:r>
      <w:r w:rsidR="00171E4B">
        <w:rPr>
          <w:rFonts w:ascii="Arial" w:hAnsi="Arial" w:cs="Arial"/>
          <w:b/>
        </w:rPr>
        <w:t xml:space="preserve"> </w:t>
      </w:r>
      <w:r w:rsidR="00171E4B" w:rsidRPr="00FA397A">
        <w:rPr>
          <w:rFonts w:ascii="Arial" w:hAnsi="Arial" w:cs="Arial"/>
          <w:b/>
        </w:rPr>
        <w:t xml:space="preserve"> (lordo dip.);</w:t>
      </w:r>
      <w:r>
        <w:rPr>
          <w:rFonts w:ascii="Arial" w:hAnsi="Arial" w:cs="Arial"/>
          <w:b/>
        </w:rPr>
        <w:t xml:space="preserve"> </w:t>
      </w:r>
    </w:p>
    <w:p w:rsidR="00171E4B" w:rsidRDefault="00171E4B" w:rsidP="00171E4B">
      <w:pPr>
        <w:tabs>
          <w:tab w:val="center" w:pos="4820"/>
        </w:tabs>
        <w:ind w:left="284"/>
        <w:jc w:val="both"/>
        <w:rPr>
          <w:rFonts w:ascii="Arial" w:hAnsi="Arial" w:cs="Arial"/>
          <w:b/>
        </w:rPr>
      </w:pPr>
    </w:p>
    <w:p w:rsidR="00E71077" w:rsidRDefault="00171E4B" w:rsidP="00171E4B">
      <w:pPr>
        <w:tabs>
          <w:tab w:val="center" w:pos="4820"/>
        </w:tabs>
        <w:ind w:left="284"/>
        <w:jc w:val="both"/>
        <w:rPr>
          <w:rFonts w:ascii="Arial" w:hAnsi="Arial" w:cs="Arial"/>
          <w:b/>
        </w:rPr>
      </w:pPr>
      <w:r>
        <w:rPr>
          <w:rFonts w:ascii="Arial" w:hAnsi="Arial" w:cs="Arial"/>
        </w:rPr>
        <w:t>5 -</w:t>
      </w:r>
      <w:r w:rsidR="000B0A89">
        <w:rPr>
          <w:rFonts w:ascii="Arial" w:hAnsi="Arial" w:cs="Arial"/>
        </w:rPr>
        <w:t xml:space="preserve"> </w:t>
      </w:r>
      <w:r>
        <w:rPr>
          <w:rFonts w:ascii="Arial" w:hAnsi="Arial" w:cs="Arial"/>
        </w:rPr>
        <w:t xml:space="preserve"> </w:t>
      </w:r>
      <w:r w:rsidRPr="007A5F94">
        <w:rPr>
          <w:rFonts w:ascii="Arial" w:hAnsi="Arial" w:cs="Arial"/>
        </w:rPr>
        <w:t xml:space="preserve">N. </w:t>
      </w:r>
      <w:r w:rsidR="00E71077">
        <w:rPr>
          <w:rFonts w:ascii="Arial" w:hAnsi="Arial" w:cs="Arial"/>
        </w:rPr>
        <w:t>30</w:t>
      </w:r>
      <w:r w:rsidRPr="007A5F94">
        <w:rPr>
          <w:rFonts w:ascii="Arial" w:hAnsi="Arial" w:cs="Arial"/>
        </w:rPr>
        <w:t xml:space="preserve"> ore </w:t>
      </w:r>
      <w:r w:rsidR="002E5A00">
        <w:rPr>
          <w:rFonts w:ascii="Arial" w:hAnsi="Arial" w:cs="Arial"/>
        </w:rPr>
        <w:t xml:space="preserve">diviso </w:t>
      </w:r>
      <w:r w:rsidR="00971C42">
        <w:rPr>
          <w:rFonts w:ascii="Arial" w:hAnsi="Arial" w:cs="Arial"/>
        </w:rPr>
        <w:t xml:space="preserve">  n. 2</w:t>
      </w:r>
      <w:r w:rsidRPr="007A5F94">
        <w:rPr>
          <w:rFonts w:ascii="Arial" w:hAnsi="Arial" w:cs="Arial"/>
        </w:rPr>
        <w:t xml:space="preserve">  collaborator</w:t>
      </w:r>
      <w:r w:rsidR="00971C42">
        <w:rPr>
          <w:rFonts w:ascii="Arial" w:hAnsi="Arial" w:cs="Arial"/>
        </w:rPr>
        <w:t>i</w:t>
      </w:r>
      <w:r w:rsidRPr="007A5F94">
        <w:rPr>
          <w:rFonts w:ascii="Arial" w:hAnsi="Arial" w:cs="Arial"/>
        </w:rPr>
        <w:t xml:space="preserve"> Monastero  </w:t>
      </w:r>
      <w:r w:rsidRPr="006800B3">
        <w:rPr>
          <w:rFonts w:ascii="Arial" w:hAnsi="Arial" w:cs="Arial"/>
          <w:b/>
        </w:rPr>
        <w:t xml:space="preserve">per servizi esterni (Banca, Posta, Comune etc.) </w:t>
      </w:r>
      <w:r w:rsidR="00E71077">
        <w:rPr>
          <w:rFonts w:ascii="Arial" w:hAnsi="Arial" w:cs="Arial"/>
          <w:b/>
        </w:rPr>
        <w:t>€ 375,00</w:t>
      </w:r>
      <w:r w:rsidR="00964C4B">
        <w:rPr>
          <w:rFonts w:ascii="Arial" w:hAnsi="Arial" w:cs="Arial"/>
          <w:b/>
        </w:rPr>
        <w:t xml:space="preserve"> </w:t>
      </w:r>
      <w:r w:rsidR="00E71077" w:rsidRPr="007A5F94">
        <w:rPr>
          <w:rFonts w:ascii="Arial" w:hAnsi="Arial" w:cs="Arial"/>
          <w:b/>
        </w:rPr>
        <w:t>(lordo dip.);</w:t>
      </w:r>
    </w:p>
    <w:p w:rsidR="002E5A00" w:rsidRDefault="002E5A00" w:rsidP="00171E4B">
      <w:pPr>
        <w:tabs>
          <w:tab w:val="center" w:pos="4820"/>
        </w:tabs>
        <w:ind w:left="284"/>
        <w:jc w:val="both"/>
        <w:rPr>
          <w:rFonts w:ascii="Arial" w:hAnsi="Arial" w:cs="Arial"/>
          <w:b/>
        </w:rPr>
      </w:pPr>
    </w:p>
    <w:p w:rsidR="002E5A00" w:rsidRDefault="002E5A00" w:rsidP="00171E4B">
      <w:pPr>
        <w:tabs>
          <w:tab w:val="center" w:pos="4820"/>
        </w:tabs>
        <w:ind w:left="284"/>
        <w:jc w:val="both"/>
        <w:rPr>
          <w:rFonts w:ascii="Arial" w:hAnsi="Arial" w:cs="Arial"/>
          <w:b/>
        </w:rPr>
      </w:pPr>
      <w:r w:rsidRPr="002E5A00">
        <w:rPr>
          <w:rFonts w:ascii="Arial" w:hAnsi="Arial" w:cs="Arial"/>
        </w:rPr>
        <w:t xml:space="preserve">6 </w:t>
      </w:r>
      <w:r>
        <w:rPr>
          <w:rFonts w:ascii="Arial" w:hAnsi="Arial" w:cs="Arial"/>
        </w:rPr>
        <w:t>–</w:t>
      </w:r>
      <w:r w:rsidRPr="002E5A00">
        <w:rPr>
          <w:rFonts w:ascii="Arial" w:hAnsi="Arial" w:cs="Arial"/>
        </w:rPr>
        <w:t xml:space="preserve"> </w:t>
      </w:r>
      <w:r w:rsidR="000B0A89">
        <w:rPr>
          <w:rFonts w:ascii="Arial" w:hAnsi="Arial" w:cs="Arial"/>
        </w:rPr>
        <w:t>N</w:t>
      </w:r>
      <w:r w:rsidR="00C16AB2">
        <w:rPr>
          <w:rFonts w:ascii="Arial" w:hAnsi="Arial" w:cs="Arial"/>
        </w:rPr>
        <w:t xml:space="preserve">. </w:t>
      </w:r>
      <w:r w:rsidR="001E22CE">
        <w:rPr>
          <w:rFonts w:ascii="Arial" w:hAnsi="Arial" w:cs="Arial"/>
        </w:rPr>
        <w:t>4</w:t>
      </w:r>
      <w:r w:rsidR="00C16AB2">
        <w:rPr>
          <w:rFonts w:ascii="Arial" w:hAnsi="Arial" w:cs="Arial"/>
        </w:rPr>
        <w:t>0</w:t>
      </w:r>
      <w:r>
        <w:rPr>
          <w:rFonts w:ascii="Arial" w:hAnsi="Arial" w:cs="Arial"/>
        </w:rPr>
        <w:t xml:space="preserve"> ore diviso 2 collaboratori scolastici </w:t>
      </w:r>
      <w:r w:rsidRPr="002E5A00">
        <w:rPr>
          <w:rFonts w:ascii="Arial" w:hAnsi="Arial" w:cs="Arial"/>
          <w:b/>
        </w:rPr>
        <w:t xml:space="preserve">per ausilio alunni H scuola, supporto attività amministrativa, didattica, progettuale scuola </w:t>
      </w:r>
    </w:p>
    <w:p w:rsidR="002E5A00" w:rsidRPr="002E5A00" w:rsidRDefault="002E5A00" w:rsidP="00171E4B">
      <w:pPr>
        <w:tabs>
          <w:tab w:val="center" w:pos="4820"/>
        </w:tabs>
        <w:ind w:left="284"/>
        <w:jc w:val="both"/>
        <w:rPr>
          <w:rFonts w:ascii="Arial" w:hAnsi="Arial" w:cs="Arial"/>
          <w:b/>
        </w:rPr>
      </w:pPr>
      <w:r>
        <w:rPr>
          <w:rFonts w:ascii="Arial" w:hAnsi="Arial" w:cs="Arial"/>
          <w:b/>
        </w:rPr>
        <w:t xml:space="preserve">    </w:t>
      </w:r>
      <w:r w:rsidR="000B0A89">
        <w:rPr>
          <w:rFonts w:ascii="Arial" w:hAnsi="Arial" w:cs="Arial"/>
          <w:b/>
        </w:rPr>
        <w:t xml:space="preserve"> </w:t>
      </w:r>
      <w:r>
        <w:rPr>
          <w:rFonts w:ascii="Arial" w:hAnsi="Arial" w:cs="Arial"/>
          <w:b/>
        </w:rPr>
        <w:t xml:space="preserve"> </w:t>
      </w:r>
      <w:r w:rsidRPr="002E5A00">
        <w:rPr>
          <w:rFonts w:ascii="Arial" w:hAnsi="Arial" w:cs="Arial"/>
          <w:b/>
        </w:rPr>
        <w:t>Primaria</w:t>
      </w:r>
      <w:r>
        <w:rPr>
          <w:rFonts w:ascii="Arial" w:hAnsi="Arial" w:cs="Arial"/>
          <w:b/>
        </w:rPr>
        <w:t xml:space="preserve"> </w:t>
      </w:r>
      <w:r w:rsidRPr="002E5A00">
        <w:rPr>
          <w:rFonts w:ascii="Arial" w:hAnsi="Arial" w:cs="Arial"/>
          <w:b/>
        </w:rPr>
        <w:t>Rolando</w:t>
      </w:r>
      <w:r>
        <w:rPr>
          <w:rFonts w:ascii="Arial" w:hAnsi="Arial" w:cs="Arial"/>
          <w:b/>
        </w:rPr>
        <w:t xml:space="preserve"> e scuola Montale</w:t>
      </w:r>
      <w:r w:rsidRPr="002E5A00">
        <w:rPr>
          <w:rFonts w:ascii="Arial" w:hAnsi="Arial" w:cs="Arial"/>
          <w:b/>
        </w:rPr>
        <w:t xml:space="preserve"> </w:t>
      </w:r>
      <w:r>
        <w:rPr>
          <w:rFonts w:ascii="Arial" w:hAnsi="Arial" w:cs="Arial"/>
          <w:b/>
        </w:rPr>
        <w:t xml:space="preserve">€ </w:t>
      </w:r>
      <w:r w:rsidR="001E22CE">
        <w:rPr>
          <w:rFonts w:ascii="Arial" w:hAnsi="Arial" w:cs="Arial"/>
          <w:b/>
        </w:rPr>
        <w:t>500</w:t>
      </w:r>
      <w:r w:rsidR="00C16AB2">
        <w:rPr>
          <w:rFonts w:ascii="Arial" w:hAnsi="Arial" w:cs="Arial"/>
          <w:b/>
        </w:rPr>
        <w:t>,00</w:t>
      </w:r>
      <w:r w:rsidRPr="002E5A00">
        <w:rPr>
          <w:rFonts w:ascii="Arial" w:hAnsi="Arial" w:cs="Arial"/>
          <w:b/>
        </w:rPr>
        <w:t xml:space="preserve">  </w:t>
      </w:r>
    </w:p>
    <w:p w:rsidR="006424A5" w:rsidRDefault="006424A5" w:rsidP="00964C4B">
      <w:pPr>
        <w:tabs>
          <w:tab w:val="center" w:pos="4820"/>
        </w:tabs>
        <w:jc w:val="both"/>
        <w:rPr>
          <w:rFonts w:ascii="Arial" w:hAnsi="Arial" w:cs="Arial"/>
          <w:b/>
        </w:rPr>
      </w:pPr>
    </w:p>
    <w:p w:rsidR="00964C4B" w:rsidRDefault="002E5A00" w:rsidP="00171E4B">
      <w:pPr>
        <w:tabs>
          <w:tab w:val="center" w:pos="4820"/>
        </w:tabs>
        <w:ind w:left="284"/>
        <w:jc w:val="both"/>
        <w:rPr>
          <w:rFonts w:ascii="Arial" w:hAnsi="Arial" w:cs="Arial"/>
          <w:b/>
        </w:rPr>
      </w:pPr>
      <w:r>
        <w:rPr>
          <w:rFonts w:ascii="Arial" w:hAnsi="Arial" w:cs="Arial"/>
        </w:rPr>
        <w:t>7</w:t>
      </w:r>
      <w:r w:rsidR="006424A5">
        <w:rPr>
          <w:rFonts w:ascii="Arial" w:hAnsi="Arial" w:cs="Arial"/>
        </w:rPr>
        <w:t xml:space="preserve"> -  </w:t>
      </w:r>
      <w:r w:rsidR="006424A5" w:rsidRPr="00FA397A">
        <w:rPr>
          <w:rFonts w:ascii="Arial" w:hAnsi="Arial" w:cs="Arial"/>
        </w:rPr>
        <w:t xml:space="preserve">N. </w:t>
      </w:r>
      <w:r w:rsidR="006424A5">
        <w:rPr>
          <w:rFonts w:ascii="Arial" w:hAnsi="Arial" w:cs="Arial"/>
        </w:rPr>
        <w:t>2</w:t>
      </w:r>
      <w:r w:rsidR="00964C4B">
        <w:rPr>
          <w:rFonts w:ascii="Arial" w:hAnsi="Arial" w:cs="Arial"/>
        </w:rPr>
        <w:t>5</w:t>
      </w:r>
      <w:r w:rsidR="006424A5">
        <w:rPr>
          <w:rFonts w:ascii="Arial" w:hAnsi="Arial" w:cs="Arial"/>
        </w:rPr>
        <w:t xml:space="preserve">  </w:t>
      </w:r>
      <w:r w:rsidR="006424A5" w:rsidRPr="00FA397A">
        <w:rPr>
          <w:rFonts w:ascii="Arial" w:hAnsi="Arial" w:cs="Arial"/>
        </w:rPr>
        <w:t xml:space="preserve">ore a </w:t>
      </w:r>
      <w:r w:rsidR="006424A5">
        <w:rPr>
          <w:rFonts w:ascii="Arial" w:hAnsi="Arial" w:cs="Arial"/>
        </w:rPr>
        <w:t>1 (uno)</w:t>
      </w:r>
      <w:r w:rsidR="006424A5" w:rsidRPr="00FA397A">
        <w:rPr>
          <w:rFonts w:ascii="Arial" w:hAnsi="Arial" w:cs="Arial"/>
        </w:rPr>
        <w:t xml:space="preserve">  collaboratore </w:t>
      </w:r>
      <w:r w:rsidR="006424A5">
        <w:rPr>
          <w:rFonts w:ascii="Arial" w:hAnsi="Arial" w:cs="Arial"/>
        </w:rPr>
        <w:t xml:space="preserve"> a t.i ,  </w:t>
      </w:r>
      <w:r w:rsidR="006424A5" w:rsidRPr="006424A5">
        <w:rPr>
          <w:rFonts w:ascii="Arial" w:hAnsi="Arial" w:cs="Arial"/>
          <w:b/>
        </w:rPr>
        <w:t xml:space="preserve">per </w:t>
      </w:r>
      <w:r w:rsidR="00964C4B">
        <w:rPr>
          <w:rFonts w:ascii="Arial" w:hAnsi="Arial" w:cs="Arial"/>
          <w:b/>
        </w:rPr>
        <w:t>rifacimento intonaco ammalorato piano Uffici Monastero € 312,50</w:t>
      </w:r>
    </w:p>
    <w:p w:rsidR="00964C4B" w:rsidRDefault="00964C4B" w:rsidP="00171E4B">
      <w:pPr>
        <w:tabs>
          <w:tab w:val="center" w:pos="4820"/>
        </w:tabs>
        <w:ind w:left="284"/>
        <w:jc w:val="both"/>
        <w:rPr>
          <w:rFonts w:ascii="Arial" w:hAnsi="Arial" w:cs="Arial"/>
          <w:b/>
        </w:rPr>
      </w:pPr>
    </w:p>
    <w:p w:rsidR="00964C4B" w:rsidRDefault="002E5A00" w:rsidP="00171E4B">
      <w:pPr>
        <w:tabs>
          <w:tab w:val="center" w:pos="4820"/>
        </w:tabs>
        <w:ind w:left="284"/>
        <w:jc w:val="both"/>
        <w:rPr>
          <w:rFonts w:ascii="Arial" w:hAnsi="Arial" w:cs="Arial"/>
          <w:b/>
        </w:rPr>
      </w:pPr>
      <w:r>
        <w:rPr>
          <w:rFonts w:ascii="Arial" w:hAnsi="Arial" w:cs="Arial"/>
        </w:rPr>
        <w:t>8</w:t>
      </w:r>
      <w:r w:rsidR="00964C4B" w:rsidRPr="00964C4B">
        <w:rPr>
          <w:rFonts w:ascii="Arial" w:hAnsi="Arial" w:cs="Arial"/>
        </w:rPr>
        <w:t xml:space="preserve"> -</w:t>
      </w:r>
      <w:r w:rsidR="00964C4B">
        <w:rPr>
          <w:rFonts w:ascii="Arial" w:hAnsi="Arial" w:cs="Arial"/>
          <w:b/>
        </w:rPr>
        <w:t xml:space="preserve"> </w:t>
      </w:r>
      <w:r w:rsidR="005D0EE5">
        <w:rPr>
          <w:rFonts w:ascii="Arial" w:hAnsi="Arial" w:cs="Arial"/>
          <w:b/>
        </w:rPr>
        <w:t xml:space="preserve"> </w:t>
      </w:r>
      <w:r w:rsidR="00964C4B" w:rsidRPr="00FA397A">
        <w:rPr>
          <w:rFonts w:ascii="Arial" w:hAnsi="Arial" w:cs="Arial"/>
        </w:rPr>
        <w:t xml:space="preserve">N. </w:t>
      </w:r>
      <w:r w:rsidR="00964C4B">
        <w:rPr>
          <w:rFonts w:ascii="Arial" w:hAnsi="Arial" w:cs="Arial"/>
        </w:rPr>
        <w:t xml:space="preserve">25  </w:t>
      </w:r>
      <w:r w:rsidR="00964C4B" w:rsidRPr="00FA397A">
        <w:rPr>
          <w:rFonts w:ascii="Arial" w:hAnsi="Arial" w:cs="Arial"/>
        </w:rPr>
        <w:t xml:space="preserve">ore a </w:t>
      </w:r>
      <w:r w:rsidR="00964C4B">
        <w:rPr>
          <w:rFonts w:ascii="Arial" w:hAnsi="Arial" w:cs="Arial"/>
        </w:rPr>
        <w:t>1 (uno)</w:t>
      </w:r>
      <w:r w:rsidR="00964C4B" w:rsidRPr="00FA397A">
        <w:rPr>
          <w:rFonts w:ascii="Arial" w:hAnsi="Arial" w:cs="Arial"/>
        </w:rPr>
        <w:t xml:space="preserve"> collaboratore </w:t>
      </w:r>
      <w:r w:rsidR="00964C4B">
        <w:rPr>
          <w:rFonts w:ascii="Arial" w:hAnsi="Arial" w:cs="Arial"/>
        </w:rPr>
        <w:t xml:space="preserve"> a t.i , </w:t>
      </w:r>
      <w:r w:rsidR="00964C4B" w:rsidRPr="00964C4B">
        <w:rPr>
          <w:rFonts w:ascii="Arial" w:hAnsi="Arial" w:cs="Arial"/>
          <w:b/>
        </w:rPr>
        <w:t xml:space="preserve">per aggiornamento e predisposizione planimetrie tutti plessi e ricerca certificazioni d.lgs. </w:t>
      </w:r>
      <w:r w:rsidR="00964C4B">
        <w:rPr>
          <w:rFonts w:ascii="Arial" w:hAnsi="Arial" w:cs="Arial"/>
          <w:b/>
        </w:rPr>
        <w:t xml:space="preserve"> </w:t>
      </w:r>
    </w:p>
    <w:p w:rsidR="006424A5" w:rsidRDefault="00964C4B" w:rsidP="00171E4B">
      <w:pPr>
        <w:tabs>
          <w:tab w:val="center" w:pos="4820"/>
        </w:tabs>
        <w:ind w:left="284"/>
        <w:jc w:val="both"/>
        <w:rPr>
          <w:rFonts w:ascii="Arial" w:hAnsi="Arial" w:cs="Arial"/>
          <w:b/>
        </w:rPr>
      </w:pPr>
      <w:r>
        <w:rPr>
          <w:rFonts w:ascii="Arial" w:hAnsi="Arial" w:cs="Arial"/>
          <w:b/>
        </w:rPr>
        <w:t xml:space="preserve">      </w:t>
      </w:r>
      <w:r w:rsidRPr="00964C4B">
        <w:rPr>
          <w:rFonts w:ascii="Arial" w:hAnsi="Arial" w:cs="Arial"/>
          <w:b/>
        </w:rPr>
        <w:t>81/09</w:t>
      </w:r>
      <w:r>
        <w:rPr>
          <w:rFonts w:ascii="Arial" w:hAnsi="Arial" w:cs="Arial"/>
          <w:b/>
        </w:rPr>
        <w:t xml:space="preserve"> </w:t>
      </w:r>
      <w:r w:rsidRPr="00964C4B">
        <w:rPr>
          <w:rFonts w:ascii="Arial" w:hAnsi="Arial" w:cs="Arial"/>
          <w:b/>
        </w:rPr>
        <w:t xml:space="preserve">C Sampierdarena   </w:t>
      </w:r>
      <w:r>
        <w:rPr>
          <w:rFonts w:ascii="Arial" w:hAnsi="Arial" w:cs="Arial"/>
          <w:b/>
        </w:rPr>
        <w:t>€ 312,50</w:t>
      </w:r>
    </w:p>
    <w:p w:rsidR="001E22CE" w:rsidRDefault="001E22CE" w:rsidP="00171E4B">
      <w:pPr>
        <w:tabs>
          <w:tab w:val="center" w:pos="4820"/>
        </w:tabs>
        <w:ind w:left="284"/>
        <w:jc w:val="both"/>
        <w:rPr>
          <w:rFonts w:ascii="Arial" w:hAnsi="Arial" w:cs="Arial"/>
          <w:b/>
        </w:rPr>
      </w:pPr>
    </w:p>
    <w:p w:rsidR="001E22CE" w:rsidRDefault="001E22CE" w:rsidP="00171E4B">
      <w:pPr>
        <w:tabs>
          <w:tab w:val="center" w:pos="4820"/>
        </w:tabs>
        <w:ind w:left="284"/>
        <w:jc w:val="both"/>
        <w:rPr>
          <w:rFonts w:ascii="Arial" w:hAnsi="Arial" w:cs="Arial"/>
          <w:b/>
        </w:rPr>
      </w:pPr>
      <w:r w:rsidRPr="00902577">
        <w:rPr>
          <w:rFonts w:ascii="Arial" w:hAnsi="Arial" w:cs="Arial"/>
        </w:rPr>
        <w:t>9 -</w:t>
      </w:r>
      <w:r>
        <w:rPr>
          <w:rFonts w:ascii="Arial" w:hAnsi="Arial" w:cs="Arial"/>
          <w:b/>
        </w:rPr>
        <w:t xml:space="preserve">  </w:t>
      </w:r>
      <w:r w:rsidRPr="001E22CE">
        <w:rPr>
          <w:rFonts w:ascii="Arial" w:hAnsi="Arial" w:cs="Arial"/>
        </w:rPr>
        <w:t xml:space="preserve">N. 7 ore a ciascun collaboratore per servizio di </w:t>
      </w:r>
      <w:r w:rsidRPr="001E22CE">
        <w:rPr>
          <w:rFonts w:ascii="Arial" w:hAnsi="Arial" w:cs="Arial"/>
          <w:b/>
        </w:rPr>
        <w:t>Addetto</w:t>
      </w:r>
      <w:r w:rsidRPr="001E22CE">
        <w:rPr>
          <w:rFonts w:ascii="Arial" w:hAnsi="Arial" w:cs="Arial"/>
        </w:rPr>
        <w:t xml:space="preserve"> </w:t>
      </w:r>
      <w:r w:rsidRPr="001E22CE">
        <w:rPr>
          <w:rFonts w:ascii="Arial" w:hAnsi="Arial" w:cs="Arial"/>
          <w:b/>
        </w:rPr>
        <w:t>Primo Soccorso per un totale di 70 ore (1</w:t>
      </w:r>
      <w:r w:rsidRPr="001E22CE">
        <w:rPr>
          <w:rFonts w:ascii="Arial" w:hAnsi="Arial" w:cs="Arial"/>
          <w:b/>
          <w:u w:val="single"/>
        </w:rPr>
        <w:t>0 COLLABORATORI</w:t>
      </w:r>
      <w:r w:rsidRPr="001E22CE">
        <w:rPr>
          <w:rFonts w:ascii="Arial" w:hAnsi="Arial" w:cs="Arial"/>
          <w:b/>
        </w:rPr>
        <w:t>)</w:t>
      </w:r>
      <w:r>
        <w:rPr>
          <w:rFonts w:ascii="Arial" w:hAnsi="Arial" w:cs="Arial"/>
          <w:b/>
        </w:rPr>
        <w:t xml:space="preserve"> € 875,00</w:t>
      </w:r>
    </w:p>
    <w:p w:rsidR="001E22CE" w:rsidRPr="00964C4B" w:rsidRDefault="001E22CE" w:rsidP="00171E4B">
      <w:pPr>
        <w:tabs>
          <w:tab w:val="center" w:pos="4820"/>
        </w:tabs>
        <w:ind w:left="284"/>
        <w:jc w:val="both"/>
        <w:rPr>
          <w:rFonts w:ascii="Arial" w:hAnsi="Arial" w:cs="Arial"/>
          <w:b/>
        </w:rPr>
      </w:pPr>
    </w:p>
    <w:p w:rsidR="00171E4B" w:rsidRDefault="001E22CE" w:rsidP="00171E4B">
      <w:pPr>
        <w:tabs>
          <w:tab w:val="center" w:pos="4820"/>
        </w:tabs>
        <w:ind w:left="284"/>
        <w:jc w:val="both"/>
        <w:rPr>
          <w:rFonts w:ascii="Arial" w:hAnsi="Arial" w:cs="Arial"/>
          <w:b/>
        </w:rPr>
      </w:pPr>
      <w:r>
        <w:rPr>
          <w:rFonts w:ascii="Arial" w:hAnsi="Arial" w:cs="Arial"/>
        </w:rPr>
        <w:t>10 - n</w:t>
      </w:r>
      <w:r w:rsidRPr="001E22CE">
        <w:rPr>
          <w:rFonts w:ascii="Arial" w:hAnsi="Arial" w:cs="Arial"/>
        </w:rPr>
        <w:t xml:space="preserve">. 7 ore a ciascun collaboratore per servizio di </w:t>
      </w:r>
      <w:r w:rsidRPr="001E22CE">
        <w:rPr>
          <w:rFonts w:ascii="Arial" w:hAnsi="Arial" w:cs="Arial"/>
          <w:b/>
        </w:rPr>
        <w:t>Addetto</w:t>
      </w:r>
      <w:r w:rsidRPr="001E22CE">
        <w:rPr>
          <w:rFonts w:ascii="Arial" w:hAnsi="Arial" w:cs="Arial"/>
        </w:rPr>
        <w:t xml:space="preserve"> </w:t>
      </w:r>
      <w:r>
        <w:rPr>
          <w:rFonts w:ascii="Arial" w:hAnsi="Arial" w:cs="Arial"/>
          <w:b/>
        </w:rPr>
        <w:t>Antincendio</w:t>
      </w:r>
      <w:r w:rsidRPr="001E22CE">
        <w:rPr>
          <w:rFonts w:ascii="Arial" w:hAnsi="Arial" w:cs="Arial"/>
          <w:b/>
        </w:rPr>
        <w:t xml:space="preserve"> per un totale di </w:t>
      </w:r>
      <w:r>
        <w:rPr>
          <w:rFonts w:ascii="Arial" w:hAnsi="Arial" w:cs="Arial"/>
          <w:b/>
        </w:rPr>
        <w:t>42</w:t>
      </w:r>
      <w:r w:rsidRPr="001E22CE">
        <w:rPr>
          <w:rFonts w:ascii="Arial" w:hAnsi="Arial" w:cs="Arial"/>
          <w:b/>
        </w:rPr>
        <w:t xml:space="preserve"> ore (</w:t>
      </w:r>
      <w:r>
        <w:rPr>
          <w:rFonts w:ascii="Arial" w:hAnsi="Arial" w:cs="Arial"/>
          <w:b/>
        </w:rPr>
        <w:t>6</w:t>
      </w:r>
      <w:r w:rsidRPr="001E22CE">
        <w:rPr>
          <w:rFonts w:ascii="Arial" w:hAnsi="Arial" w:cs="Arial"/>
          <w:b/>
          <w:u w:val="single"/>
        </w:rPr>
        <w:t xml:space="preserve"> COLLABORATORI</w:t>
      </w:r>
      <w:r w:rsidRPr="001E22CE">
        <w:rPr>
          <w:rFonts w:ascii="Arial" w:hAnsi="Arial" w:cs="Arial"/>
          <w:b/>
        </w:rPr>
        <w:t>)</w:t>
      </w:r>
      <w:r>
        <w:rPr>
          <w:rFonts w:ascii="Arial" w:hAnsi="Arial" w:cs="Arial"/>
          <w:b/>
        </w:rPr>
        <w:t xml:space="preserve"> € 525,00</w:t>
      </w:r>
    </w:p>
    <w:p w:rsidR="00902577" w:rsidRDefault="00902577" w:rsidP="00171E4B">
      <w:pPr>
        <w:tabs>
          <w:tab w:val="center" w:pos="4820"/>
        </w:tabs>
        <w:ind w:left="284"/>
        <w:jc w:val="both"/>
        <w:rPr>
          <w:rFonts w:ascii="Arial" w:hAnsi="Arial" w:cs="Arial"/>
          <w:b/>
        </w:rPr>
      </w:pPr>
    </w:p>
    <w:p w:rsidR="00902577" w:rsidRDefault="00902577" w:rsidP="00171E4B">
      <w:pPr>
        <w:tabs>
          <w:tab w:val="center" w:pos="4820"/>
        </w:tabs>
        <w:ind w:left="284"/>
        <w:jc w:val="both"/>
        <w:rPr>
          <w:rFonts w:ascii="Arial" w:hAnsi="Arial" w:cs="Arial"/>
          <w:b/>
        </w:rPr>
      </w:pPr>
      <w:r w:rsidRPr="00902577">
        <w:rPr>
          <w:rFonts w:ascii="Arial" w:hAnsi="Arial" w:cs="Arial"/>
        </w:rPr>
        <w:t>11 -  n. 10 ore ad un collaboratore scolastico</w:t>
      </w:r>
      <w:r>
        <w:rPr>
          <w:rFonts w:ascii="Arial" w:hAnsi="Arial" w:cs="Arial"/>
          <w:b/>
        </w:rPr>
        <w:t xml:space="preserve"> per supporto Uffici € 125,00</w:t>
      </w:r>
    </w:p>
    <w:p w:rsidR="00F97C47" w:rsidRPr="00055404" w:rsidRDefault="00E33BD5" w:rsidP="00F97C47">
      <w:pPr>
        <w:tabs>
          <w:tab w:val="center" w:pos="4820"/>
        </w:tabs>
        <w:ind w:left="284"/>
        <w:jc w:val="both"/>
        <w:rPr>
          <w:rFonts w:ascii="Arial" w:hAnsi="Arial" w:cs="Arial"/>
          <w:b/>
          <w:color w:val="0070C0"/>
          <w:sz w:val="28"/>
          <w:szCs w:val="28"/>
        </w:rPr>
      </w:pPr>
      <w:r w:rsidRPr="00053214">
        <w:rPr>
          <w:rFonts w:ascii="Arial" w:hAnsi="Arial" w:cs="Arial"/>
          <w:b/>
          <w:color w:val="0070C0"/>
          <w:sz w:val="28"/>
          <w:szCs w:val="28"/>
        </w:rPr>
        <w:lastRenderedPageBreak/>
        <w:t xml:space="preserve">€ </w:t>
      </w:r>
      <w:r w:rsidR="00902577">
        <w:rPr>
          <w:rFonts w:ascii="Arial" w:hAnsi="Arial" w:cs="Arial"/>
          <w:b/>
          <w:color w:val="0070C0"/>
          <w:sz w:val="28"/>
          <w:szCs w:val="28"/>
        </w:rPr>
        <w:t>11.150</w:t>
      </w:r>
      <w:r w:rsidR="00964C4B">
        <w:rPr>
          <w:rFonts w:ascii="Arial" w:hAnsi="Arial" w:cs="Arial"/>
          <w:b/>
          <w:color w:val="0070C0"/>
          <w:sz w:val="28"/>
          <w:szCs w:val="28"/>
        </w:rPr>
        <w:t xml:space="preserve">,00  </w:t>
      </w:r>
      <w:r>
        <w:rPr>
          <w:rFonts w:ascii="Arial" w:hAnsi="Arial" w:cs="Arial"/>
          <w:b/>
          <w:color w:val="0070C0"/>
          <w:sz w:val="28"/>
          <w:szCs w:val="28"/>
        </w:rPr>
        <w:t xml:space="preserve"> </w:t>
      </w:r>
      <w:r w:rsidRPr="00E33BD5">
        <w:rPr>
          <w:rFonts w:ascii="Arial" w:hAnsi="Arial" w:cs="Arial"/>
          <w:b/>
          <w:color w:val="0070C0"/>
          <w:sz w:val="22"/>
          <w:szCs w:val="22"/>
        </w:rPr>
        <w:t xml:space="preserve">L. DIP </w:t>
      </w:r>
      <w:r w:rsidRPr="00055404">
        <w:rPr>
          <w:rFonts w:ascii="Arial" w:hAnsi="Arial" w:cs="Arial"/>
          <w:b/>
          <w:color w:val="0070C0"/>
          <w:sz w:val="28"/>
          <w:szCs w:val="28"/>
        </w:rPr>
        <w:t xml:space="preserve"> </w:t>
      </w:r>
      <w:r w:rsidR="00F97C47" w:rsidRPr="00055404">
        <w:rPr>
          <w:rFonts w:ascii="Arial" w:hAnsi="Arial" w:cs="Arial"/>
          <w:b/>
          <w:color w:val="0070C0"/>
          <w:sz w:val="28"/>
          <w:szCs w:val="28"/>
        </w:rPr>
        <w:t xml:space="preserve">pari a </w:t>
      </w:r>
      <w:r w:rsidR="00964C4B">
        <w:rPr>
          <w:rFonts w:ascii="Arial" w:hAnsi="Arial" w:cs="Arial"/>
          <w:b/>
          <w:color w:val="0070C0"/>
          <w:sz w:val="28"/>
          <w:szCs w:val="28"/>
        </w:rPr>
        <w:t>8</w:t>
      </w:r>
      <w:r w:rsidR="00902577">
        <w:rPr>
          <w:rFonts w:ascii="Arial" w:hAnsi="Arial" w:cs="Arial"/>
          <w:b/>
          <w:color w:val="0070C0"/>
          <w:sz w:val="28"/>
          <w:szCs w:val="28"/>
        </w:rPr>
        <w:t>8</w:t>
      </w:r>
      <w:r w:rsidR="00751B5D">
        <w:rPr>
          <w:rFonts w:ascii="Arial" w:hAnsi="Arial" w:cs="Arial"/>
          <w:b/>
          <w:color w:val="0070C0"/>
          <w:sz w:val="28"/>
          <w:szCs w:val="28"/>
        </w:rPr>
        <w:t>2</w:t>
      </w:r>
      <w:r w:rsidR="00F97C47" w:rsidRPr="00055404">
        <w:rPr>
          <w:rFonts w:ascii="Arial" w:hAnsi="Arial" w:cs="Arial"/>
          <w:b/>
          <w:color w:val="0070C0"/>
          <w:sz w:val="28"/>
          <w:szCs w:val="28"/>
        </w:rPr>
        <w:t xml:space="preserve"> ore</w:t>
      </w:r>
    </w:p>
    <w:p w:rsidR="00F97C47" w:rsidRDefault="00F97C47" w:rsidP="00171E4B">
      <w:pPr>
        <w:tabs>
          <w:tab w:val="center" w:pos="4820"/>
        </w:tabs>
        <w:ind w:left="284"/>
        <w:jc w:val="both"/>
        <w:rPr>
          <w:rFonts w:ascii="Arial" w:hAnsi="Arial" w:cs="Arial"/>
          <w:b/>
        </w:rPr>
      </w:pPr>
    </w:p>
    <w:p w:rsidR="00964C4B" w:rsidRDefault="00964C4B" w:rsidP="00F45599">
      <w:pPr>
        <w:widowControl w:val="0"/>
        <w:autoSpaceDE w:val="0"/>
        <w:autoSpaceDN w:val="0"/>
        <w:adjustRightInd w:val="0"/>
        <w:ind w:left="1480" w:right="200" w:hanging="1440"/>
        <w:rPr>
          <w:rFonts w:ascii="Arial" w:hAnsi="Arial" w:cs="Arial"/>
          <w:b/>
          <w:bCs/>
          <w:iCs/>
        </w:rPr>
      </w:pPr>
    </w:p>
    <w:p w:rsidR="00F45599" w:rsidRDefault="00F45599" w:rsidP="00F45599">
      <w:pPr>
        <w:widowControl w:val="0"/>
        <w:autoSpaceDE w:val="0"/>
        <w:autoSpaceDN w:val="0"/>
        <w:adjustRightInd w:val="0"/>
        <w:ind w:left="1480" w:right="200" w:hanging="1440"/>
        <w:rPr>
          <w:rFonts w:ascii="Arial" w:hAnsi="Arial" w:cs="Arial"/>
          <w:b/>
          <w:color w:val="0070C0"/>
          <w:sz w:val="28"/>
          <w:szCs w:val="28"/>
        </w:rPr>
      </w:pPr>
      <w:r w:rsidRPr="00464636">
        <w:rPr>
          <w:rFonts w:ascii="Arial" w:hAnsi="Arial" w:cs="Arial"/>
          <w:b/>
          <w:bCs/>
          <w:iCs/>
        </w:rPr>
        <w:t xml:space="preserve">    - RISORSE DESTINATE AL LAVORO STRAORDINARIO</w:t>
      </w:r>
      <w:r w:rsidR="008A0EB4" w:rsidRPr="008A0EB4">
        <w:rPr>
          <w:rFonts w:ascii="Arial" w:hAnsi="Arial" w:cs="Arial"/>
          <w:b/>
          <w:color w:val="0070C0"/>
          <w:sz w:val="28"/>
          <w:szCs w:val="28"/>
        </w:rPr>
        <w:t xml:space="preserve"> </w:t>
      </w:r>
      <w:r w:rsidR="008A0EB4">
        <w:rPr>
          <w:rFonts w:ascii="Arial" w:hAnsi="Arial" w:cs="Arial"/>
          <w:b/>
          <w:color w:val="0070C0"/>
          <w:sz w:val="28"/>
          <w:szCs w:val="28"/>
        </w:rPr>
        <w:t xml:space="preserve">   </w:t>
      </w:r>
      <w:r w:rsidR="008A0EB4" w:rsidRPr="008A0EB4">
        <w:rPr>
          <w:rFonts w:ascii="Arial" w:hAnsi="Arial" w:cs="Arial"/>
          <w:b/>
          <w:color w:val="0070C0"/>
          <w:sz w:val="32"/>
          <w:szCs w:val="32"/>
        </w:rPr>
        <w:t xml:space="preserve">€ </w:t>
      </w:r>
      <w:r w:rsidR="000B0A89">
        <w:rPr>
          <w:rFonts w:ascii="Arial" w:hAnsi="Arial" w:cs="Arial"/>
          <w:b/>
          <w:color w:val="0070C0"/>
          <w:sz w:val="32"/>
          <w:szCs w:val="32"/>
        </w:rPr>
        <w:t>1.</w:t>
      </w:r>
      <w:r w:rsidR="00751B5D">
        <w:rPr>
          <w:rFonts w:ascii="Arial" w:hAnsi="Arial" w:cs="Arial"/>
          <w:b/>
          <w:color w:val="0070C0"/>
          <w:sz w:val="32"/>
          <w:szCs w:val="32"/>
        </w:rPr>
        <w:t>67</w:t>
      </w:r>
      <w:r w:rsidR="000B0A89">
        <w:rPr>
          <w:rFonts w:ascii="Arial" w:hAnsi="Arial" w:cs="Arial"/>
          <w:b/>
          <w:color w:val="0070C0"/>
          <w:sz w:val="32"/>
          <w:szCs w:val="32"/>
        </w:rPr>
        <w:t>4</w:t>
      </w:r>
      <w:r w:rsidR="008A0EB4" w:rsidRPr="008A0EB4">
        <w:rPr>
          <w:rFonts w:ascii="Arial" w:hAnsi="Arial" w:cs="Arial"/>
          <w:b/>
          <w:color w:val="0070C0"/>
          <w:sz w:val="32"/>
          <w:szCs w:val="32"/>
        </w:rPr>
        <w:t>,00  L. DIP</w:t>
      </w:r>
    </w:p>
    <w:p w:rsidR="008A0EB4" w:rsidRPr="00464636" w:rsidRDefault="008A0EB4" w:rsidP="00F45599">
      <w:pPr>
        <w:widowControl w:val="0"/>
        <w:autoSpaceDE w:val="0"/>
        <w:autoSpaceDN w:val="0"/>
        <w:adjustRightInd w:val="0"/>
        <w:ind w:left="1480" w:right="200" w:hanging="1440"/>
        <w:rPr>
          <w:rFonts w:ascii="Arial" w:hAnsi="Arial" w:cs="Arial"/>
          <w:b/>
          <w:bCs/>
          <w:iCs/>
        </w:rPr>
      </w:pPr>
    </w:p>
    <w:p w:rsidR="00F45599" w:rsidRPr="00464636" w:rsidRDefault="00F45599" w:rsidP="00F45599">
      <w:pPr>
        <w:rPr>
          <w:rFonts w:ascii="Arial" w:hAnsi="Arial" w:cs="Arial"/>
        </w:rPr>
      </w:pPr>
      <w:r w:rsidRPr="00464636">
        <w:rPr>
          <w:rFonts w:ascii="Arial" w:hAnsi="Arial" w:cs="Arial"/>
        </w:rPr>
        <w:t xml:space="preserve">    Il budget finanziario destinato a compensare il lavoro straordinario è così suddiviso:</w:t>
      </w:r>
    </w:p>
    <w:p w:rsidR="00F45599" w:rsidRPr="00464636" w:rsidRDefault="00F45599" w:rsidP="00F45599">
      <w:pPr>
        <w:rPr>
          <w:rFonts w:ascii="Arial" w:hAnsi="Arial" w:cs="Arial"/>
        </w:rPr>
      </w:pPr>
    </w:p>
    <w:p w:rsidR="00F45599" w:rsidRPr="00464636" w:rsidRDefault="00F45599" w:rsidP="00F45599">
      <w:pPr>
        <w:rPr>
          <w:rFonts w:ascii="Arial" w:hAnsi="Arial" w:cs="Arial"/>
        </w:rPr>
      </w:pPr>
      <w:r w:rsidRPr="00464636">
        <w:rPr>
          <w:rFonts w:ascii="Arial" w:hAnsi="Arial" w:cs="Arial"/>
        </w:rPr>
        <w:t xml:space="preserve">      ASSISTENTI AMMINISTRATIVI: </w:t>
      </w:r>
      <w:r w:rsidR="004D5FB6">
        <w:rPr>
          <w:rFonts w:ascii="Arial" w:hAnsi="Arial" w:cs="Arial"/>
        </w:rPr>
        <w:t xml:space="preserve">  </w:t>
      </w:r>
      <w:r w:rsidRPr="00464636">
        <w:rPr>
          <w:rFonts w:ascii="Arial" w:hAnsi="Arial" w:cs="Arial"/>
          <w:b/>
        </w:rPr>
        <w:t>€</w:t>
      </w:r>
      <w:r w:rsidR="008A0EB4">
        <w:rPr>
          <w:rFonts w:ascii="Arial" w:hAnsi="Arial" w:cs="Arial"/>
          <w:b/>
        </w:rPr>
        <w:t xml:space="preserve">   </w:t>
      </w:r>
      <w:r w:rsidRPr="00464636">
        <w:rPr>
          <w:rFonts w:ascii="Arial" w:hAnsi="Arial" w:cs="Arial"/>
          <w:b/>
        </w:rPr>
        <w:t xml:space="preserve"> </w:t>
      </w:r>
      <w:r w:rsidR="008A0EB4">
        <w:rPr>
          <w:rFonts w:ascii="Arial" w:hAnsi="Arial" w:cs="Arial"/>
          <w:b/>
        </w:rPr>
        <w:t xml:space="preserve"> 536,50</w:t>
      </w:r>
      <w:r>
        <w:rPr>
          <w:rFonts w:ascii="Arial" w:hAnsi="Arial" w:cs="Arial"/>
          <w:b/>
        </w:rPr>
        <w:t xml:space="preserve">  </w:t>
      </w:r>
      <w:r w:rsidRPr="00464636">
        <w:rPr>
          <w:rFonts w:ascii="Arial" w:hAnsi="Arial" w:cs="Arial"/>
          <w:b/>
        </w:rPr>
        <w:t>(lordo dip.)</w:t>
      </w:r>
      <w:r w:rsidRPr="00464636">
        <w:rPr>
          <w:rFonts w:ascii="Arial" w:hAnsi="Arial" w:cs="Arial"/>
        </w:rPr>
        <w:t xml:space="preserve"> pari a </w:t>
      </w:r>
    </w:p>
    <w:p w:rsidR="00F45599" w:rsidRPr="00464636" w:rsidRDefault="00F45599" w:rsidP="00F45599">
      <w:pPr>
        <w:rPr>
          <w:rFonts w:ascii="Arial" w:hAnsi="Arial" w:cs="Arial"/>
        </w:rPr>
      </w:pPr>
      <w:r w:rsidRPr="00464636">
        <w:rPr>
          <w:rFonts w:ascii="Arial" w:hAnsi="Arial" w:cs="Arial"/>
        </w:rPr>
        <w:t xml:space="preserve">   </w:t>
      </w:r>
      <w:r>
        <w:rPr>
          <w:rFonts w:ascii="Arial" w:hAnsi="Arial" w:cs="Arial"/>
        </w:rPr>
        <w:t xml:space="preserve"> </w:t>
      </w:r>
      <w:r w:rsidRPr="00464636">
        <w:rPr>
          <w:rFonts w:ascii="Arial" w:hAnsi="Arial" w:cs="Arial"/>
        </w:rPr>
        <w:t xml:space="preserve">  </w:t>
      </w:r>
      <w:r w:rsidR="008A0EB4">
        <w:rPr>
          <w:rFonts w:ascii="Arial" w:hAnsi="Arial" w:cs="Arial"/>
        </w:rPr>
        <w:t>37</w:t>
      </w:r>
      <w:r w:rsidRPr="00464636">
        <w:rPr>
          <w:rFonts w:ascii="Arial" w:hAnsi="Arial" w:cs="Arial"/>
        </w:rPr>
        <w:t xml:space="preserve"> h da  suddividersi tra </w:t>
      </w:r>
      <w:r>
        <w:rPr>
          <w:rFonts w:ascii="Arial" w:hAnsi="Arial" w:cs="Arial"/>
        </w:rPr>
        <w:t>gli</w:t>
      </w:r>
      <w:r w:rsidRPr="00464636">
        <w:rPr>
          <w:rFonts w:ascii="Arial" w:hAnsi="Arial" w:cs="Arial"/>
        </w:rPr>
        <w:t xml:space="preserve"> assistenti</w:t>
      </w:r>
      <w:r w:rsidRPr="00C92A6D">
        <w:rPr>
          <w:rFonts w:ascii="Arial" w:hAnsi="Arial" w:cs="Arial"/>
        </w:rPr>
        <w:t xml:space="preserve"> </w:t>
      </w:r>
      <w:r>
        <w:rPr>
          <w:rFonts w:ascii="Arial" w:hAnsi="Arial" w:cs="Arial"/>
        </w:rPr>
        <w:t>in base al lavoro effettivamente prestato da  ciascuna unità</w:t>
      </w:r>
    </w:p>
    <w:p w:rsidR="00F45599" w:rsidRPr="00464636" w:rsidRDefault="00F45599" w:rsidP="00F45599">
      <w:pPr>
        <w:tabs>
          <w:tab w:val="center" w:pos="4820"/>
        </w:tabs>
        <w:ind w:left="284"/>
        <w:jc w:val="both"/>
        <w:rPr>
          <w:rFonts w:ascii="Arial" w:hAnsi="Arial" w:cs="Arial"/>
          <w:b/>
          <w:u w:val="single"/>
        </w:rPr>
      </w:pPr>
    </w:p>
    <w:p w:rsidR="00F45599" w:rsidRDefault="00691985" w:rsidP="00F45599">
      <w:pPr>
        <w:rPr>
          <w:rFonts w:ascii="Arial" w:hAnsi="Arial" w:cs="Arial"/>
        </w:rPr>
      </w:pPr>
      <w:r>
        <w:rPr>
          <w:rFonts w:ascii="Arial" w:hAnsi="Arial" w:cs="Arial"/>
        </w:rPr>
        <w:t xml:space="preserve">      COLLABORATORI SCOLASTICI</w:t>
      </w:r>
      <w:r w:rsidR="00F45599" w:rsidRPr="00464636">
        <w:rPr>
          <w:rFonts w:ascii="Arial" w:hAnsi="Arial" w:cs="Arial"/>
        </w:rPr>
        <w:t xml:space="preserve">: </w:t>
      </w:r>
      <w:r w:rsidR="00F45599" w:rsidRPr="00464636">
        <w:rPr>
          <w:rFonts w:ascii="Arial" w:hAnsi="Arial" w:cs="Arial"/>
          <w:b/>
        </w:rPr>
        <w:t xml:space="preserve">€  </w:t>
      </w:r>
      <w:r w:rsidR="000B0A89">
        <w:rPr>
          <w:rFonts w:ascii="Arial" w:hAnsi="Arial" w:cs="Arial"/>
          <w:b/>
        </w:rPr>
        <w:t>1.</w:t>
      </w:r>
      <w:r w:rsidR="00751B5D">
        <w:rPr>
          <w:rFonts w:ascii="Arial" w:hAnsi="Arial" w:cs="Arial"/>
          <w:b/>
        </w:rPr>
        <w:t>137,50</w:t>
      </w:r>
      <w:r w:rsidR="00E33BD5">
        <w:rPr>
          <w:rFonts w:ascii="Arial" w:hAnsi="Arial" w:cs="Arial"/>
          <w:b/>
        </w:rPr>
        <w:t xml:space="preserve">  </w:t>
      </w:r>
      <w:r w:rsidR="00F45599" w:rsidRPr="00464636">
        <w:rPr>
          <w:rFonts w:ascii="Arial" w:hAnsi="Arial" w:cs="Arial"/>
          <w:b/>
        </w:rPr>
        <w:t>(lordo dip)</w:t>
      </w:r>
      <w:r w:rsidR="00F45599" w:rsidRPr="00464636">
        <w:rPr>
          <w:rFonts w:ascii="Arial" w:hAnsi="Arial" w:cs="Arial"/>
        </w:rPr>
        <w:t xml:space="preserve"> pari a </w:t>
      </w:r>
    </w:p>
    <w:p w:rsidR="00F45599" w:rsidRPr="00464636" w:rsidRDefault="00F45599" w:rsidP="00F45599">
      <w:pPr>
        <w:rPr>
          <w:rFonts w:ascii="Arial" w:hAnsi="Arial" w:cs="Arial"/>
        </w:rPr>
      </w:pPr>
      <w:r>
        <w:rPr>
          <w:rFonts w:ascii="Arial" w:hAnsi="Arial" w:cs="Arial"/>
        </w:rPr>
        <w:t xml:space="preserve">      </w:t>
      </w:r>
      <w:r w:rsidR="00414BF5">
        <w:rPr>
          <w:rFonts w:ascii="Arial" w:hAnsi="Arial" w:cs="Arial"/>
        </w:rPr>
        <w:t>8</w:t>
      </w:r>
      <w:r w:rsidR="00751B5D">
        <w:rPr>
          <w:rFonts w:ascii="Arial" w:hAnsi="Arial" w:cs="Arial"/>
        </w:rPr>
        <w:t>1</w:t>
      </w:r>
      <w:r>
        <w:rPr>
          <w:rFonts w:ascii="Arial" w:hAnsi="Arial" w:cs="Arial"/>
        </w:rPr>
        <w:t xml:space="preserve"> h da  suddividersi tra i </w:t>
      </w:r>
      <w:r w:rsidRPr="00464636">
        <w:rPr>
          <w:rFonts w:ascii="Arial" w:hAnsi="Arial" w:cs="Arial"/>
        </w:rPr>
        <w:t>coll. scolastici</w:t>
      </w:r>
      <w:r>
        <w:rPr>
          <w:rFonts w:ascii="Arial" w:hAnsi="Arial" w:cs="Arial"/>
        </w:rPr>
        <w:t xml:space="preserve"> in base al lavoro effettivamente prestato da  ciascuna unità</w:t>
      </w:r>
    </w:p>
    <w:p w:rsidR="00F45599" w:rsidRDefault="00F45599" w:rsidP="00F45599">
      <w:pPr>
        <w:tabs>
          <w:tab w:val="center" w:pos="4820"/>
        </w:tabs>
        <w:ind w:left="284"/>
        <w:jc w:val="both"/>
        <w:rPr>
          <w:rFonts w:ascii="Arial" w:hAnsi="Arial" w:cs="Arial"/>
          <w:b/>
          <w:color w:val="FF0000"/>
        </w:rPr>
      </w:pPr>
    </w:p>
    <w:p w:rsidR="00F45599" w:rsidRDefault="00F45599" w:rsidP="00F45599">
      <w:pPr>
        <w:tabs>
          <w:tab w:val="center" w:pos="4820"/>
        </w:tabs>
        <w:ind w:left="284"/>
        <w:jc w:val="both"/>
        <w:rPr>
          <w:rFonts w:ascii="Arial" w:hAnsi="Arial" w:cs="Arial"/>
          <w:b/>
          <w:color w:val="0070C0"/>
          <w:sz w:val="28"/>
          <w:szCs w:val="28"/>
        </w:rPr>
      </w:pPr>
      <w:r w:rsidRPr="001219FD">
        <w:rPr>
          <w:rFonts w:ascii="Arial" w:hAnsi="Arial" w:cs="Arial"/>
          <w:b/>
          <w:color w:val="0070C0"/>
          <w:sz w:val="28"/>
          <w:szCs w:val="28"/>
        </w:rPr>
        <w:t>Totale</w:t>
      </w:r>
      <w:r w:rsidR="001219FD">
        <w:rPr>
          <w:rFonts w:ascii="Arial" w:hAnsi="Arial" w:cs="Arial"/>
          <w:b/>
          <w:color w:val="0070C0"/>
          <w:sz w:val="28"/>
          <w:szCs w:val="28"/>
        </w:rPr>
        <w:t xml:space="preserve">    </w:t>
      </w:r>
      <w:r w:rsidRPr="001219FD">
        <w:rPr>
          <w:rFonts w:ascii="Arial" w:hAnsi="Arial" w:cs="Arial"/>
          <w:b/>
          <w:color w:val="0070C0"/>
          <w:sz w:val="28"/>
          <w:szCs w:val="28"/>
        </w:rPr>
        <w:t xml:space="preserve"> € </w:t>
      </w:r>
      <w:r w:rsidR="000B0A89" w:rsidRPr="001219FD">
        <w:rPr>
          <w:rFonts w:ascii="Arial" w:hAnsi="Arial" w:cs="Arial"/>
          <w:b/>
          <w:color w:val="0070C0"/>
          <w:sz w:val="28"/>
          <w:szCs w:val="28"/>
        </w:rPr>
        <w:t>1.</w:t>
      </w:r>
      <w:r w:rsidR="00751B5D" w:rsidRPr="001219FD">
        <w:rPr>
          <w:rFonts w:ascii="Arial" w:hAnsi="Arial" w:cs="Arial"/>
          <w:b/>
          <w:color w:val="0070C0"/>
          <w:sz w:val="28"/>
          <w:szCs w:val="28"/>
        </w:rPr>
        <w:t>67</w:t>
      </w:r>
      <w:r w:rsidR="000B0A89" w:rsidRPr="001219FD">
        <w:rPr>
          <w:rFonts w:ascii="Arial" w:hAnsi="Arial" w:cs="Arial"/>
          <w:b/>
          <w:color w:val="0070C0"/>
          <w:sz w:val="28"/>
          <w:szCs w:val="28"/>
        </w:rPr>
        <w:t>4</w:t>
      </w:r>
      <w:r w:rsidR="008A0EB4" w:rsidRPr="001219FD">
        <w:rPr>
          <w:rFonts w:ascii="Arial" w:hAnsi="Arial" w:cs="Arial"/>
          <w:b/>
          <w:color w:val="0070C0"/>
          <w:sz w:val="28"/>
          <w:szCs w:val="28"/>
        </w:rPr>
        <w:t>,00</w:t>
      </w:r>
      <w:r w:rsidR="008A0EB4">
        <w:rPr>
          <w:rFonts w:ascii="Arial" w:hAnsi="Arial" w:cs="Arial"/>
          <w:b/>
          <w:color w:val="0070C0"/>
          <w:sz w:val="28"/>
          <w:szCs w:val="28"/>
        </w:rPr>
        <w:t xml:space="preserve"> </w:t>
      </w:r>
      <w:r w:rsidR="00146C91">
        <w:rPr>
          <w:rFonts w:ascii="Arial" w:hAnsi="Arial" w:cs="Arial"/>
          <w:b/>
          <w:color w:val="0070C0"/>
          <w:sz w:val="28"/>
          <w:szCs w:val="28"/>
        </w:rPr>
        <w:t xml:space="preserve"> (lordo  dip.)</w:t>
      </w:r>
    </w:p>
    <w:p w:rsidR="008A0EB4" w:rsidRPr="00055404" w:rsidRDefault="008A0EB4" w:rsidP="00F45599">
      <w:pPr>
        <w:tabs>
          <w:tab w:val="center" w:pos="4820"/>
        </w:tabs>
        <w:ind w:left="284"/>
        <w:jc w:val="both"/>
        <w:rPr>
          <w:rFonts w:ascii="Arial" w:hAnsi="Arial" w:cs="Arial"/>
          <w:b/>
          <w:color w:val="0070C0"/>
          <w:sz w:val="28"/>
          <w:szCs w:val="28"/>
        </w:rPr>
      </w:pPr>
    </w:p>
    <w:p w:rsidR="00393F9D" w:rsidRDefault="00F45599" w:rsidP="00F45599">
      <w:pPr>
        <w:tabs>
          <w:tab w:val="left" w:pos="640"/>
          <w:tab w:val="left" w:pos="4253"/>
          <w:tab w:val="left" w:pos="5812"/>
          <w:tab w:val="left" w:pos="6804"/>
        </w:tabs>
        <w:rPr>
          <w:rFonts w:ascii="Arial" w:hAnsi="Arial" w:cs="Arial"/>
        </w:rPr>
      </w:pPr>
      <w:r w:rsidRPr="00464636">
        <w:rPr>
          <w:rFonts w:ascii="Arial" w:hAnsi="Arial" w:cs="Arial"/>
        </w:rPr>
        <w:t xml:space="preserve">    Nel caso in cui il budget delle ore di straordinario previsto per ciascun profilo</w:t>
      </w:r>
      <w:r w:rsidR="00393F9D">
        <w:rPr>
          <w:rFonts w:ascii="Arial" w:hAnsi="Arial" w:cs="Arial"/>
        </w:rPr>
        <w:t xml:space="preserve"> </w:t>
      </w:r>
      <w:r>
        <w:rPr>
          <w:rFonts w:ascii="Arial" w:hAnsi="Arial" w:cs="Arial"/>
        </w:rPr>
        <w:t>p</w:t>
      </w:r>
      <w:r w:rsidRPr="00464636">
        <w:rPr>
          <w:rFonts w:ascii="Arial" w:hAnsi="Arial" w:cs="Arial"/>
        </w:rPr>
        <w:t>rofessionale</w:t>
      </w:r>
      <w:r>
        <w:rPr>
          <w:rFonts w:ascii="Arial" w:hAnsi="Arial" w:cs="Arial"/>
        </w:rPr>
        <w:t xml:space="preserve"> </w:t>
      </w:r>
      <w:r w:rsidRPr="00464636">
        <w:rPr>
          <w:rFonts w:ascii="Arial" w:hAnsi="Arial" w:cs="Arial"/>
        </w:rPr>
        <w:t xml:space="preserve">dovesse risultare insufficiente, l’eventuale </w:t>
      </w:r>
      <w:r w:rsidR="00393F9D">
        <w:rPr>
          <w:rFonts w:ascii="Arial" w:hAnsi="Arial" w:cs="Arial"/>
        </w:rPr>
        <w:t xml:space="preserve"> </w:t>
      </w:r>
    </w:p>
    <w:p w:rsidR="00F45599" w:rsidRDefault="00393F9D" w:rsidP="00F45599">
      <w:pPr>
        <w:tabs>
          <w:tab w:val="left" w:pos="640"/>
          <w:tab w:val="left" w:pos="4253"/>
          <w:tab w:val="left" w:pos="5812"/>
          <w:tab w:val="left" w:pos="6804"/>
        </w:tabs>
        <w:rPr>
          <w:rFonts w:ascii="Arial" w:hAnsi="Arial" w:cs="Arial"/>
        </w:rPr>
      </w:pPr>
      <w:r>
        <w:rPr>
          <w:rFonts w:ascii="Arial" w:hAnsi="Arial" w:cs="Arial"/>
        </w:rPr>
        <w:t xml:space="preserve">    </w:t>
      </w:r>
      <w:r w:rsidR="00F45599" w:rsidRPr="00464636">
        <w:rPr>
          <w:rFonts w:ascii="Arial" w:hAnsi="Arial" w:cs="Arial"/>
        </w:rPr>
        <w:t xml:space="preserve">eccedenza di ore di </w:t>
      </w:r>
      <w:r w:rsidR="00F45599">
        <w:rPr>
          <w:rFonts w:ascii="Arial" w:hAnsi="Arial" w:cs="Arial"/>
        </w:rPr>
        <w:t xml:space="preserve"> </w:t>
      </w:r>
      <w:r w:rsidR="00F45599" w:rsidRPr="00464636">
        <w:rPr>
          <w:rFonts w:ascii="Arial" w:hAnsi="Arial" w:cs="Arial"/>
        </w:rPr>
        <w:t>straordinario effettuate</w:t>
      </w:r>
      <w:r w:rsidR="00F45599">
        <w:rPr>
          <w:rFonts w:ascii="Arial" w:hAnsi="Arial" w:cs="Arial"/>
        </w:rPr>
        <w:t xml:space="preserve"> </w:t>
      </w:r>
      <w:r w:rsidR="00F45599" w:rsidRPr="00464636">
        <w:rPr>
          <w:rFonts w:ascii="Arial" w:hAnsi="Arial" w:cs="Arial"/>
        </w:rPr>
        <w:t xml:space="preserve">rispetto al budget sarà compensata mediante l’applicazione </w:t>
      </w:r>
    </w:p>
    <w:p w:rsidR="000B7AE3" w:rsidRDefault="00F45599" w:rsidP="00F45599">
      <w:pPr>
        <w:tabs>
          <w:tab w:val="left" w:pos="640"/>
          <w:tab w:val="left" w:pos="4253"/>
          <w:tab w:val="left" w:pos="5812"/>
          <w:tab w:val="left" w:pos="6804"/>
        </w:tabs>
        <w:rPr>
          <w:rFonts w:ascii="Arial" w:hAnsi="Arial" w:cs="Arial"/>
          <w:bCs/>
        </w:rPr>
      </w:pPr>
      <w:r>
        <w:rPr>
          <w:rFonts w:ascii="Arial" w:hAnsi="Arial" w:cs="Arial"/>
        </w:rPr>
        <w:t xml:space="preserve">    </w:t>
      </w:r>
      <w:r w:rsidRPr="00464636">
        <w:rPr>
          <w:rFonts w:ascii="Arial" w:hAnsi="Arial" w:cs="Arial"/>
        </w:rPr>
        <w:t>del</w:t>
      </w:r>
      <w:r w:rsidRPr="00464636">
        <w:rPr>
          <w:rFonts w:ascii="Arial" w:hAnsi="Arial" w:cs="Arial"/>
          <w:bCs/>
        </w:rPr>
        <w:t>l’istituto contrat</w:t>
      </w:r>
      <w:r w:rsidR="000B7AE3">
        <w:rPr>
          <w:rFonts w:ascii="Arial" w:hAnsi="Arial" w:cs="Arial"/>
          <w:bCs/>
        </w:rPr>
        <w:t xml:space="preserve">tuale del   riposo compensativo; qualora le attività assegnate dovessero essere rese da un numero inferiore di soggetti  </w:t>
      </w:r>
    </w:p>
    <w:p w:rsidR="00F45599" w:rsidRPr="00464636" w:rsidRDefault="000B7AE3" w:rsidP="00F45599">
      <w:pPr>
        <w:tabs>
          <w:tab w:val="left" w:pos="640"/>
          <w:tab w:val="left" w:pos="4253"/>
          <w:tab w:val="left" w:pos="5812"/>
          <w:tab w:val="left" w:pos="6804"/>
        </w:tabs>
        <w:rPr>
          <w:rFonts w:ascii="Arial" w:hAnsi="Arial" w:cs="Arial"/>
          <w:bCs/>
        </w:rPr>
      </w:pPr>
      <w:r>
        <w:rPr>
          <w:rFonts w:ascii="Arial" w:hAnsi="Arial" w:cs="Arial"/>
          <w:bCs/>
        </w:rPr>
        <w:t xml:space="preserve">    rispetto a quelli previsti, il compenso verrà ridistribuito tenendo conto della effettiva prestazione oraria e dell’effettivo numero di persone. </w:t>
      </w:r>
    </w:p>
    <w:p w:rsidR="00F45599" w:rsidRDefault="00F45599" w:rsidP="00F45599">
      <w:pPr>
        <w:tabs>
          <w:tab w:val="left" w:pos="640"/>
          <w:tab w:val="left" w:pos="4253"/>
          <w:tab w:val="left" w:pos="5812"/>
          <w:tab w:val="left" w:pos="6804"/>
        </w:tabs>
        <w:jc w:val="both"/>
        <w:rPr>
          <w:rFonts w:ascii="Arial" w:hAnsi="Arial" w:cs="Arial"/>
        </w:rPr>
      </w:pPr>
    </w:p>
    <w:p w:rsidR="0024721F" w:rsidRPr="001219FD" w:rsidRDefault="0024721F" w:rsidP="0024721F">
      <w:pPr>
        <w:tabs>
          <w:tab w:val="center" w:pos="4820"/>
        </w:tabs>
        <w:ind w:left="284"/>
        <w:jc w:val="both"/>
        <w:rPr>
          <w:rFonts w:ascii="Arial" w:hAnsi="Arial" w:cs="Arial"/>
          <w:b/>
          <w:sz w:val="28"/>
          <w:szCs w:val="28"/>
        </w:rPr>
      </w:pPr>
      <w:r w:rsidRPr="001219FD">
        <w:rPr>
          <w:rFonts w:ascii="Arial" w:hAnsi="Arial" w:cs="Arial"/>
          <w:b/>
          <w:sz w:val="28"/>
          <w:szCs w:val="28"/>
        </w:rPr>
        <w:t xml:space="preserve">   </w:t>
      </w:r>
      <w:r w:rsidRPr="001219FD">
        <w:rPr>
          <w:rFonts w:ascii="Arial" w:hAnsi="Arial" w:cs="Arial"/>
          <w:b/>
          <w:color w:val="0070C0"/>
          <w:sz w:val="28"/>
          <w:szCs w:val="28"/>
          <w:u w:val="single"/>
        </w:rPr>
        <w:t>TOTALE  personale ATA  16.</w:t>
      </w:r>
      <w:r w:rsidR="008A0EB4" w:rsidRPr="001219FD">
        <w:rPr>
          <w:rFonts w:ascii="Arial" w:hAnsi="Arial" w:cs="Arial"/>
          <w:b/>
          <w:color w:val="0070C0"/>
          <w:sz w:val="28"/>
          <w:szCs w:val="28"/>
          <w:u w:val="single"/>
        </w:rPr>
        <w:t>416,50</w:t>
      </w:r>
      <w:r w:rsidRPr="001219FD">
        <w:rPr>
          <w:rFonts w:ascii="Arial" w:hAnsi="Arial" w:cs="Arial"/>
          <w:b/>
          <w:sz w:val="28"/>
          <w:szCs w:val="28"/>
        </w:rPr>
        <w:t xml:space="preserve"> </w:t>
      </w:r>
      <w:r w:rsidRPr="001219FD">
        <w:rPr>
          <w:rFonts w:ascii="Arial" w:hAnsi="Arial" w:cs="Arial"/>
          <w:b/>
          <w:color w:val="0070C0"/>
          <w:sz w:val="28"/>
          <w:szCs w:val="28"/>
          <w:u w:val="single"/>
        </w:rPr>
        <w:t xml:space="preserve">con un’economia pari ad € </w:t>
      </w:r>
      <w:r w:rsidR="008A0EB4" w:rsidRPr="001219FD">
        <w:rPr>
          <w:rFonts w:ascii="Arial" w:hAnsi="Arial" w:cs="Arial"/>
          <w:b/>
          <w:color w:val="0070C0"/>
          <w:sz w:val="28"/>
          <w:szCs w:val="28"/>
          <w:u w:val="single"/>
        </w:rPr>
        <w:t>0,00</w:t>
      </w:r>
    </w:p>
    <w:p w:rsidR="0024721F" w:rsidRDefault="0024721F" w:rsidP="00F45599">
      <w:pPr>
        <w:tabs>
          <w:tab w:val="left" w:pos="640"/>
          <w:tab w:val="left" w:pos="4253"/>
          <w:tab w:val="left" w:pos="5812"/>
          <w:tab w:val="left" w:pos="6804"/>
        </w:tabs>
        <w:jc w:val="both"/>
        <w:rPr>
          <w:rFonts w:ascii="Arial" w:hAnsi="Arial" w:cs="Arial"/>
        </w:rPr>
      </w:pPr>
    </w:p>
    <w:p w:rsidR="0024721F" w:rsidRDefault="0024721F" w:rsidP="00F45599">
      <w:pPr>
        <w:tabs>
          <w:tab w:val="left" w:pos="640"/>
          <w:tab w:val="left" w:pos="4253"/>
          <w:tab w:val="left" w:pos="5812"/>
          <w:tab w:val="left" w:pos="6804"/>
        </w:tabs>
        <w:jc w:val="both"/>
        <w:rPr>
          <w:rFonts w:ascii="Arial" w:hAnsi="Arial" w:cs="Arial"/>
        </w:rPr>
      </w:pPr>
    </w:p>
    <w:p w:rsidR="001219FD" w:rsidRDefault="001219FD" w:rsidP="00F45599">
      <w:pPr>
        <w:tabs>
          <w:tab w:val="center" w:pos="4820"/>
        </w:tabs>
        <w:ind w:left="284"/>
        <w:jc w:val="both"/>
        <w:rPr>
          <w:rFonts w:ascii="Arial" w:hAnsi="Arial" w:cs="Arial"/>
          <w:b/>
          <w:u w:val="single"/>
        </w:rPr>
      </w:pPr>
    </w:p>
    <w:p w:rsidR="00F45599" w:rsidRPr="001219FD" w:rsidRDefault="00F45599" w:rsidP="00F45599">
      <w:pPr>
        <w:tabs>
          <w:tab w:val="center" w:pos="4820"/>
        </w:tabs>
        <w:ind w:left="284"/>
        <w:jc w:val="both"/>
        <w:rPr>
          <w:rFonts w:ascii="Arial" w:hAnsi="Arial" w:cs="Arial"/>
          <w:b/>
          <w:u w:val="single"/>
        </w:rPr>
      </w:pPr>
      <w:r w:rsidRPr="001219FD">
        <w:rPr>
          <w:rFonts w:ascii="Arial" w:hAnsi="Arial" w:cs="Arial"/>
          <w:b/>
          <w:u w:val="single"/>
        </w:rPr>
        <w:t>32. 7 – INDENNITA’ DSGA</w:t>
      </w:r>
    </w:p>
    <w:p w:rsidR="00F45599" w:rsidRPr="00464636" w:rsidRDefault="00F45599" w:rsidP="00F45599">
      <w:pPr>
        <w:tabs>
          <w:tab w:val="center" w:pos="4820"/>
        </w:tabs>
        <w:ind w:left="284"/>
        <w:jc w:val="both"/>
        <w:rPr>
          <w:rFonts w:ascii="Arial" w:hAnsi="Arial" w:cs="Arial"/>
          <w:b/>
          <w:u w:val="single"/>
        </w:rPr>
      </w:pPr>
    </w:p>
    <w:p w:rsidR="00F45599" w:rsidRPr="00464636" w:rsidRDefault="00F45599" w:rsidP="00F45599">
      <w:pPr>
        <w:tabs>
          <w:tab w:val="center" w:pos="4820"/>
        </w:tabs>
        <w:ind w:left="284"/>
        <w:jc w:val="both"/>
        <w:rPr>
          <w:rFonts w:ascii="Arial" w:hAnsi="Arial" w:cs="Arial"/>
          <w:b/>
        </w:rPr>
      </w:pPr>
      <w:r w:rsidRPr="00464636">
        <w:rPr>
          <w:rFonts w:ascii="Arial" w:hAnsi="Arial" w:cs="Arial"/>
        </w:rPr>
        <w:t xml:space="preserve">Al DSGA è riconosciuta per la parte variabile a carico del fondo di istituto la somma di </w:t>
      </w:r>
      <w:r>
        <w:rPr>
          <w:rFonts w:ascii="Arial" w:hAnsi="Arial" w:cs="Arial"/>
        </w:rPr>
        <w:t xml:space="preserve">   </w:t>
      </w:r>
      <w:r w:rsidRPr="00464636">
        <w:rPr>
          <w:rFonts w:ascii="Arial" w:hAnsi="Arial" w:cs="Arial"/>
          <w:b/>
        </w:rPr>
        <w:t>€ 5.</w:t>
      </w:r>
      <w:r w:rsidR="00053214">
        <w:rPr>
          <w:rFonts w:ascii="Arial" w:hAnsi="Arial" w:cs="Arial"/>
          <w:b/>
        </w:rPr>
        <w:t>7</w:t>
      </w:r>
      <w:r w:rsidR="008A0EB4">
        <w:rPr>
          <w:rFonts w:ascii="Arial" w:hAnsi="Arial" w:cs="Arial"/>
          <w:b/>
        </w:rPr>
        <w:t>3</w:t>
      </w:r>
      <w:r w:rsidR="00053214">
        <w:rPr>
          <w:rFonts w:ascii="Arial" w:hAnsi="Arial" w:cs="Arial"/>
          <w:b/>
        </w:rPr>
        <w:t>0</w:t>
      </w:r>
      <w:r>
        <w:rPr>
          <w:rFonts w:ascii="Arial" w:hAnsi="Arial" w:cs="Arial"/>
          <w:b/>
        </w:rPr>
        <w:t>,00</w:t>
      </w:r>
      <w:r w:rsidRPr="00464636">
        <w:rPr>
          <w:rFonts w:ascii="Arial" w:hAnsi="Arial" w:cs="Arial"/>
          <w:b/>
        </w:rPr>
        <w:t xml:space="preserve"> (lordo dip.).</w:t>
      </w:r>
    </w:p>
    <w:p w:rsidR="00F45599" w:rsidRPr="00464636" w:rsidRDefault="00F45599" w:rsidP="00F45599">
      <w:pPr>
        <w:tabs>
          <w:tab w:val="center" w:pos="4820"/>
        </w:tabs>
        <w:ind w:left="284"/>
        <w:jc w:val="both"/>
        <w:rPr>
          <w:rFonts w:ascii="Arial" w:hAnsi="Arial" w:cs="Arial"/>
          <w:b/>
        </w:rPr>
      </w:pPr>
      <w:r w:rsidRPr="00464636">
        <w:rPr>
          <w:rFonts w:ascii="Arial" w:hAnsi="Arial" w:cs="Arial"/>
        </w:rPr>
        <w:t xml:space="preserve">Al sostituto del DSGA per un periodo di sostituzione pari a gg. </w:t>
      </w:r>
      <w:r w:rsidR="00053214">
        <w:rPr>
          <w:rFonts w:ascii="Arial" w:hAnsi="Arial" w:cs="Arial"/>
        </w:rPr>
        <w:t>20</w:t>
      </w:r>
      <w:r w:rsidRPr="00464636">
        <w:rPr>
          <w:rFonts w:ascii="Arial" w:hAnsi="Arial" w:cs="Arial"/>
        </w:rPr>
        <w:t xml:space="preserve"> vengono riconosciuti</w:t>
      </w:r>
      <w:r>
        <w:rPr>
          <w:rFonts w:ascii="Arial" w:hAnsi="Arial" w:cs="Arial"/>
        </w:rPr>
        <w:t xml:space="preserve">   </w:t>
      </w:r>
      <w:r w:rsidRPr="00464636">
        <w:rPr>
          <w:rFonts w:ascii="Arial" w:hAnsi="Arial" w:cs="Arial"/>
          <w:b/>
        </w:rPr>
        <w:t xml:space="preserve">€ </w:t>
      </w:r>
      <w:r w:rsidR="00053214">
        <w:rPr>
          <w:rFonts w:ascii="Arial" w:hAnsi="Arial" w:cs="Arial"/>
          <w:b/>
        </w:rPr>
        <w:t xml:space="preserve">  </w:t>
      </w:r>
      <w:r>
        <w:rPr>
          <w:rFonts w:ascii="Arial" w:hAnsi="Arial" w:cs="Arial"/>
          <w:b/>
        </w:rPr>
        <w:t xml:space="preserve"> </w:t>
      </w:r>
      <w:r w:rsidR="008A0EB4">
        <w:rPr>
          <w:rFonts w:ascii="Arial" w:hAnsi="Arial" w:cs="Arial"/>
          <w:b/>
        </w:rPr>
        <w:t>372,60</w:t>
      </w:r>
      <w:r w:rsidRPr="00464636">
        <w:rPr>
          <w:rFonts w:ascii="Arial" w:hAnsi="Arial" w:cs="Arial"/>
          <w:b/>
        </w:rPr>
        <w:t xml:space="preserve"> (lordo dip.).</w:t>
      </w:r>
    </w:p>
    <w:p w:rsidR="00F45599" w:rsidRDefault="00F45599" w:rsidP="00F45599">
      <w:pPr>
        <w:tabs>
          <w:tab w:val="center" w:pos="4820"/>
        </w:tabs>
        <w:ind w:left="284"/>
        <w:jc w:val="both"/>
        <w:rPr>
          <w:rFonts w:ascii="Arial" w:hAnsi="Arial" w:cs="Arial"/>
          <w:b/>
          <w:u w:val="single"/>
        </w:rPr>
      </w:pPr>
    </w:p>
    <w:p w:rsidR="00242B60" w:rsidRDefault="00242B60" w:rsidP="00F45599">
      <w:pPr>
        <w:tabs>
          <w:tab w:val="center" w:pos="4820"/>
        </w:tabs>
        <w:ind w:left="284"/>
        <w:jc w:val="both"/>
        <w:rPr>
          <w:rFonts w:ascii="Arial" w:hAnsi="Arial" w:cs="Arial"/>
          <w:b/>
          <w:u w:val="single"/>
        </w:rPr>
      </w:pPr>
    </w:p>
    <w:p w:rsidR="008A0EB4" w:rsidRDefault="008A0EB4" w:rsidP="00242B60">
      <w:pPr>
        <w:tabs>
          <w:tab w:val="center" w:pos="4820"/>
        </w:tabs>
        <w:ind w:left="284"/>
        <w:jc w:val="both"/>
        <w:rPr>
          <w:rFonts w:ascii="Arial" w:hAnsi="Arial" w:cs="Arial"/>
          <w:b/>
          <w:u w:val="single"/>
        </w:rPr>
      </w:pPr>
    </w:p>
    <w:p w:rsidR="008A0EB4" w:rsidRDefault="008A0EB4" w:rsidP="00242B60">
      <w:pPr>
        <w:tabs>
          <w:tab w:val="center" w:pos="4820"/>
        </w:tabs>
        <w:ind w:left="284"/>
        <w:jc w:val="both"/>
        <w:rPr>
          <w:rFonts w:ascii="Arial" w:hAnsi="Arial" w:cs="Arial"/>
          <w:b/>
          <w:u w:val="single"/>
        </w:rPr>
      </w:pPr>
    </w:p>
    <w:p w:rsidR="008A0EB4" w:rsidRDefault="008A0EB4" w:rsidP="00242B60">
      <w:pPr>
        <w:tabs>
          <w:tab w:val="center" w:pos="4820"/>
        </w:tabs>
        <w:ind w:left="284"/>
        <w:jc w:val="both"/>
        <w:rPr>
          <w:rFonts w:ascii="Arial" w:hAnsi="Arial" w:cs="Arial"/>
          <w:b/>
          <w:u w:val="single"/>
        </w:rPr>
      </w:pPr>
    </w:p>
    <w:p w:rsidR="008A0EB4" w:rsidRDefault="008A0EB4" w:rsidP="00242B60">
      <w:pPr>
        <w:tabs>
          <w:tab w:val="center" w:pos="4820"/>
        </w:tabs>
        <w:ind w:left="284"/>
        <w:jc w:val="both"/>
        <w:rPr>
          <w:rFonts w:ascii="Arial" w:hAnsi="Arial" w:cs="Arial"/>
          <w:b/>
          <w:u w:val="single"/>
        </w:rPr>
      </w:pPr>
    </w:p>
    <w:p w:rsidR="00BC3FB9" w:rsidRDefault="00BC3FB9" w:rsidP="00242B60">
      <w:pPr>
        <w:tabs>
          <w:tab w:val="center" w:pos="4820"/>
        </w:tabs>
        <w:ind w:left="284"/>
        <w:jc w:val="both"/>
        <w:rPr>
          <w:rFonts w:ascii="Arial" w:hAnsi="Arial" w:cs="Arial"/>
          <w:b/>
          <w:u w:val="single"/>
        </w:rPr>
      </w:pPr>
    </w:p>
    <w:p w:rsidR="00BC3FB9" w:rsidRDefault="00BC3FB9" w:rsidP="00242B60">
      <w:pPr>
        <w:tabs>
          <w:tab w:val="center" w:pos="4820"/>
        </w:tabs>
        <w:ind w:left="284"/>
        <w:jc w:val="both"/>
        <w:rPr>
          <w:rFonts w:ascii="Arial" w:hAnsi="Arial" w:cs="Arial"/>
          <w:b/>
          <w:u w:val="single"/>
        </w:rPr>
      </w:pPr>
    </w:p>
    <w:p w:rsidR="008A0EB4" w:rsidRDefault="008A0EB4" w:rsidP="00242B60">
      <w:pPr>
        <w:tabs>
          <w:tab w:val="center" w:pos="4820"/>
        </w:tabs>
        <w:ind w:left="284"/>
        <w:jc w:val="both"/>
        <w:rPr>
          <w:rFonts w:ascii="Arial" w:hAnsi="Arial" w:cs="Arial"/>
          <w:b/>
          <w:u w:val="single"/>
        </w:rPr>
      </w:pPr>
    </w:p>
    <w:p w:rsidR="008A0EB4" w:rsidRDefault="008A0EB4" w:rsidP="00242B60">
      <w:pPr>
        <w:tabs>
          <w:tab w:val="center" w:pos="4820"/>
        </w:tabs>
        <w:ind w:left="284"/>
        <w:jc w:val="both"/>
        <w:rPr>
          <w:rFonts w:ascii="Arial" w:hAnsi="Arial" w:cs="Arial"/>
          <w:b/>
          <w:u w:val="single"/>
        </w:rPr>
      </w:pPr>
    </w:p>
    <w:p w:rsidR="00242B60" w:rsidRPr="00CC1E78" w:rsidRDefault="00242B60" w:rsidP="00242B60">
      <w:pPr>
        <w:tabs>
          <w:tab w:val="center" w:pos="4820"/>
        </w:tabs>
        <w:ind w:left="284"/>
        <w:jc w:val="both"/>
        <w:rPr>
          <w:rFonts w:ascii="Arial" w:hAnsi="Arial" w:cs="Arial"/>
          <w:b/>
          <w:sz w:val="28"/>
          <w:szCs w:val="28"/>
          <w:u w:val="single"/>
        </w:rPr>
      </w:pPr>
      <w:r w:rsidRPr="00CC1E78">
        <w:rPr>
          <w:rFonts w:ascii="Arial" w:hAnsi="Arial" w:cs="Arial"/>
          <w:b/>
          <w:sz w:val="28"/>
          <w:szCs w:val="28"/>
          <w:u w:val="single"/>
        </w:rPr>
        <w:t xml:space="preserve">32. 8 – ORE ECCEDENTI       </w:t>
      </w:r>
    </w:p>
    <w:p w:rsidR="008A0EB4" w:rsidRPr="00CC1E78" w:rsidRDefault="008A0EB4" w:rsidP="00242B60">
      <w:pPr>
        <w:tabs>
          <w:tab w:val="center" w:pos="4820"/>
        </w:tabs>
        <w:ind w:left="284"/>
        <w:jc w:val="both"/>
        <w:rPr>
          <w:rFonts w:ascii="Arial" w:hAnsi="Arial" w:cs="Arial"/>
          <w:b/>
          <w:sz w:val="28"/>
          <w:szCs w:val="28"/>
          <w:u w:val="single"/>
        </w:rPr>
      </w:pPr>
    </w:p>
    <w:p w:rsidR="008A0EB4" w:rsidRPr="00CC1E78" w:rsidRDefault="008A0EB4" w:rsidP="00242B60">
      <w:pPr>
        <w:tabs>
          <w:tab w:val="center" w:pos="4820"/>
        </w:tabs>
        <w:ind w:left="284"/>
        <w:jc w:val="both"/>
        <w:rPr>
          <w:rFonts w:ascii="Arial" w:hAnsi="Arial" w:cs="Arial"/>
          <w:b/>
          <w:sz w:val="28"/>
          <w:szCs w:val="28"/>
          <w:u w:val="single"/>
        </w:rPr>
      </w:pPr>
      <w:r w:rsidRPr="00CC1E78">
        <w:rPr>
          <w:rFonts w:ascii="Arial" w:hAnsi="Arial" w:cs="Arial"/>
          <w:b/>
          <w:sz w:val="28"/>
          <w:szCs w:val="28"/>
          <w:u w:val="single"/>
        </w:rPr>
        <w:t>Le ore eccedenti non fanno parte della contrattazione Integrativa d’Istituto, vengono inserite solo a titolo di notifica somme relative</w:t>
      </w:r>
      <w:r w:rsidR="00C44511" w:rsidRPr="00CC1E78">
        <w:rPr>
          <w:rFonts w:ascii="Arial" w:hAnsi="Arial" w:cs="Arial"/>
          <w:b/>
          <w:sz w:val="28"/>
          <w:szCs w:val="28"/>
          <w:u w:val="single"/>
        </w:rPr>
        <w:t xml:space="preserve"> e ore disponibili</w:t>
      </w:r>
    </w:p>
    <w:p w:rsidR="008A0EB4" w:rsidRPr="00CC1E78" w:rsidRDefault="008A0EB4" w:rsidP="00242B60">
      <w:pPr>
        <w:tabs>
          <w:tab w:val="center" w:pos="4820"/>
        </w:tabs>
        <w:ind w:left="284"/>
        <w:jc w:val="both"/>
        <w:rPr>
          <w:rFonts w:ascii="Arial" w:hAnsi="Arial" w:cs="Arial"/>
          <w:b/>
          <w:sz w:val="28"/>
          <w:szCs w:val="28"/>
          <w:u w:val="single"/>
        </w:rPr>
      </w:pPr>
    </w:p>
    <w:p w:rsidR="008A0EB4" w:rsidRDefault="008A0EB4" w:rsidP="00242B60">
      <w:pPr>
        <w:tabs>
          <w:tab w:val="center" w:pos="4820"/>
        </w:tabs>
        <w:ind w:left="284"/>
        <w:jc w:val="both"/>
        <w:rPr>
          <w:rFonts w:ascii="Arial" w:hAnsi="Arial" w:cs="Arial"/>
          <w:b/>
          <w:u w:val="single"/>
        </w:rPr>
      </w:pPr>
    </w:p>
    <w:p w:rsidR="00C44511" w:rsidRPr="00C44511" w:rsidRDefault="00C44511" w:rsidP="00C44511">
      <w:pPr>
        <w:tabs>
          <w:tab w:val="center" w:pos="4820"/>
        </w:tabs>
        <w:ind w:left="284"/>
        <w:jc w:val="both"/>
        <w:rPr>
          <w:rFonts w:ascii="Arial" w:hAnsi="Arial" w:cs="Arial"/>
          <w:sz w:val="28"/>
          <w:szCs w:val="28"/>
        </w:rPr>
      </w:pPr>
      <w:r w:rsidRPr="00C44511">
        <w:rPr>
          <w:rFonts w:ascii="Arial" w:hAnsi="Arial" w:cs="Arial"/>
          <w:b/>
          <w:sz w:val="28"/>
          <w:szCs w:val="28"/>
          <w:u w:val="single"/>
        </w:rPr>
        <w:t xml:space="preserve">Assegnate a.s. 2017/2018              </w:t>
      </w:r>
      <w:r w:rsidRPr="00C44511">
        <w:rPr>
          <w:rFonts w:ascii="Arial" w:hAnsi="Arial" w:cs="Arial"/>
          <w:sz w:val="28"/>
          <w:szCs w:val="28"/>
        </w:rPr>
        <w:t>1.700,26       18,65</w:t>
      </w:r>
    </w:p>
    <w:p w:rsidR="00C44511" w:rsidRPr="00C44511" w:rsidRDefault="00C44511" w:rsidP="00C44511">
      <w:pPr>
        <w:tabs>
          <w:tab w:val="center" w:pos="4820"/>
        </w:tabs>
        <w:ind w:left="284"/>
        <w:jc w:val="both"/>
        <w:rPr>
          <w:rFonts w:ascii="Arial" w:hAnsi="Arial" w:cs="Arial"/>
          <w:sz w:val="28"/>
          <w:szCs w:val="28"/>
        </w:rPr>
      </w:pPr>
      <w:r w:rsidRPr="00C44511">
        <w:rPr>
          <w:rFonts w:ascii="Arial" w:hAnsi="Arial" w:cs="Arial"/>
          <w:sz w:val="28"/>
          <w:szCs w:val="28"/>
        </w:rPr>
        <w:t xml:space="preserve">                                                         1.903,18       27,09</w:t>
      </w:r>
    </w:p>
    <w:p w:rsidR="00C44511" w:rsidRPr="00C44511" w:rsidRDefault="00C44511" w:rsidP="00C44511">
      <w:pPr>
        <w:tabs>
          <w:tab w:val="center" w:pos="4820"/>
        </w:tabs>
        <w:ind w:left="284"/>
        <w:jc w:val="both"/>
        <w:rPr>
          <w:rFonts w:ascii="Arial" w:hAnsi="Arial" w:cs="Arial"/>
          <w:b/>
          <w:sz w:val="28"/>
          <w:szCs w:val="28"/>
        </w:rPr>
      </w:pPr>
      <w:r w:rsidRPr="00C44511">
        <w:rPr>
          <w:rFonts w:ascii="Arial" w:hAnsi="Arial" w:cs="Arial"/>
          <w:b/>
          <w:sz w:val="28"/>
          <w:szCs w:val="28"/>
        </w:rPr>
        <w:t>Totale                                               3.603,44</w:t>
      </w:r>
    </w:p>
    <w:p w:rsidR="00C44511" w:rsidRPr="00C44511" w:rsidRDefault="00C44511" w:rsidP="00C44511">
      <w:pPr>
        <w:tabs>
          <w:tab w:val="center" w:pos="4820"/>
        </w:tabs>
        <w:ind w:left="284"/>
        <w:jc w:val="both"/>
        <w:rPr>
          <w:rFonts w:ascii="Arial" w:hAnsi="Arial" w:cs="Arial"/>
          <w:b/>
          <w:sz w:val="28"/>
          <w:szCs w:val="28"/>
        </w:rPr>
      </w:pPr>
    </w:p>
    <w:p w:rsidR="00C44511" w:rsidRPr="00C44511" w:rsidRDefault="00C44511" w:rsidP="00C44511">
      <w:pPr>
        <w:tabs>
          <w:tab w:val="center" w:pos="4820"/>
        </w:tabs>
        <w:ind w:left="284"/>
        <w:jc w:val="both"/>
        <w:rPr>
          <w:rFonts w:ascii="Arial" w:hAnsi="Arial" w:cs="Arial"/>
          <w:b/>
          <w:sz w:val="28"/>
          <w:szCs w:val="28"/>
        </w:rPr>
      </w:pPr>
      <w:r w:rsidRPr="00C44511">
        <w:rPr>
          <w:rFonts w:ascii="Arial" w:hAnsi="Arial" w:cs="Arial"/>
          <w:b/>
          <w:sz w:val="28"/>
          <w:szCs w:val="28"/>
        </w:rPr>
        <w:t xml:space="preserve">Economie a.s precedenti  s. pr     </w:t>
      </w:r>
      <w:r w:rsidRPr="00C44511">
        <w:rPr>
          <w:rFonts w:ascii="Arial" w:hAnsi="Arial" w:cs="Arial"/>
          <w:sz w:val="28"/>
          <w:szCs w:val="28"/>
        </w:rPr>
        <w:t>1.254,71       18,65</w:t>
      </w:r>
    </w:p>
    <w:p w:rsidR="00C44511" w:rsidRPr="00C44511" w:rsidRDefault="00C44511" w:rsidP="00C44511">
      <w:pPr>
        <w:tabs>
          <w:tab w:val="center" w:pos="4820"/>
        </w:tabs>
        <w:ind w:left="284"/>
        <w:jc w:val="both"/>
        <w:rPr>
          <w:rFonts w:ascii="Arial" w:hAnsi="Arial" w:cs="Arial"/>
          <w:sz w:val="28"/>
          <w:szCs w:val="28"/>
        </w:rPr>
      </w:pPr>
      <w:r w:rsidRPr="00C44511">
        <w:rPr>
          <w:rFonts w:ascii="Arial" w:hAnsi="Arial" w:cs="Arial"/>
          <w:b/>
          <w:sz w:val="28"/>
          <w:szCs w:val="28"/>
        </w:rPr>
        <w:t xml:space="preserve">Economie a.s precedent   s. sec   </w:t>
      </w:r>
      <w:r w:rsidRPr="00C44511">
        <w:rPr>
          <w:rFonts w:ascii="Arial" w:hAnsi="Arial" w:cs="Arial"/>
          <w:sz w:val="28"/>
          <w:szCs w:val="28"/>
        </w:rPr>
        <w:t>2.214,45</w:t>
      </w:r>
      <w:r w:rsidRPr="00C44511">
        <w:rPr>
          <w:rFonts w:ascii="Arial" w:hAnsi="Arial" w:cs="Arial"/>
          <w:b/>
          <w:sz w:val="28"/>
          <w:szCs w:val="28"/>
        </w:rPr>
        <w:t xml:space="preserve">       </w:t>
      </w:r>
      <w:r w:rsidRPr="00C44511">
        <w:rPr>
          <w:rFonts w:ascii="Arial" w:hAnsi="Arial" w:cs="Arial"/>
          <w:sz w:val="28"/>
          <w:szCs w:val="28"/>
        </w:rPr>
        <w:t>27,09</w:t>
      </w:r>
    </w:p>
    <w:p w:rsidR="00C44511" w:rsidRPr="00C44511" w:rsidRDefault="00C44511" w:rsidP="00C44511">
      <w:pPr>
        <w:tabs>
          <w:tab w:val="center" w:pos="4820"/>
        </w:tabs>
        <w:ind w:left="284"/>
        <w:jc w:val="both"/>
        <w:rPr>
          <w:rFonts w:ascii="Arial" w:hAnsi="Arial" w:cs="Arial"/>
          <w:b/>
          <w:sz w:val="28"/>
          <w:szCs w:val="28"/>
        </w:rPr>
      </w:pPr>
      <w:r w:rsidRPr="00C44511">
        <w:rPr>
          <w:rFonts w:ascii="Arial" w:hAnsi="Arial" w:cs="Arial"/>
          <w:b/>
          <w:sz w:val="28"/>
          <w:szCs w:val="28"/>
        </w:rPr>
        <w:t xml:space="preserve">                                                         </w:t>
      </w:r>
    </w:p>
    <w:p w:rsidR="00C44511" w:rsidRPr="00C44511" w:rsidRDefault="00C44511" w:rsidP="00C44511">
      <w:pPr>
        <w:tabs>
          <w:tab w:val="center" w:pos="4820"/>
        </w:tabs>
        <w:ind w:left="284"/>
        <w:jc w:val="both"/>
        <w:rPr>
          <w:rFonts w:ascii="Arial" w:hAnsi="Arial" w:cs="Arial"/>
          <w:b/>
          <w:sz w:val="28"/>
          <w:szCs w:val="28"/>
        </w:rPr>
      </w:pPr>
      <w:r w:rsidRPr="00C44511">
        <w:rPr>
          <w:rFonts w:ascii="Arial" w:hAnsi="Arial" w:cs="Arial"/>
          <w:b/>
          <w:sz w:val="28"/>
          <w:szCs w:val="28"/>
        </w:rPr>
        <w:t xml:space="preserve">       </w:t>
      </w:r>
    </w:p>
    <w:p w:rsidR="00C44511" w:rsidRPr="00C44511" w:rsidRDefault="00C44511" w:rsidP="00C44511">
      <w:pPr>
        <w:tabs>
          <w:tab w:val="center" w:pos="4820"/>
          <w:tab w:val="left" w:pos="8931"/>
        </w:tabs>
        <w:ind w:left="284"/>
        <w:rPr>
          <w:rFonts w:ascii="Arial" w:hAnsi="Arial" w:cs="Arial"/>
          <w:b/>
          <w:sz w:val="28"/>
          <w:szCs w:val="28"/>
        </w:rPr>
      </w:pPr>
      <w:r w:rsidRPr="00C44511">
        <w:rPr>
          <w:rFonts w:ascii="Arial" w:hAnsi="Arial" w:cs="Arial"/>
          <w:b/>
          <w:sz w:val="28"/>
          <w:szCs w:val="28"/>
          <w:u w:val="single"/>
        </w:rPr>
        <w:t xml:space="preserve">Totale                                             </w:t>
      </w:r>
      <w:r>
        <w:rPr>
          <w:rFonts w:ascii="Arial" w:hAnsi="Arial" w:cs="Arial"/>
          <w:b/>
          <w:sz w:val="28"/>
          <w:szCs w:val="28"/>
          <w:u w:val="single"/>
        </w:rPr>
        <w:t xml:space="preserve">   </w:t>
      </w:r>
      <w:r w:rsidRPr="00C44511">
        <w:rPr>
          <w:rFonts w:ascii="Arial" w:hAnsi="Arial" w:cs="Arial"/>
          <w:b/>
          <w:sz w:val="28"/>
          <w:szCs w:val="28"/>
          <w:u w:val="single"/>
        </w:rPr>
        <w:t xml:space="preserve"> 7.072,30 </w:t>
      </w:r>
      <w:r w:rsidRPr="00C44511">
        <w:rPr>
          <w:rFonts w:ascii="Arial" w:hAnsi="Arial" w:cs="Arial"/>
          <w:b/>
          <w:sz w:val="28"/>
          <w:szCs w:val="28"/>
        </w:rPr>
        <w:t xml:space="preserve">(lordo dip)  </w:t>
      </w:r>
    </w:p>
    <w:p w:rsidR="00C44511" w:rsidRPr="00C44511" w:rsidRDefault="00C44511" w:rsidP="00C44511">
      <w:pPr>
        <w:tabs>
          <w:tab w:val="center" w:pos="4820"/>
          <w:tab w:val="left" w:pos="8931"/>
        </w:tabs>
        <w:ind w:left="284"/>
        <w:rPr>
          <w:rFonts w:ascii="Arial" w:hAnsi="Arial" w:cs="Arial"/>
          <w:b/>
          <w:sz w:val="28"/>
          <w:szCs w:val="28"/>
        </w:rPr>
      </w:pPr>
    </w:p>
    <w:p w:rsidR="00C44511" w:rsidRPr="00C44511" w:rsidRDefault="00C44511" w:rsidP="00C44511">
      <w:pPr>
        <w:tabs>
          <w:tab w:val="center" w:pos="4820"/>
          <w:tab w:val="left" w:pos="8931"/>
        </w:tabs>
        <w:ind w:left="284"/>
        <w:rPr>
          <w:rFonts w:ascii="Arial" w:hAnsi="Arial" w:cs="Arial"/>
          <w:b/>
          <w:sz w:val="28"/>
          <w:szCs w:val="28"/>
        </w:rPr>
      </w:pPr>
      <w:r w:rsidRPr="00C44511">
        <w:rPr>
          <w:rFonts w:ascii="Arial" w:hAnsi="Arial" w:cs="Arial"/>
          <w:b/>
          <w:sz w:val="28"/>
          <w:szCs w:val="28"/>
        </w:rPr>
        <w:t>Scuola primaria             1.700,26</w:t>
      </w:r>
      <w:r>
        <w:rPr>
          <w:rFonts w:ascii="Arial" w:hAnsi="Arial" w:cs="Arial"/>
          <w:b/>
          <w:sz w:val="28"/>
          <w:szCs w:val="28"/>
        </w:rPr>
        <w:t xml:space="preserve"> </w:t>
      </w:r>
      <w:r w:rsidRPr="00C44511">
        <w:rPr>
          <w:rFonts w:ascii="Arial" w:hAnsi="Arial" w:cs="Arial"/>
          <w:b/>
          <w:sz w:val="28"/>
          <w:szCs w:val="28"/>
        </w:rPr>
        <w:t xml:space="preserve"> +  1.254,71 =  2.954,97 / 18,65 </w:t>
      </w:r>
      <w:r w:rsidRPr="00C44511">
        <w:rPr>
          <w:rFonts w:ascii="Arial" w:hAnsi="Arial" w:cs="Arial"/>
          <w:b/>
          <w:color w:val="0070C0"/>
          <w:sz w:val="28"/>
          <w:szCs w:val="28"/>
        </w:rPr>
        <w:t xml:space="preserve">= </w:t>
      </w:r>
      <w:r>
        <w:rPr>
          <w:rFonts w:ascii="Arial" w:hAnsi="Arial" w:cs="Arial"/>
          <w:b/>
          <w:color w:val="0070C0"/>
          <w:sz w:val="28"/>
          <w:szCs w:val="28"/>
        </w:rPr>
        <w:t xml:space="preserve"> </w:t>
      </w:r>
      <w:r w:rsidRPr="00C44511">
        <w:rPr>
          <w:rFonts w:ascii="Arial" w:hAnsi="Arial" w:cs="Arial"/>
          <w:b/>
          <w:color w:val="0070C0"/>
          <w:sz w:val="28"/>
          <w:szCs w:val="28"/>
        </w:rPr>
        <w:t>158 h</w:t>
      </w:r>
      <w:r w:rsidRPr="00C44511">
        <w:rPr>
          <w:rFonts w:ascii="Arial" w:hAnsi="Arial" w:cs="Arial"/>
          <w:b/>
          <w:sz w:val="28"/>
          <w:szCs w:val="28"/>
        </w:rPr>
        <w:t xml:space="preserve"> </w:t>
      </w:r>
    </w:p>
    <w:p w:rsidR="00C44511" w:rsidRPr="00C44511" w:rsidRDefault="00C44511" w:rsidP="00C44511">
      <w:pPr>
        <w:tabs>
          <w:tab w:val="center" w:pos="4820"/>
          <w:tab w:val="left" w:pos="8931"/>
        </w:tabs>
        <w:ind w:left="284"/>
        <w:rPr>
          <w:rFonts w:ascii="Arial" w:hAnsi="Arial" w:cs="Arial"/>
          <w:b/>
          <w:sz w:val="28"/>
          <w:szCs w:val="28"/>
        </w:rPr>
      </w:pPr>
      <w:r w:rsidRPr="00C44511">
        <w:rPr>
          <w:rFonts w:ascii="Arial" w:hAnsi="Arial" w:cs="Arial"/>
          <w:b/>
          <w:sz w:val="28"/>
          <w:szCs w:val="28"/>
        </w:rPr>
        <w:t>Scuola Secon. I grado  1.903,18  +</w:t>
      </w:r>
      <w:r>
        <w:rPr>
          <w:rFonts w:ascii="Arial" w:hAnsi="Arial" w:cs="Arial"/>
          <w:b/>
          <w:sz w:val="28"/>
          <w:szCs w:val="28"/>
        </w:rPr>
        <w:t xml:space="preserve"> </w:t>
      </w:r>
      <w:r w:rsidRPr="00C44511">
        <w:rPr>
          <w:rFonts w:ascii="Arial" w:hAnsi="Arial" w:cs="Arial"/>
          <w:b/>
          <w:sz w:val="28"/>
          <w:szCs w:val="28"/>
        </w:rPr>
        <w:t xml:space="preserve"> 2.214,45 =  4.117,63/  27,09 </w:t>
      </w:r>
      <w:r>
        <w:rPr>
          <w:rFonts w:ascii="Arial" w:hAnsi="Arial" w:cs="Arial"/>
          <w:b/>
          <w:sz w:val="28"/>
          <w:szCs w:val="28"/>
        </w:rPr>
        <w:t xml:space="preserve"> </w:t>
      </w:r>
      <w:r w:rsidRPr="00C44511">
        <w:rPr>
          <w:rFonts w:ascii="Arial" w:hAnsi="Arial" w:cs="Arial"/>
          <w:b/>
          <w:color w:val="0070C0"/>
          <w:sz w:val="28"/>
          <w:szCs w:val="28"/>
        </w:rPr>
        <w:t>=  151 h</w:t>
      </w:r>
      <w:r w:rsidRPr="00C44511">
        <w:rPr>
          <w:rFonts w:ascii="Arial" w:hAnsi="Arial" w:cs="Arial"/>
          <w:b/>
          <w:sz w:val="28"/>
          <w:szCs w:val="28"/>
        </w:rPr>
        <w:t xml:space="preserve"> </w:t>
      </w:r>
    </w:p>
    <w:p w:rsidR="00C44511" w:rsidRDefault="00C44511" w:rsidP="00C44511">
      <w:pPr>
        <w:tabs>
          <w:tab w:val="center" w:pos="4820"/>
          <w:tab w:val="left" w:pos="8931"/>
        </w:tabs>
        <w:ind w:left="284"/>
        <w:rPr>
          <w:rFonts w:ascii="Arial" w:hAnsi="Arial" w:cs="Arial"/>
          <w:bCs/>
        </w:rPr>
      </w:pPr>
    </w:p>
    <w:p w:rsidR="00242B60" w:rsidRPr="00464636" w:rsidRDefault="00242B60" w:rsidP="00242B60">
      <w:pPr>
        <w:tabs>
          <w:tab w:val="center" w:pos="4820"/>
          <w:tab w:val="left" w:pos="8931"/>
        </w:tabs>
        <w:ind w:left="284"/>
        <w:rPr>
          <w:rFonts w:ascii="Arial" w:hAnsi="Arial" w:cs="Arial"/>
          <w:b/>
        </w:rPr>
      </w:pPr>
      <w:r w:rsidRPr="00464636">
        <w:rPr>
          <w:rFonts w:ascii="Arial" w:hAnsi="Arial" w:cs="Arial"/>
          <w:bCs/>
        </w:rPr>
        <w:t>L’attribuzione delle ore eccedenti viene effettuata secondo i seguenti criteri:</w:t>
      </w:r>
    </w:p>
    <w:p w:rsidR="00242B60" w:rsidRPr="00464636" w:rsidRDefault="00242B60" w:rsidP="00242B60">
      <w:pPr>
        <w:numPr>
          <w:ilvl w:val="1"/>
          <w:numId w:val="38"/>
        </w:numPr>
        <w:jc w:val="both"/>
        <w:rPr>
          <w:rFonts w:ascii="Arial" w:hAnsi="Arial" w:cs="Arial"/>
        </w:rPr>
      </w:pPr>
      <w:r w:rsidRPr="00464636">
        <w:rPr>
          <w:rFonts w:ascii="Arial" w:hAnsi="Arial" w:cs="Arial"/>
        </w:rPr>
        <w:t>al docente della stessa classe;</w:t>
      </w:r>
    </w:p>
    <w:p w:rsidR="00242B60" w:rsidRPr="00464636" w:rsidRDefault="00242B60" w:rsidP="00242B60">
      <w:pPr>
        <w:numPr>
          <w:ilvl w:val="1"/>
          <w:numId w:val="38"/>
        </w:numPr>
        <w:jc w:val="both"/>
        <w:rPr>
          <w:rFonts w:ascii="Arial" w:hAnsi="Arial" w:cs="Arial"/>
        </w:rPr>
      </w:pPr>
      <w:r w:rsidRPr="00464636">
        <w:rPr>
          <w:rFonts w:ascii="Arial" w:hAnsi="Arial" w:cs="Arial"/>
        </w:rPr>
        <w:t>al docente della stessa materia;</w:t>
      </w:r>
    </w:p>
    <w:p w:rsidR="00242B60" w:rsidRPr="00464636" w:rsidRDefault="00242B60" w:rsidP="00242B60">
      <w:pPr>
        <w:numPr>
          <w:ilvl w:val="1"/>
          <w:numId w:val="38"/>
        </w:numPr>
        <w:jc w:val="both"/>
        <w:rPr>
          <w:rFonts w:ascii="Arial" w:hAnsi="Arial" w:cs="Arial"/>
        </w:rPr>
      </w:pPr>
      <w:r w:rsidRPr="00464636">
        <w:rPr>
          <w:rFonts w:ascii="Arial" w:hAnsi="Arial" w:cs="Arial"/>
        </w:rPr>
        <w:t>qualsiasi docente con criterio di rotazione.</w:t>
      </w:r>
    </w:p>
    <w:p w:rsidR="00242B60" w:rsidRPr="00464636" w:rsidRDefault="00242B60" w:rsidP="00242B60">
      <w:pPr>
        <w:rPr>
          <w:rFonts w:ascii="Arial" w:hAnsi="Arial" w:cs="Arial"/>
        </w:rPr>
      </w:pPr>
      <w:r w:rsidRPr="00464636">
        <w:rPr>
          <w:rFonts w:ascii="Arial" w:hAnsi="Arial" w:cs="Arial"/>
        </w:rPr>
        <w:t xml:space="preserve">    Le ore eccedenti verranno liquidate in base :</w:t>
      </w:r>
    </w:p>
    <w:p w:rsidR="00242B60" w:rsidRPr="00464636" w:rsidRDefault="00242B60" w:rsidP="00242B60">
      <w:pPr>
        <w:numPr>
          <w:ilvl w:val="0"/>
          <w:numId w:val="39"/>
        </w:numPr>
        <w:rPr>
          <w:rFonts w:ascii="Arial" w:hAnsi="Arial" w:cs="Arial"/>
        </w:rPr>
      </w:pPr>
      <w:r w:rsidRPr="00464636">
        <w:rPr>
          <w:rFonts w:ascii="Arial" w:hAnsi="Arial" w:cs="Arial"/>
        </w:rPr>
        <w:t>ad 1/87 della retribuzione iniziale per il personale della Scuola   Primaria</w:t>
      </w:r>
    </w:p>
    <w:p w:rsidR="00242B60" w:rsidRPr="00464636" w:rsidRDefault="00242B60" w:rsidP="00242B60">
      <w:pPr>
        <w:numPr>
          <w:ilvl w:val="0"/>
          <w:numId w:val="39"/>
        </w:numPr>
        <w:rPr>
          <w:rFonts w:ascii="Arial" w:hAnsi="Arial" w:cs="Arial"/>
        </w:rPr>
      </w:pPr>
      <w:r w:rsidRPr="00464636">
        <w:rPr>
          <w:rFonts w:ascii="Arial" w:hAnsi="Arial" w:cs="Arial"/>
        </w:rPr>
        <w:t>ad 1/65 della retribuzione iniziale per il personale della Scuola Secondaria (laurea).</w:t>
      </w:r>
    </w:p>
    <w:p w:rsidR="00242B60" w:rsidRPr="00464636" w:rsidRDefault="00242B60" w:rsidP="00242B60">
      <w:pPr>
        <w:rPr>
          <w:rFonts w:ascii="Arial" w:hAnsi="Arial" w:cs="Arial"/>
        </w:rPr>
      </w:pPr>
    </w:p>
    <w:p w:rsidR="00242B60" w:rsidRDefault="00242B60" w:rsidP="00242B60">
      <w:pPr>
        <w:rPr>
          <w:rFonts w:ascii="Arial" w:hAnsi="Arial" w:cs="Arial"/>
        </w:rPr>
      </w:pPr>
    </w:p>
    <w:p w:rsidR="00242B60" w:rsidRPr="00CC1E78" w:rsidRDefault="00CC1E78" w:rsidP="00242B60">
      <w:pPr>
        <w:rPr>
          <w:rFonts w:ascii="Arial" w:hAnsi="Arial" w:cs="Arial"/>
          <w:b/>
          <w:caps/>
          <w:sz w:val="28"/>
          <w:szCs w:val="28"/>
          <w:u w:val="single"/>
        </w:rPr>
      </w:pPr>
      <w:r>
        <w:rPr>
          <w:rFonts w:ascii="Arial" w:hAnsi="Arial" w:cs="Arial"/>
        </w:rPr>
        <w:t xml:space="preserve"> </w:t>
      </w:r>
      <w:r w:rsidR="00242B60" w:rsidRPr="00464636">
        <w:rPr>
          <w:rFonts w:ascii="Arial" w:hAnsi="Arial" w:cs="Arial"/>
        </w:rPr>
        <w:t xml:space="preserve">  </w:t>
      </w:r>
      <w:r w:rsidR="00242B60" w:rsidRPr="00464636">
        <w:rPr>
          <w:rFonts w:ascii="Arial" w:hAnsi="Arial" w:cs="Arial"/>
          <w:b/>
        </w:rPr>
        <w:t xml:space="preserve"> </w:t>
      </w:r>
      <w:r w:rsidR="00242B60" w:rsidRPr="00CC1E78">
        <w:rPr>
          <w:rFonts w:ascii="Arial" w:hAnsi="Arial" w:cs="Arial"/>
          <w:b/>
          <w:caps/>
          <w:sz w:val="28"/>
          <w:szCs w:val="28"/>
          <w:u w:val="single"/>
        </w:rPr>
        <w:t xml:space="preserve">32.8. 1 </w:t>
      </w:r>
      <w:r w:rsidR="00242B60" w:rsidRPr="00CC1E78">
        <w:rPr>
          <w:rFonts w:ascii="Arial" w:hAnsi="Arial" w:cs="Arial"/>
          <w:b/>
          <w:sz w:val="28"/>
          <w:szCs w:val="28"/>
          <w:u w:val="single"/>
        </w:rPr>
        <w:t xml:space="preserve">ORE ECCEDENTI   PRATICA SPORTIVA   </w:t>
      </w:r>
      <w:r w:rsidR="00242B60" w:rsidRPr="00CC1E78">
        <w:rPr>
          <w:rFonts w:ascii="Arial" w:hAnsi="Arial" w:cs="Arial"/>
          <w:b/>
          <w:caps/>
          <w:sz w:val="28"/>
          <w:szCs w:val="28"/>
          <w:u w:val="single"/>
        </w:rPr>
        <w:t xml:space="preserve">   </w:t>
      </w:r>
    </w:p>
    <w:p w:rsidR="00242B60" w:rsidRDefault="008A0EB4" w:rsidP="0013458A">
      <w:pPr>
        <w:jc w:val="both"/>
        <w:rPr>
          <w:rFonts w:ascii="Arial" w:hAnsi="Arial" w:cs="Arial"/>
          <w:bCs/>
          <w:sz w:val="28"/>
          <w:szCs w:val="28"/>
        </w:rPr>
      </w:pPr>
      <w:r w:rsidRPr="00CC1E78">
        <w:rPr>
          <w:rFonts w:ascii="Arial" w:hAnsi="Arial" w:cs="Arial"/>
          <w:bCs/>
          <w:sz w:val="28"/>
          <w:szCs w:val="28"/>
        </w:rPr>
        <w:t xml:space="preserve">    Non si inseriscono </w:t>
      </w:r>
      <w:r w:rsidR="00242B60" w:rsidRPr="00CC1E78">
        <w:rPr>
          <w:rFonts w:ascii="Arial" w:hAnsi="Arial" w:cs="Arial"/>
          <w:bCs/>
          <w:sz w:val="28"/>
          <w:szCs w:val="28"/>
        </w:rPr>
        <w:t xml:space="preserve"> ore eccedenti destinate alla pratica </w:t>
      </w:r>
      <w:r w:rsidRPr="00CC1E78">
        <w:rPr>
          <w:rFonts w:ascii="Arial" w:hAnsi="Arial" w:cs="Arial"/>
          <w:bCs/>
          <w:sz w:val="28"/>
          <w:szCs w:val="28"/>
        </w:rPr>
        <w:t>sportiva.</w:t>
      </w:r>
    </w:p>
    <w:p w:rsidR="00980C5B" w:rsidRPr="00CC1E78" w:rsidRDefault="00980C5B" w:rsidP="008A0EB4">
      <w:pPr>
        <w:rPr>
          <w:rFonts w:ascii="Arial" w:hAnsi="Arial" w:cs="Arial"/>
          <w:b/>
          <w:caps/>
          <w:sz w:val="28"/>
          <w:szCs w:val="28"/>
          <w:u w:val="single"/>
        </w:rPr>
      </w:pPr>
    </w:p>
    <w:p w:rsidR="00242B60" w:rsidRPr="00CC1E78" w:rsidRDefault="00242B60" w:rsidP="00242B60">
      <w:pPr>
        <w:rPr>
          <w:rFonts w:ascii="Arial" w:hAnsi="Arial" w:cs="Arial"/>
          <w:b/>
          <w:caps/>
          <w:sz w:val="28"/>
          <w:szCs w:val="28"/>
          <w:u w:val="single"/>
        </w:rPr>
      </w:pPr>
      <w:r w:rsidRPr="00791176">
        <w:rPr>
          <w:rFonts w:ascii="Arial" w:hAnsi="Arial" w:cs="Arial"/>
          <w:b/>
          <w:caps/>
        </w:rPr>
        <w:t xml:space="preserve">     </w:t>
      </w:r>
      <w:r w:rsidRPr="00CC1E78">
        <w:rPr>
          <w:rFonts w:ascii="Arial" w:hAnsi="Arial" w:cs="Arial"/>
          <w:b/>
          <w:caps/>
          <w:sz w:val="28"/>
          <w:szCs w:val="28"/>
          <w:u w:val="single"/>
        </w:rPr>
        <w:t>32.9</w:t>
      </w:r>
      <w:r w:rsidRPr="00CC1E78">
        <w:rPr>
          <w:rFonts w:ascii="Arial" w:hAnsi="Arial" w:cs="Arial"/>
          <w:b/>
          <w:sz w:val="28"/>
          <w:szCs w:val="28"/>
          <w:u w:val="single"/>
        </w:rPr>
        <w:t xml:space="preserve">  </w:t>
      </w:r>
      <w:r w:rsidRPr="00CC1E78">
        <w:rPr>
          <w:rFonts w:ascii="Arial" w:hAnsi="Arial" w:cs="Arial"/>
          <w:b/>
          <w:caps/>
          <w:sz w:val="28"/>
          <w:szCs w:val="28"/>
          <w:u w:val="single"/>
        </w:rPr>
        <w:t xml:space="preserve">Altri finanziamenti vincolati  ART 9 AREA A RISCHIO E A FORTE  </w:t>
      </w:r>
    </w:p>
    <w:p w:rsidR="00242B60" w:rsidRPr="00CC1E78" w:rsidRDefault="00242B60" w:rsidP="00242B60">
      <w:pPr>
        <w:rPr>
          <w:rFonts w:ascii="Arial" w:hAnsi="Arial" w:cs="Arial"/>
          <w:b/>
          <w:sz w:val="28"/>
          <w:szCs w:val="28"/>
        </w:rPr>
      </w:pPr>
      <w:r w:rsidRPr="00CC1E78">
        <w:rPr>
          <w:rFonts w:ascii="Arial" w:hAnsi="Arial" w:cs="Arial"/>
          <w:b/>
          <w:caps/>
          <w:sz w:val="28"/>
          <w:szCs w:val="28"/>
        </w:rPr>
        <w:t xml:space="preserve">               </w:t>
      </w:r>
      <w:r w:rsidRPr="00CC1E78">
        <w:rPr>
          <w:rFonts w:ascii="Arial" w:hAnsi="Arial" w:cs="Arial"/>
          <w:b/>
          <w:caps/>
          <w:sz w:val="28"/>
          <w:szCs w:val="28"/>
          <w:u w:val="single"/>
        </w:rPr>
        <w:t>PROCESSO IMMIGRATORIO</w:t>
      </w:r>
      <w:r w:rsidRPr="00CC1E78">
        <w:rPr>
          <w:rFonts w:ascii="Arial" w:hAnsi="Arial" w:cs="Arial"/>
          <w:sz w:val="28"/>
          <w:szCs w:val="28"/>
        </w:rPr>
        <w:t xml:space="preserve">  </w:t>
      </w:r>
      <w:r w:rsidRPr="00CC1E78">
        <w:rPr>
          <w:rFonts w:ascii="Arial" w:hAnsi="Arial" w:cs="Arial"/>
          <w:b/>
          <w:sz w:val="28"/>
          <w:szCs w:val="28"/>
        </w:rPr>
        <w:t>a.s. 1</w:t>
      </w:r>
      <w:r w:rsidR="00CC1E78" w:rsidRPr="00CC1E78">
        <w:rPr>
          <w:rFonts w:ascii="Arial" w:hAnsi="Arial" w:cs="Arial"/>
          <w:b/>
          <w:sz w:val="28"/>
          <w:szCs w:val="28"/>
        </w:rPr>
        <w:t>6</w:t>
      </w:r>
      <w:r w:rsidRPr="00CC1E78">
        <w:rPr>
          <w:rFonts w:ascii="Arial" w:hAnsi="Arial" w:cs="Arial"/>
          <w:b/>
          <w:sz w:val="28"/>
          <w:szCs w:val="28"/>
        </w:rPr>
        <w:t>/1</w:t>
      </w:r>
      <w:r w:rsidR="00CC1E78" w:rsidRPr="00CC1E78">
        <w:rPr>
          <w:rFonts w:ascii="Arial" w:hAnsi="Arial" w:cs="Arial"/>
          <w:b/>
          <w:sz w:val="28"/>
          <w:szCs w:val="28"/>
        </w:rPr>
        <w:t>7</w:t>
      </w:r>
      <w:r w:rsidRPr="00CC1E78">
        <w:rPr>
          <w:rFonts w:ascii="Arial" w:hAnsi="Arial" w:cs="Arial"/>
          <w:b/>
          <w:sz w:val="28"/>
          <w:szCs w:val="28"/>
        </w:rPr>
        <w:t xml:space="preserve">         </w:t>
      </w:r>
    </w:p>
    <w:p w:rsidR="00242B60" w:rsidRPr="00C944B4" w:rsidRDefault="00242B60" w:rsidP="00242B60">
      <w:pPr>
        <w:rPr>
          <w:rFonts w:ascii="Arial" w:hAnsi="Arial" w:cs="Arial"/>
          <w:b/>
        </w:rPr>
      </w:pPr>
    </w:p>
    <w:p w:rsidR="00242B60" w:rsidRPr="00464636" w:rsidRDefault="00242B60" w:rsidP="00C944B4">
      <w:pPr>
        <w:rPr>
          <w:rFonts w:ascii="Arial" w:hAnsi="Arial" w:cs="Arial"/>
        </w:rPr>
      </w:pPr>
      <w:r w:rsidRPr="00464636">
        <w:rPr>
          <w:rFonts w:ascii="Arial" w:hAnsi="Arial" w:cs="Arial"/>
        </w:rPr>
        <w:t xml:space="preserve">  </w:t>
      </w:r>
      <w:r w:rsidR="00BD4872">
        <w:rPr>
          <w:rFonts w:ascii="Arial" w:hAnsi="Arial" w:cs="Arial"/>
        </w:rPr>
        <w:t>L</w:t>
      </w:r>
      <w:r>
        <w:rPr>
          <w:rFonts w:ascii="Arial" w:hAnsi="Arial" w:cs="Arial"/>
        </w:rPr>
        <w:t xml:space="preserve">’assegnazione dei finanziamenti relativi </w:t>
      </w:r>
      <w:r w:rsidR="00C944B4" w:rsidRPr="00C944B4">
        <w:rPr>
          <w:rFonts w:ascii="Arial" w:hAnsi="Arial" w:cs="Arial"/>
          <w:caps/>
        </w:rPr>
        <w:t>AREA A RISCHIO E A FORTE  ROCESSO IMMIGRATORIO</w:t>
      </w:r>
      <w:r w:rsidR="00C944B4">
        <w:rPr>
          <w:rFonts w:ascii="Arial" w:hAnsi="Arial" w:cs="Arial"/>
        </w:rPr>
        <w:t xml:space="preserve"> </w:t>
      </w:r>
      <w:r>
        <w:rPr>
          <w:rFonts w:ascii="Arial" w:hAnsi="Arial" w:cs="Arial"/>
        </w:rPr>
        <w:t>per questa Istituzione scolasti</w:t>
      </w:r>
      <w:r w:rsidR="00BD4872">
        <w:rPr>
          <w:rFonts w:ascii="Arial" w:hAnsi="Arial" w:cs="Arial"/>
        </w:rPr>
        <w:t xml:space="preserve">ca ammonta ad € </w:t>
      </w:r>
      <w:r w:rsidR="00CC1E78">
        <w:rPr>
          <w:rFonts w:ascii="Arial" w:hAnsi="Arial" w:cs="Arial"/>
        </w:rPr>
        <w:t xml:space="preserve">25.905,81 </w:t>
      </w:r>
      <w:r w:rsidR="00BD4872">
        <w:rPr>
          <w:rFonts w:ascii="Arial" w:hAnsi="Arial" w:cs="Arial"/>
        </w:rPr>
        <w:t>lordo dipendente</w:t>
      </w:r>
      <w:r w:rsidR="00CC1E78">
        <w:rPr>
          <w:rFonts w:ascii="Arial" w:hAnsi="Arial" w:cs="Arial"/>
        </w:rPr>
        <w:t xml:space="preserve"> € </w:t>
      </w:r>
      <w:r w:rsidR="00FA6CC0">
        <w:rPr>
          <w:rFonts w:ascii="Arial" w:hAnsi="Arial" w:cs="Arial"/>
        </w:rPr>
        <w:t xml:space="preserve"> </w:t>
      </w:r>
      <w:r w:rsidR="00CC1E78" w:rsidRPr="00CC1E78">
        <w:rPr>
          <w:rFonts w:ascii="Arial" w:hAnsi="Arial" w:cs="Arial"/>
          <w:b/>
          <w:bCs/>
          <w:sz w:val="20"/>
          <w:szCs w:val="20"/>
        </w:rPr>
        <w:t xml:space="preserve">34.377,02 </w:t>
      </w:r>
      <w:r w:rsidR="00CC1E78">
        <w:rPr>
          <w:rFonts w:ascii="Arial" w:hAnsi="Arial" w:cs="Arial"/>
          <w:b/>
          <w:bCs/>
          <w:sz w:val="20"/>
          <w:szCs w:val="20"/>
        </w:rPr>
        <w:t xml:space="preserve"> lordo stato </w:t>
      </w:r>
      <w:r w:rsidR="00FA6CC0">
        <w:rPr>
          <w:rFonts w:ascii="Arial" w:hAnsi="Arial" w:cs="Arial"/>
        </w:rPr>
        <w:t>che sarà suddiviso secondo prospetto che segue:</w:t>
      </w:r>
      <w:r>
        <w:rPr>
          <w:rFonts w:ascii="Arial" w:hAnsi="Arial" w:cs="Arial"/>
        </w:rPr>
        <w:t xml:space="preserve"> </w:t>
      </w:r>
    </w:p>
    <w:p w:rsidR="00CC1E78" w:rsidRDefault="00242B60" w:rsidP="00242B60">
      <w:pPr>
        <w:rPr>
          <w:rFonts w:ascii="Arial" w:hAnsi="Arial" w:cs="Arial"/>
        </w:rPr>
      </w:pPr>
      <w:r w:rsidRPr="00464636">
        <w:rPr>
          <w:rFonts w:ascii="Arial" w:hAnsi="Arial" w:cs="Arial"/>
        </w:rPr>
        <w:t xml:space="preserve">                 </w:t>
      </w:r>
      <w:r>
        <w:rPr>
          <w:rFonts w:ascii="Arial" w:hAnsi="Arial" w:cs="Arial"/>
        </w:rPr>
        <w:t xml:space="preserve">                 </w:t>
      </w:r>
    </w:p>
    <w:tbl>
      <w:tblPr>
        <w:tblW w:w="12998" w:type="dxa"/>
        <w:tblInd w:w="65" w:type="dxa"/>
        <w:tblCellMar>
          <w:left w:w="70" w:type="dxa"/>
          <w:right w:w="70" w:type="dxa"/>
        </w:tblCellMar>
        <w:tblLook w:val="04A0"/>
      </w:tblPr>
      <w:tblGrid>
        <w:gridCol w:w="4478"/>
        <w:gridCol w:w="1140"/>
        <w:gridCol w:w="1000"/>
        <w:gridCol w:w="1520"/>
        <w:gridCol w:w="1040"/>
        <w:gridCol w:w="1360"/>
        <w:gridCol w:w="1000"/>
        <w:gridCol w:w="1460"/>
      </w:tblGrid>
      <w:tr w:rsidR="00CC1E78" w:rsidRPr="00CC1E78" w:rsidTr="00CC1E78">
        <w:trPr>
          <w:trHeight w:val="900"/>
        </w:trPr>
        <w:tc>
          <w:tcPr>
            <w:tcW w:w="447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UNPLUGGED</w:t>
            </w:r>
          </w:p>
        </w:tc>
        <w:tc>
          <w:tcPr>
            <w:tcW w:w="1140" w:type="dxa"/>
            <w:tcBorders>
              <w:top w:val="single" w:sz="4" w:space="0" w:color="auto"/>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single" w:sz="4" w:space="0" w:color="auto"/>
              <w:left w:val="nil"/>
              <w:bottom w:val="single" w:sz="4" w:space="0" w:color="auto"/>
              <w:right w:val="single" w:sz="4" w:space="0" w:color="auto"/>
            </w:tcBorders>
            <w:shd w:val="clear" w:color="000000" w:fill="FFFF00"/>
            <w:noWrap/>
            <w:vAlign w:val="bottom"/>
            <w:hideMark/>
          </w:tcPr>
          <w:p w:rsidR="00CC1E78" w:rsidRPr="00CC1E78" w:rsidRDefault="00CC1E78" w:rsidP="00CC1E78">
            <w:pPr>
              <w:jc w:val="center"/>
              <w:rPr>
                <w:rFonts w:ascii="Arial" w:hAnsi="Arial" w:cs="Arial"/>
                <w:sz w:val="20"/>
                <w:szCs w:val="20"/>
              </w:rPr>
            </w:pPr>
            <w:r w:rsidRPr="00CC1E78">
              <w:rPr>
                <w:rFonts w:ascii="Arial" w:hAnsi="Arial" w:cs="Arial"/>
                <w:sz w:val="20"/>
                <w:szCs w:val="20"/>
              </w:rPr>
              <w:t> </w:t>
            </w:r>
          </w:p>
        </w:tc>
        <w:tc>
          <w:tcPr>
            <w:tcW w:w="1520" w:type="dxa"/>
            <w:tcBorders>
              <w:top w:val="single" w:sz="4" w:space="0" w:color="auto"/>
              <w:left w:val="nil"/>
              <w:bottom w:val="single" w:sz="4" w:space="0" w:color="auto"/>
              <w:right w:val="single" w:sz="4" w:space="0" w:color="auto"/>
            </w:tcBorders>
            <w:shd w:val="clear" w:color="000000" w:fill="FF66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35,00 </w:t>
            </w:r>
          </w:p>
        </w:tc>
        <w:tc>
          <w:tcPr>
            <w:tcW w:w="1040" w:type="dxa"/>
            <w:tcBorders>
              <w:top w:val="single" w:sz="4" w:space="0" w:color="auto"/>
              <w:left w:val="nil"/>
              <w:bottom w:val="single" w:sz="4" w:space="0" w:color="auto"/>
              <w:right w:val="single" w:sz="4" w:space="0" w:color="auto"/>
            </w:tcBorders>
            <w:shd w:val="clear" w:color="000000" w:fill="FF660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40</w:t>
            </w:r>
          </w:p>
        </w:tc>
        <w:tc>
          <w:tcPr>
            <w:tcW w:w="1360" w:type="dxa"/>
            <w:tcBorders>
              <w:top w:val="single" w:sz="4" w:space="0" w:color="auto"/>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single" w:sz="4" w:space="0" w:color="auto"/>
              <w:left w:val="nil"/>
              <w:bottom w:val="single" w:sz="4" w:space="0" w:color="auto"/>
              <w:right w:val="single" w:sz="4" w:space="0" w:color="auto"/>
            </w:tcBorders>
            <w:shd w:val="clear" w:color="000000" w:fill="FFFF0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w:t>
            </w:r>
          </w:p>
        </w:tc>
        <w:tc>
          <w:tcPr>
            <w:tcW w:w="1460" w:type="dxa"/>
            <w:tcBorders>
              <w:top w:val="single" w:sz="4" w:space="0" w:color="auto"/>
              <w:left w:val="nil"/>
              <w:bottom w:val="single" w:sz="4" w:space="0" w:color="auto"/>
              <w:right w:val="single" w:sz="4" w:space="0" w:color="auto"/>
            </w:tcBorders>
            <w:shd w:val="clear" w:color="000000" w:fill="FF660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xml:space="preserve"> €      1.400,00 </w:t>
            </w:r>
          </w:p>
        </w:tc>
      </w:tr>
      <w:tr w:rsidR="00CC1E78" w:rsidRPr="00CC1E78" w:rsidTr="00CC1E78">
        <w:trPr>
          <w:trHeight w:val="744"/>
        </w:trPr>
        <w:tc>
          <w:tcPr>
            <w:tcW w:w="4478" w:type="dxa"/>
            <w:tcBorders>
              <w:top w:val="nil"/>
              <w:left w:val="single" w:sz="4" w:space="0" w:color="auto"/>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ORIENTAMENTO SECONDARIA CLASSI TERZE</w:t>
            </w:r>
          </w:p>
        </w:tc>
        <w:tc>
          <w:tcPr>
            <w:tcW w:w="114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jc w:val="center"/>
              <w:rPr>
                <w:rFonts w:ascii="Arial" w:hAnsi="Arial" w:cs="Arial"/>
                <w:sz w:val="20"/>
                <w:szCs w:val="20"/>
              </w:rPr>
            </w:pPr>
            <w:r w:rsidRPr="00CC1E78">
              <w:rPr>
                <w:rFonts w:ascii="Arial" w:hAnsi="Arial" w:cs="Arial"/>
                <w:sz w:val="20"/>
                <w:szCs w:val="20"/>
              </w:rPr>
              <w:t> </w:t>
            </w:r>
          </w:p>
        </w:tc>
        <w:tc>
          <w:tcPr>
            <w:tcW w:w="152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35,00 </w:t>
            </w:r>
          </w:p>
        </w:tc>
        <w:tc>
          <w:tcPr>
            <w:tcW w:w="104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36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17,50 </w:t>
            </w:r>
          </w:p>
        </w:tc>
        <w:tc>
          <w:tcPr>
            <w:tcW w:w="100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jc w:val="right"/>
              <w:rPr>
                <w:rFonts w:ascii="Arial" w:hAnsi="Arial" w:cs="Arial"/>
                <w:color w:val="FF0000"/>
                <w:sz w:val="20"/>
                <w:szCs w:val="20"/>
              </w:rPr>
            </w:pPr>
            <w:r w:rsidRPr="00CC1E78">
              <w:rPr>
                <w:rFonts w:ascii="Arial" w:hAnsi="Arial" w:cs="Arial"/>
                <w:color w:val="FF0000"/>
                <w:sz w:val="20"/>
                <w:szCs w:val="20"/>
              </w:rPr>
              <w:t>90</w:t>
            </w:r>
          </w:p>
        </w:tc>
        <w:tc>
          <w:tcPr>
            <w:tcW w:w="146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xml:space="preserve"> €      1.575,00 </w:t>
            </w:r>
          </w:p>
        </w:tc>
      </w:tr>
      <w:tr w:rsidR="00CC1E78" w:rsidRPr="00CC1E78" w:rsidTr="00CC1E78">
        <w:trPr>
          <w:trHeight w:val="720"/>
        </w:trPr>
        <w:tc>
          <w:tcPr>
            <w:tcW w:w="4478" w:type="dxa"/>
            <w:tcBorders>
              <w:top w:val="nil"/>
              <w:left w:val="single" w:sz="4" w:space="0" w:color="auto"/>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PISCINA</w:t>
            </w:r>
          </w:p>
        </w:tc>
        <w:tc>
          <w:tcPr>
            <w:tcW w:w="114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jc w:val="center"/>
              <w:rPr>
                <w:rFonts w:ascii="Arial" w:hAnsi="Arial" w:cs="Arial"/>
                <w:sz w:val="20"/>
                <w:szCs w:val="20"/>
              </w:rPr>
            </w:pPr>
            <w:r w:rsidRPr="00CC1E78">
              <w:rPr>
                <w:rFonts w:ascii="Arial" w:hAnsi="Arial" w:cs="Arial"/>
                <w:sz w:val="20"/>
                <w:szCs w:val="20"/>
              </w:rPr>
              <w:t> </w:t>
            </w:r>
          </w:p>
        </w:tc>
        <w:tc>
          <w:tcPr>
            <w:tcW w:w="152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35,00 </w:t>
            </w:r>
          </w:p>
        </w:tc>
        <w:tc>
          <w:tcPr>
            <w:tcW w:w="104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36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17,50 </w:t>
            </w:r>
          </w:p>
        </w:tc>
        <w:tc>
          <w:tcPr>
            <w:tcW w:w="1000" w:type="dxa"/>
            <w:tcBorders>
              <w:top w:val="nil"/>
              <w:left w:val="nil"/>
              <w:bottom w:val="nil"/>
              <w:right w:val="nil"/>
            </w:tcBorders>
            <w:shd w:val="clear" w:color="000000" w:fill="00B0F0"/>
            <w:noWrap/>
            <w:vAlign w:val="bottom"/>
            <w:hideMark/>
          </w:tcPr>
          <w:p w:rsidR="00CC1E78" w:rsidRPr="00CC1E78" w:rsidRDefault="00CC1E78" w:rsidP="00CC1E78">
            <w:pPr>
              <w:jc w:val="right"/>
              <w:rPr>
                <w:rFonts w:ascii="Arial" w:hAnsi="Arial" w:cs="Arial"/>
                <w:color w:val="FF0000"/>
                <w:sz w:val="20"/>
                <w:szCs w:val="20"/>
              </w:rPr>
            </w:pPr>
            <w:r w:rsidRPr="00CC1E78">
              <w:rPr>
                <w:rFonts w:ascii="Arial" w:hAnsi="Arial" w:cs="Arial"/>
                <w:color w:val="FF0000"/>
                <w:sz w:val="20"/>
                <w:szCs w:val="20"/>
              </w:rPr>
              <w:t>40</w:t>
            </w:r>
          </w:p>
        </w:tc>
        <w:tc>
          <w:tcPr>
            <w:tcW w:w="1460" w:type="dxa"/>
            <w:tcBorders>
              <w:top w:val="nil"/>
              <w:left w:val="single" w:sz="4" w:space="0" w:color="auto"/>
              <w:bottom w:val="single" w:sz="4" w:space="0" w:color="auto"/>
              <w:right w:val="single" w:sz="4" w:space="0" w:color="auto"/>
            </w:tcBorders>
            <w:shd w:val="clear" w:color="000000" w:fill="00B0F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xml:space="preserve"> €         700,00 </w:t>
            </w:r>
          </w:p>
        </w:tc>
      </w:tr>
      <w:tr w:rsidR="00CC1E78" w:rsidRPr="00CC1E78" w:rsidTr="00CC1E78">
        <w:trPr>
          <w:trHeight w:val="792"/>
        </w:trPr>
        <w:tc>
          <w:tcPr>
            <w:tcW w:w="4478" w:type="dxa"/>
            <w:tcBorders>
              <w:top w:val="nil"/>
              <w:left w:val="single" w:sz="8" w:space="0" w:color="auto"/>
              <w:bottom w:val="single" w:sz="8" w:space="0" w:color="auto"/>
              <w:right w:val="single" w:sz="8" w:space="0" w:color="auto"/>
            </w:tcBorders>
            <w:shd w:val="clear" w:color="000000" w:fill="FFFF00"/>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TORNEO RAVANO</w:t>
            </w:r>
          </w:p>
        </w:tc>
        <w:tc>
          <w:tcPr>
            <w:tcW w:w="11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single" w:sz="4" w:space="0" w:color="auto"/>
              <w:left w:val="nil"/>
              <w:bottom w:val="single" w:sz="4" w:space="0" w:color="auto"/>
              <w:right w:val="single" w:sz="4" w:space="0" w:color="auto"/>
            </w:tcBorders>
            <w:shd w:val="clear" w:color="000000" w:fill="FFFF00"/>
            <w:noWrap/>
            <w:vAlign w:val="bottom"/>
            <w:hideMark/>
          </w:tcPr>
          <w:p w:rsidR="00CC1E78" w:rsidRPr="00CC1E78" w:rsidRDefault="00CC1E78" w:rsidP="00CC1E78">
            <w:pPr>
              <w:jc w:val="center"/>
              <w:rPr>
                <w:rFonts w:ascii="Arial" w:hAnsi="Arial" w:cs="Arial"/>
                <w:sz w:val="20"/>
                <w:szCs w:val="20"/>
              </w:rPr>
            </w:pPr>
            <w:r w:rsidRPr="00CC1E78">
              <w:rPr>
                <w:rFonts w:ascii="Arial" w:hAnsi="Arial" w:cs="Arial"/>
                <w:sz w:val="20"/>
                <w:szCs w:val="20"/>
              </w:rPr>
              <w:t> </w:t>
            </w:r>
          </w:p>
        </w:tc>
        <w:tc>
          <w:tcPr>
            <w:tcW w:w="1520" w:type="dxa"/>
            <w:tcBorders>
              <w:top w:val="single" w:sz="4" w:space="0" w:color="auto"/>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35,00 </w:t>
            </w:r>
          </w:p>
        </w:tc>
        <w:tc>
          <w:tcPr>
            <w:tcW w:w="1040" w:type="dxa"/>
            <w:tcBorders>
              <w:top w:val="single" w:sz="4" w:space="0" w:color="auto"/>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360" w:type="dxa"/>
            <w:tcBorders>
              <w:top w:val="single" w:sz="4" w:space="0" w:color="auto"/>
              <w:left w:val="nil"/>
              <w:bottom w:val="single" w:sz="4" w:space="0" w:color="auto"/>
              <w:right w:val="single" w:sz="4" w:space="0" w:color="auto"/>
            </w:tcBorders>
            <w:shd w:val="clear" w:color="000000" w:fill="00B0F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17,50 </w:t>
            </w:r>
          </w:p>
        </w:tc>
        <w:tc>
          <w:tcPr>
            <w:tcW w:w="1000" w:type="dxa"/>
            <w:tcBorders>
              <w:top w:val="single" w:sz="4" w:space="0" w:color="auto"/>
              <w:left w:val="nil"/>
              <w:bottom w:val="single" w:sz="4" w:space="0" w:color="auto"/>
              <w:right w:val="single" w:sz="4" w:space="0" w:color="auto"/>
            </w:tcBorders>
            <w:shd w:val="clear" w:color="000000" w:fill="00B0F0"/>
            <w:noWrap/>
            <w:vAlign w:val="bottom"/>
            <w:hideMark/>
          </w:tcPr>
          <w:p w:rsidR="00CC1E78" w:rsidRPr="00CC1E78" w:rsidRDefault="00CC1E78" w:rsidP="00CC1E78">
            <w:pPr>
              <w:jc w:val="right"/>
              <w:rPr>
                <w:rFonts w:ascii="Arial" w:hAnsi="Arial" w:cs="Arial"/>
                <w:color w:val="FF0000"/>
                <w:sz w:val="20"/>
                <w:szCs w:val="20"/>
              </w:rPr>
            </w:pPr>
            <w:r w:rsidRPr="00CC1E78">
              <w:rPr>
                <w:rFonts w:ascii="Arial" w:hAnsi="Arial" w:cs="Arial"/>
                <w:color w:val="FF0000"/>
                <w:sz w:val="20"/>
                <w:szCs w:val="20"/>
              </w:rPr>
              <w:t>40</w:t>
            </w:r>
          </w:p>
        </w:tc>
        <w:tc>
          <w:tcPr>
            <w:tcW w:w="1460" w:type="dxa"/>
            <w:tcBorders>
              <w:top w:val="single" w:sz="4" w:space="0" w:color="auto"/>
              <w:left w:val="nil"/>
              <w:bottom w:val="single" w:sz="4" w:space="0" w:color="auto"/>
              <w:right w:val="single" w:sz="4" w:space="0" w:color="auto"/>
            </w:tcBorders>
            <w:shd w:val="clear" w:color="000000" w:fill="00B0F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xml:space="preserve"> €         700,00 </w:t>
            </w:r>
          </w:p>
        </w:tc>
      </w:tr>
      <w:tr w:rsidR="00CC1E78" w:rsidRPr="00CC1E78" w:rsidTr="00CC1E78">
        <w:trPr>
          <w:trHeight w:val="756"/>
        </w:trPr>
        <w:tc>
          <w:tcPr>
            <w:tcW w:w="447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AIKIDO</w:t>
            </w:r>
          </w:p>
        </w:tc>
        <w:tc>
          <w:tcPr>
            <w:tcW w:w="114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jc w:val="center"/>
              <w:rPr>
                <w:rFonts w:ascii="Arial" w:hAnsi="Arial" w:cs="Arial"/>
                <w:sz w:val="20"/>
                <w:szCs w:val="20"/>
              </w:rPr>
            </w:pPr>
            <w:r w:rsidRPr="00CC1E78">
              <w:rPr>
                <w:rFonts w:ascii="Arial" w:hAnsi="Arial" w:cs="Arial"/>
                <w:sz w:val="20"/>
                <w:szCs w:val="20"/>
              </w:rPr>
              <w:t> </w:t>
            </w:r>
          </w:p>
        </w:tc>
        <w:tc>
          <w:tcPr>
            <w:tcW w:w="152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35,00 </w:t>
            </w:r>
          </w:p>
        </w:tc>
        <w:tc>
          <w:tcPr>
            <w:tcW w:w="104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jc w:val="right"/>
              <w:rPr>
                <w:rFonts w:ascii="Arial" w:hAnsi="Arial" w:cs="Arial"/>
                <w:color w:val="FF0000"/>
                <w:sz w:val="20"/>
                <w:szCs w:val="20"/>
              </w:rPr>
            </w:pPr>
            <w:r w:rsidRPr="00CC1E78">
              <w:rPr>
                <w:rFonts w:ascii="Arial" w:hAnsi="Arial" w:cs="Arial"/>
                <w:color w:val="FF0000"/>
                <w:sz w:val="20"/>
                <w:szCs w:val="20"/>
              </w:rPr>
              <w:t>30</w:t>
            </w:r>
          </w:p>
        </w:tc>
        <w:tc>
          <w:tcPr>
            <w:tcW w:w="136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17,50 </w:t>
            </w:r>
          </w:p>
        </w:tc>
        <w:tc>
          <w:tcPr>
            <w:tcW w:w="100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15</w:t>
            </w:r>
          </w:p>
        </w:tc>
        <w:tc>
          <w:tcPr>
            <w:tcW w:w="1460" w:type="dxa"/>
            <w:tcBorders>
              <w:top w:val="nil"/>
              <w:left w:val="nil"/>
              <w:bottom w:val="single" w:sz="4" w:space="0" w:color="auto"/>
              <w:right w:val="single" w:sz="4" w:space="0" w:color="auto"/>
            </w:tcBorders>
            <w:shd w:val="clear" w:color="000000" w:fill="92D05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xml:space="preserve"> €      1.312,50 </w:t>
            </w:r>
          </w:p>
        </w:tc>
      </w:tr>
      <w:tr w:rsidR="00CC1E78" w:rsidRPr="00CC1E78" w:rsidTr="00CC1E78">
        <w:trPr>
          <w:trHeight w:val="1104"/>
        </w:trPr>
        <w:tc>
          <w:tcPr>
            <w:tcW w:w="4478" w:type="dxa"/>
            <w:tcBorders>
              <w:top w:val="nil"/>
              <w:left w:val="single" w:sz="4" w:space="0" w:color="auto"/>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PROGETTO STUDIO ASSISTITITO</w:t>
            </w:r>
          </w:p>
        </w:tc>
        <w:tc>
          <w:tcPr>
            <w:tcW w:w="114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jc w:val="center"/>
              <w:rPr>
                <w:rFonts w:ascii="Arial" w:hAnsi="Arial" w:cs="Arial"/>
                <w:sz w:val="20"/>
                <w:szCs w:val="20"/>
              </w:rPr>
            </w:pPr>
            <w:r w:rsidRPr="00CC1E78">
              <w:rPr>
                <w:rFonts w:ascii="Arial" w:hAnsi="Arial" w:cs="Arial"/>
                <w:sz w:val="20"/>
                <w:szCs w:val="20"/>
              </w:rPr>
              <w:t> </w:t>
            </w:r>
          </w:p>
        </w:tc>
        <w:tc>
          <w:tcPr>
            <w:tcW w:w="152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35,00 </w:t>
            </w:r>
          </w:p>
        </w:tc>
        <w:tc>
          <w:tcPr>
            <w:tcW w:w="104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78</w:t>
            </w:r>
          </w:p>
        </w:tc>
        <w:tc>
          <w:tcPr>
            <w:tcW w:w="136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w:t>
            </w:r>
          </w:p>
        </w:tc>
        <w:tc>
          <w:tcPr>
            <w:tcW w:w="146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xml:space="preserve"> €      2.730,00 </w:t>
            </w:r>
          </w:p>
        </w:tc>
      </w:tr>
      <w:tr w:rsidR="00CC1E78" w:rsidRPr="00CC1E78" w:rsidTr="00CC1E78">
        <w:trPr>
          <w:trHeight w:val="1104"/>
        </w:trPr>
        <w:tc>
          <w:tcPr>
            <w:tcW w:w="4478" w:type="dxa"/>
            <w:tcBorders>
              <w:top w:val="nil"/>
              <w:left w:val="single" w:sz="4" w:space="0" w:color="auto"/>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PROGETTO CLASSI 5</w:t>
            </w:r>
          </w:p>
        </w:tc>
        <w:tc>
          <w:tcPr>
            <w:tcW w:w="114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jc w:val="center"/>
              <w:rPr>
                <w:rFonts w:ascii="Arial" w:hAnsi="Arial" w:cs="Arial"/>
                <w:sz w:val="20"/>
                <w:szCs w:val="20"/>
              </w:rPr>
            </w:pPr>
            <w:r w:rsidRPr="00CC1E78">
              <w:rPr>
                <w:rFonts w:ascii="Arial" w:hAnsi="Arial" w:cs="Arial"/>
                <w:sz w:val="20"/>
                <w:szCs w:val="20"/>
              </w:rPr>
              <w:t> </w:t>
            </w:r>
          </w:p>
        </w:tc>
        <w:tc>
          <w:tcPr>
            <w:tcW w:w="152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35,00 </w:t>
            </w:r>
          </w:p>
        </w:tc>
        <w:tc>
          <w:tcPr>
            <w:tcW w:w="104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42</w:t>
            </w:r>
          </w:p>
        </w:tc>
        <w:tc>
          <w:tcPr>
            <w:tcW w:w="136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17,50 </w:t>
            </w:r>
          </w:p>
        </w:tc>
        <w:tc>
          <w:tcPr>
            <w:tcW w:w="100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jc w:val="right"/>
              <w:rPr>
                <w:rFonts w:ascii="Arial" w:hAnsi="Arial" w:cs="Arial"/>
                <w:color w:val="FF0000"/>
                <w:sz w:val="20"/>
                <w:szCs w:val="20"/>
              </w:rPr>
            </w:pPr>
            <w:r w:rsidRPr="00CC1E78">
              <w:rPr>
                <w:rFonts w:ascii="Arial" w:hAnsi="Arial" w:cs="Arial"/>
                <w:color w:val="FF0000"/>
                <w:sz w:val="20"/>
                <w:szCs w:val="20"/>
              </w:rPr>
              <w:t>50</w:t>
            </w:r>
          </w:p>
        </w:tc>
        <w:tc>
          <w:tcPr>
            <w:tcW w:w="146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xml:space="preserve"> €      2.345,00 </w:t>
            </w:r>
          </w:p>
        </w:tc>
      </w:tr>
      <w:tr w:rsidR="00CC1E78" w:rsidRPr="00CC1E78" w:rsidTr="00CC1E78">
        <w:trPr>
          <w:trHeight w:val="1104"/>
        </w:trPr>
        <w:tc>
          <w:tcPr>
            <w:tcW w:w="4478" w:type="dxa"/>
            <w:tcBorders>
              <w:top w:val="nil"/>
              <w:left w:val="single" w:sz="4" w:space="0" w:color="auto"/>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PROGETTO CONTINUITA'</w:t>
            </w:r>
          </w:p>
        </w:tc>
        <w:tc>
          <w:tcPr>
            <w:tcW w:w="114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jc w:val="center"/>
              <w:rPr>
                <w:rFonts w:ascii="Arial" w:hAnsi="Arial" w:cs="Arial"/>
                <w:sz w:val="20"/>
                <w:szCs w:val="20"/>
              </w:rPr>
            </w:pPr>
            <w:r w:rsidRPr="00CC1E78">
              <w:rPr>
                <w:rFonts w:ascii="Arial" w:hAnsi="Arial" w:cs="Arial"/>
                <w:sz w:val="20"/>
                <w:szCs w:val="20"/>
              </w:rPr>
              <w:t> </w:t>
            </w:r>
          </w:p>
        </w:tc>
        <w:tc>
          <w:tcPr>
            <w:tcW w:w="152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35,00 </w:t>
            </w:r>
          </w:p>
        </w:tc>
        <w:tc>
          <w:tcPr>
            <w:tcW w:w="104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36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17,50 </w:t>
            </w:r>
          </w:p>
        </w:tc>
        <w:tc>
          <w:tcPr>
            <w:tcW w:w="100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165</w:t>
            </w:r>
          </w:p>
        </w:tc>
        <w:tc>
          <w:tcPr>
            <w:tcW w:w="146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xml:space="preserve"> €      2.887,50 </w:t>
            </w:r>
          </w:p>
        </w:tc>
      </w:tr>
      <w:tr w:rsidR="00CC1E78" w:rsidRPr="00CC1E78" w:rsidTr="00CC1E78">
        <w:trPr>
          <w:trHeight w:val="888"/>
        </w:trPr>
        <w:tc>
          <w:tcPr>
            <w:tcW w:w="4478" w:type="dxa"/>
            <w:tcBorders>
              <w:top w:val="nil"/>
              <w:left w:val="single" w:sz="4" w:space="0" w:color="auto"/>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lastRenderedPageBreak/>
              <w:t>ALFABETIZZAZIONE INFANZIA E PRIMARIA</w:t>
            </w:r>
          </w:p>
        </w:tc>
        <w:tc>
          <w:tcPr>
            <w:tcW w:w="114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jc w:val="center"/>
              <w:rPr>
                <w:rFonts w:ascii="Arial" w:hAnsi="Arial" w:cs="Arial"/>
                <w:sz w:val="20"/>
                <w:szCs w:val="20"/>
              </w:rPr>
            </w:pPr>
            <w:r w:rsidRPr="00CC1E78">
              <w:rPr>
                <w:rFonts w:ascii="Arial" w:hAnsi="Arial" w:cs="Arial"/>
                <w:sz w:val="20"/>
                <w:szCs w:val="20"/>
              </w:rPr>
              <w:t> </w:t>
            </w:r>
          </w:p>
        </w:tc>
        <w:tc>
          <w:tcPr>
            <w:tcW w:w="152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35,00 </w:t>
            </w:r>
          </w:p>
        </w:tc>
        <w:tc>
          <w:tcPr>
            <w:tcW w:w="104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100</w:t>
            </w:r>
          </w:p>
        </w:tc>
        <w:tc>
          <w:tcPr>
            <w:tcW w:w="136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17,50 </w:t>
            </w:r>
          </w:p>
        </w:tc>
        <w:tc>
          <w:tcPr>
            <w:tcW w:w="100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jc w:val="right"/>
              <w:rPr>
                <w:rFonts w:ascii="Arial" w:hAnsi="Arial" w:cs="Arial"/>
                <w:color w:val="FF0000"/>
                <w:sz w:val="20"/>
                <w:szCs w:val="20"/>
              </w:rPr>
            </w:pPr>
            <w:r w:rsidRPr="00CC1E78">
              <w:rPr>
                <w:rFonts w:ascii="Arial" w:hAnsi="Arial" w:cs="Arial"/>
                <w:color w:val="FF0000"/>
                <w:sz w:val="20"/>
                <w:szCs w:val="20"/>
              </w:rPr>
              <w:t>21</w:t>
            </w:r>
          </w:p>
        </w:tc>
        <w:tc>
          <w:tcPr>
            <w:tcW w:w="146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xml:space="preserve"> €      3.867,50 </w:t>
            </w:r>
          </w:p>
        </w:tc>
      </w:tr>
      <w:tr w:rsidR="00CC1E78" w:rsidRPr="00CC1E78" w:rsidTr="00CC1E78">
        <w:trPr>
          <w:trHeight w:val="888"/>
        </w:trPr>
        <w:tc>
          <w:tcPr>
            <w:tcW w:w="4478" w:type="dxa"/>
            <w:tcBorders>
              <w:top w:val="nil"/>
              <w:left w:val="single" w:sz="4" w:space="0" w:color="auto"/>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COMODATO</w:t>
            </w:r>
          </w:p>
        </w:tc>
        <w:tc>
          <w:tcPr>
            <w:tcW w:w="114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CC1E78" w:rsidRPr="00CC1E78" w:rsidRDefault="00CC1E78" w:rsidP="00CC1E78">
            <w:pPr>
              <w:jc w:val="center"/>
              <w:rPr>
                <w:rFonts w:ascii="Arial" w:hAnsi="Arial" w:cs="Arial"/>
                <w:sz w:val="20"/>
                <w:szCs w:val="20"/>
              </w:rPr>
            </w:pPr>
            <w:r w:rsidRPr="00CC1E78">
              <w:rPr>
                <w:rFonts w:ascii="Arial" w:hAnsi="Arial" w:cs="Arial"/>
                <w:sz w:val="20"/>
                <w:szCs w:val="20"/>
              </w:rPr>
              <w:t> </w:t>
            </w:r>
          </w:p>
        </w:tc>
        <w:tc>
          <w:tcPr>
            <w:tcW w:w="152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40" w:type="dxa"/>
            <w:tcBorders>
              <w:top w:val="nil"/>
              <w:left w:val="nil"/>
              <w:bottom w:val="single" w:sz="4" w:space="0" w:color="auto"/>
              <w:right w:val="single" w:sz="4" w:space="0" w:color="auto"/>
            </w:tcBorders>
            <w:shd w:val="clear" w:color="000000" w:fill="FF660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36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17,50 </w:t>
            </w:r>
          </w:p>
        </w:tc>
        <w:tc>
          <w:tcPr>
            <w:tcW w:w="100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jc w:val="right"/>
              <w:rPr>
                <w:rFonts w:ascii="Arial" w:hAnsi="Arial" w:cs="Arial"/>
                <w:color w:val="FF0000"/>
                <w:sz w:val="20"/>
                <w:szCs w:val="20"/>
              </w:rPr>
            </w:pPr>
            <w:r w:rsidRPr="00CC1E78">
              <w:rPr>
                <w:rFonts w:ascii="Arial" w:hAnsi="Arial" w:cs="Arial"/>
                <w:color w:val="FF0000"/>
                <w:sz w:val="20"/>
                <w:szCs w:val="20"/>
              </w:rPr>
              <w:t>30</w:t>
            </w:r>
          </w:p>
        </w:tc>
        <w:tc>
          <w:tcPr>
            <w:tcW w:w="1460" w:type="dxa"/>
            <w:tcBorders>
              <w:top w:val="nil"/>
              <w:left w:val="nil"/>
              <w:bottom w:val="single" w:sz="4" w:space="0" w:color="auto"/>
              <w:right w:val="single" w:sz="4" w:space="0" w:color="auto"/>
            </w:tcBorders>
            <w:shd w:val="clear" w:color="000000" w:fill="00B0F0"/>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xml:space="preserve"> €         525,00 </w:t>
            </w:r>
          </w:p>
        </w:tc>
      </w:tr>
      <w:tr w:rsidR="00CC1E78" w:rsidRPr="00CC1E78" w:rsidTr="00CC1E78">
        <w:trPr>
          <w:trHeight w:val="405"/>
        </w:trPr>
        <w:tc>
          <w:tcPr>
            <w:tcW w:w="4478" w:type="dxa"/>
            <w:tcBorders>
              <w:top w:val="nil"/>
              <w:left w:val="single" w:sz="4" w:space="0" w:color="auto"/>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Supporto amm.vo contabile</w:t>
            </w:r>
          </w:p>
        </w:tc>
        <w:tc>
          <w:tcPr>
            <w:tcW w:w="114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jc w:val="center"/>
              <w:rPr>
                <w:rFonts w:ascii="Arial" w:hAnsi="Arial" w:cs="Arial"/>
                <w:sz w:val="20"/>
                <w:szCs w:val="20"/>
              </w:rPr>
            </w:pPr>
            <w:r w:rsidRPr="00CC1E78">
              <w:rPr>
                <w:rFonts w:ascii="Arial" w:hAnsi="Arial" w:cs="Arial"/>
                <w:sz w:val="20"/>
                <w:szCs w:val="20"/>
              </w:rPr>
              <w:t>DSGA</w:t>
            </w:r>
          </w:p>
        </w:tc>
        <w:tc>
          <w:tcPr>
            <w:tcW w:w="152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4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36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18,50 </w:t>
            </w:r>
          </w:p>
        </w:tc>
        <w:tc>
          <w:tcPr>
            <w:tcW w:w="100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60</w:t>
            </w:r>
          </w:p>
        </w:tc>
        <w:tc>
          <w:tcPr>
            <w:tcW w:w="146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xml:space="preserve"> €      1.110,00 </w:t>
            </w:r>
          </w:p>
        </w:tc>
      </w:tr>
      <w:tr w:rsidR="00CC1E78" w:rsidRPr="00CC1E78" w:rsidTr="00CC1E78">
        <w:trPr>
          <w:trHeight w:val="360"/>
        </w:trPr>
        <w:tc>
          <w:tcPr>
            <w:tcW w:w="4478" w:type="dxa"/>
            <w:tcBorders>
              <w:top w:val="nil"/>
              <w:left w:val="single" w:sz="4" w:space="0" w:color="auto"/>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intensificazione AA primaria area didattica </w:t>
            </w:r>
          </w:p>
        </w:tc>
        <w:tc>
          <w:tcPr>
            <w:tcW w:w="114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00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jc w:val="center"/>
              <w:rPr>
                <w:rFonts w:ascii="Arial" w:hAnsi="Arial" w:cs="Arial"/>
                <w:sz w:val="20"/>
                <w:szCs w:val="20"/>
              </w:rPr>
            </w:pPr>
            <w:r w:rsidRPr="00CC1E78">
              <w:rPr>
                <w:rFonts w:ascii="Arial" w:hAnsi="Arial" w:cs="Arial"/>
                <w:sz w:val="20"/>
                <w:szCs w:val="20"/>
              </w:rPr>
              <w:t>AA</w:t>
            </w:r>
          </w:p>
        </w:tc>
        <w:tc>
          <w:tcPr>
            <w:tcW w:w="152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35,00 </w:t>
            </w:r>
          </w:p>
        </w:tc>
        <w:tc>
          <w:tcPr>
            <w:tcW w:w="104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36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14,50 </w:t>
            </w:r>
          </w:p>
        </w:tc>
        <w:tc>
          <w:tcPr>
            <w:tcW w:w="100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80</w:t>
            </w:r>
          </w:p>
        </w:tc>
        <w:tc>
          <w:tcPr>
            <w:tcW w:w="146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xml:space="preserve"> €      1.160,00 </w:t>
            </w:r>
          </w:p>
        </w:tc>
      </w:tr>
      <w:tr w:rsidR="00CC1E78" w:rsidRPr="00CC1E78" w:rsidTr="00CC1E78">
        <w:trPr>
          <w:trHeight w:val="1176"/>
        </w:trPr>
        <w:tc>
          <w:tcPr>
            <w:tcW w:w="4478" w:type="dxa"/>
            <w:tcBorders>
              <w:top w:val="nil"/>
              <w:left w:val="single" w:sz="4" w:space="0" w:color="auto"/>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Supporto alla progettualità x magg. Lavoro ATA</w:t>
            </w:r>
          </w:p>
        </w:tc>
        <w:tc>
          <w:tcPr>
            <w:tcW w:w="114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20h x 21 cs</w:t>
            </w:r>
          </w:p>
        </w:tc>
        <w:tc>
          <w:tcPr>
            <w:tcW w:w="100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jc w:val="center"/>
              <w:rPr>
                <w:rFonts w:ascii="Arial" w:hAnsi="Arial" w:cs="Arial"/>
                <w:sz w:val="20"/>
                <w:szCs w:val="20"/>
              </w:rPr>
            </w:pPr>
            <w:r w:rsidRPr="00CC1E78">
              <w:rPr>
                <w:rFonts w:ascii="Arial" w:hAnsi="Arial" w:cs="Arial"/>
                <w:sz w:val="20"/>
                <w:szCs w:val="20"/>
              </w:rPr>
              <w:t>CS</w:t>
            </w:r>
          </w:p>
        </w:tc>
        <w:tc>
          <w:tcPr>
            <w:tcW w:w="152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35,00 </w:t>
            </w:r>
          </w:p>
        </w:tc>
        <w:tc>
          <w:tcPr>
            <w:tcW w:w="104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36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xml:space="preserve"> €         12,50 </w:t>
            </w:r>
          </w:p>
        </w:tc>
        <w:tc>
          <w:tcPr>
            <w:tcW w:w="100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420</w:t>
            </w:r>
          </w:p>
        </w:tc>
        <w:tc>
          <w:tcPr>
            <w:tcW w:w="1460" w:type="dxa"/>
            <w:tcBorders>
              <w:top w:val="nil"/>
              <w:left w:val="nil"/>
              <w:bottom w:val="single" w:sz="4" w:space="0" w:color="auto"/>
              <w:right w:val="single" w:sz="4" w:space="0" w:color="auto"/>
            </w:tcBorders>
            <w:shd w:val="clear" w:color="000000" w:fill="99CCFF"/>
            <w:noWrap/>
            <w:vAlign w:val="bottom"/>
            <w:hideMark/>
          </w:tcPr>
          <w:p w:rsidR="00CC1E78" w:rsidRPr="00CC1E78" w:rsidRDefault="00CC1E78" w:rsidP="00CC1E78">
            <w:pPr>
              <w:jc w:val="right"/>
              <w:rPr>
                <w:rFonts w:ascii="Arial" w:hAnsi="Arial" w:cs="Arial"/>
                <w:sz w:val="20"/>
                <w:szCs w:val="20"/>
              </w:rPr>
            </w:pPr>
            <w:r w:rsidRPr="00CC1E78">
              <w:rPr>
                <w:rFonts w:ascii="Arial" w:hAnsi="Arial" w:cs="Arial"/>
                <w:sz w:val="20"/>
                <w:szCs w:val="20"/>
              </w:rPr>
              <w:t xml:space="preserve"> €      5.250,00 </w:t>
            </w:r>
          </w:p>
        </w:tc>
      </w:tr>
      <w:tr w:rsidR="00CC1E78" w:rsidRPr="00CC1E78" w:rsidTr="00CC1E78">
        <w:trPr>
          <w:trHeight w:val="264"/>
        </w:trPr>
        <w:tc>
          <w:tcPr>
            <w:tcW w:w="4478" w:type="dxa"/>
            <w:tcBorders>
              <w:top w:val="nil"/>
              <w:left w:val="single" w:sz="4" w:space="0" w:color="auto"/>
              <w:bottom w:val="single" w:sz="4" w:space="0" w:color="auto"/>
              <w:right w:val="single" w:sz="4" w:space="0" w:color="auto"/>
            </w:tcBorders>
            <w:shd w:val="clear" w:color="auto" w:fill="auto"/>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CC1E78" w:rsidRPr="00CC1E78" w:rsidRDefault="00CC1E78" w:rsidP="00CC1E78">
            <w:pPr>
              <w:jc w:val="right"/>
              <w:rPr>
                <w:rFonts w:ascii="Arial" w:hAnsi="Arial" w:cs="Arial"/>
                <w:b/>
                <w:bCs/>
                <w:sz w:val="20"/>
                <w:szCs w:val="20"/>
              </w:rPr>
            </w:pPr>
            <w:r w:rsidRPr="00CC1E78">
              <w:rPr>
                <w:rFonts w:ascii="Arial" w:hAnsi="Arial" w:cs="Arial"/>
                <w:b/>
                <w:bCs/>
                <w:sz w:val="20"/>
                <w:szCs w:val="20"/>
              </w:rPr>
              <w:t>TOTALI</w:t>
            </w:r>
          </w:p>
        </w:tc>
        <w:tc>
          <w:tcPr>
            <w:tcW w:w="1000" w:type="dxa"/>
            <w:tcBorders>
              <w:top w:val="nil"/>
              <w:left w:val="nil"/>
              <w:bottom w:val="single" w:sz="4" w:space="0" w:color="auto"/>
              <w:right w:val="single" w:sz="4" w:space="0" w:color="auto"/>
            </w:tcBorders>
            <w:shd w:val="clear" w:color="auto" w:fill="auto"/>
            <w:noWrap/>
            <w:vAlign w:val="bottom"/>
            <w:hideMark/>
          </w:tcPr>
          <w:p w:rsidR="00CC1E78" w:rsidRPr="00CC1E78" w:rsidRDefault="00CC1E78" w:rsidP="00CC1E78">
            <w:pPr>
              <w:jc w:val="right"/>
              <w:rPr>
                <w:rFonts w:ascii="Arial" w:hAnsi="Arial" w:cs="Arial"/>
                <w:b/>
                <w:bCs/>
                <w:sz w:val="20"/>
                <w:szCs w:val="20"/>
              </w:rPr>
            </w:pPr>
            <w:r w:rsidRPr="00CC1E78">
              <w:rPr>
                <w:rFonts w:ascii="Arial" w:hAnsi="Arial" w:cs="Arial"/>
                <w:b/>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CC1E78" w:rsidRPr="00CC1E78" w:rsidRDefault="00CC1E78" w:rsidP="00CC1E78">
            <w:pPr>
              <w:rPr>
                <w:rFonts w:ascii="Arial" w:hAnsi="Arial" w:cs="Arial"/>
                <w:b/>
                <w:bCs/>
                <w:sz w:val="20"/>
                <w:szCs w:val="20"/>
              </w:rPr>
            </w:pPr>
            <w:r w:rsidRPr="00CC1E78">
              <w:rPr>
                <w:rFonts w:ascii="Arial" w:hAnsi="Arial" w:cs="Arial"/>
                <w:b/>
                <w:bCs/>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CC1E78" w:rsidRPr="00CC1E78" w:rsidRDefault="00CC1E78" w:rsidP="00CC1E78">
            <w:pPr>
              <w:jc w:val="right"/>
              <w:rPr>
                <w:rFonts w:ascii="Arial" w:hAnsi="Arial" w:cs="Arial"/>
                <w:b/>
                <w:bCs/>
                <w:sz w:val="20"/>
                <w:szCs w:val="20"/>
              </w:rPr>
            </w:pPr>
            <w:r w:rsidRPr="00CC1E78">
              <w:rPr>
                <w:rFonts w:ascii="Arial" w:hAnsi="Arial" w:cs="Arial"/>
                <w:b/>
                <w:bCs/>
                <w:sz w:val="20"/>
                <w:szCs w:val="20"/>
              </w:rPr>
              <w:t>290</w:t>
            </w:r>
          </w:p>
        </w:tc>
        <w:tc>
          <w:tcPr>
            <w:tcW w:w="1360" w:type="dxa"/>
            <w:tcBorders>
              <w:top w:val="nil"/>
              <w:left w:val="nil"/>
              <w:bottom w:val="single" w:sz="4" w:space="0" w:color="auto"/>
              <w:right w:val="single" w:sz="4" w:space="0" w:color="auto"/>
            </w:tcBorders>
            <w:shd w:val="clear" w:color="auto" w:fill="auto"/>
            <w:noWrap/>
            <w:vAlign w:val="bottom"/>
            <w:hideMark/>
          </w:tcPr>
          <w:p w:rsidR="00CC1E78" w:rsidRPr="00CC1E78" w:rsidRDefault="00CC1E78" w:rsidP="00CC1E78">
            <w:pPr>
              <w:rPr>
                <w:rFonts w:ascii="Arial" w:hAnsi="Arial" w:cs="Arial"/>
                <w:b/>
                <w:bCs/>
                <w:sz w:val="20"/>
                <w:szCs w:val="20"/>
              </w:rPr>
            </w:pPr>
            <w:r w:rsidRPr="00CC1E78">
              <w:rPr>
                <w:rFonts w:ascii="Arial" w:hAnsi="Arial" w:cs="Arial"/>
                <w:b/>
                <w:bCs/>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CC1E78" w:rsidRPr="00CC1E78" w:rsidRDefault="00CC1E78" w:rsidP="00CC1E78">
            <w:pPr>
              <w:rPr>
                <w:rFonts w:ascii="Arial" w:hAnsi="Arial" w:cs="Arial"/>
                <w:b/>
                <w:bCs/>
                <w:sz w:val="20"/>
                <w:szCs w:val="20"/>
              </w:rPr>
            </w:pPr>
            <w:r w:rsidRPr="00CC1E78">
              <w:rPr>
                <w:rFonts w:ascii="Arial" w:hAnsi="Arial" w:cs="Arial"/>
                <w:b/>
                <w:bCs/>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CC1E78" w:rsidRPr="00CC1E78" w:rsidRDefault="00CC1E78" w:rsidP="00CC1E78">
            <w:pPr>
              <w:jc w:val="right"/>
              <w:rPr>
                <w:rFonts w:ascii="Arial" w:hAnsi="Arial" w:cs="Arial"/>
                <w:b/>
                <w:bCs/>
                <w:sz w:val="20"/>
                <w:szCs w:val="20"/>
              </w:rPr>
            </w:pPr>
            <w:r w:rsidRPr="00CC1E78">
              <w:rPr>
                <w:rFonts w:ascii="Arial" w:hAnsi="Arial" w:cs="Arial"/>
                <w:b/>
                <w:bCs/>
                <w:sz w:val="20"/>
                <w:szCs w:val="20"/>
              </w:rPr>
              <w:t xml:space="preserve"> €    25.562,50 </w:t>
            </w:r>
          </w:p>
        </w:tc>
      </w:tr>
      <w:tr w:rsidR="00CC1E78" w:rsidRPr="00CC1E78" w:rsidTr="00CC1E78">
        <w:trPr>
          <w:trHeight w:val="264"/>
        </w:trPr>
        <w:tc>
          <w:tcPr>
            <w:tcW w:w="4478" w:type="dxa"/>
            <w:tcBorders>
              <w:top w:val="nil"/>
              <w:left w:val="single" w:sz="4" w:space="0" w:color="auto"/>
              <w:bottom w:val="nil"/>
              <w:right w:val="single" w:sz="4" w:space="0" w:color="auto"/>
            </w:tcBorders>
            <w:shd w:val="clear" w:color="auto" w:fill="auto"/>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14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00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04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36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00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46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r>
      <w:tr w:rsidR="00CC1E78" w:rsidRPr="00CC1E78" w:rsidTr="00CC1E78">
        <w:trPr>
          <w:trHeight w:val="264"/>
        </w:trPr>
        <w:tc>
          <w:tcPr>
            <w:tcW w:w="4478" w:type="dxa"/>
            <w:tcBorders>
              <w:top w:val="nil"/>
              <w:left w:val="single" w:sz="4" w:space="0" w:color="auto"/>
              <w:bottom w:val="nil"/>
              <w:right w:val="single" w:sz="4" w:space="0" w:color="auto"/>
            </w:tcBorders>
            <w:shd w:val="clear" w:color="auto" w:fill="auto"/>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14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00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04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36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sz w:val="20"/>
                <w:szCs w:val="20"/>
              </w:rPr>
            </w:pPr>
          </w:p>
        </w:tc>
      </w:tr>
      <w:tr w:rsidR="00CC1E78" w:rsidRPr="00CC1E78" w:rsidTr="00CC1E78">
        <w:trPr>
          <w:trHeight w:val="264"/>
        </w:trPr>
        <w:tc>
          <w:tcPr>
            <w:tcW w:w="4478" w:type="dxa"/>
            <w:tcBorders>
              <w:top w:val="nil"/>
              <w:left w:val="single" w:sz="4" w:space="0" w:color="auto"/>
              <w:bottom w:val="nil"/>
              <w:right w:val="single" w:sz="4" w:space="0" w:color="auto"/>
            </w:tcBorders>
            <w:shd w:val="clear" w:color="auto" w:fill="auto"/>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14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00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04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36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r w:rsidRPr="00CC1E78">
              <w:rPr>
                <w:rFonts w:ascii="Arial" w:hAnsi="Arial" w:cs="Arial"/>
                <w:b/>
                <w:bCs/>
                <w:sz w:val="20"/>
                <w:szCs w:val="20"/>
              </w:rPr>
              <w:t xml:space="preserve">Assegnati </w:t>
            </w:r>
          </w:p>
        </w:tc>
        <w:tc>
          <w:tcPr>
            <w:tcW w:w="100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46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r w:rsidRPr="00CC1E78">
              <w:rPr>
                <w:rFonts w:ascii="Arial" w:hAnsi="Arial" w:cs="Arial"/>
                <w:b/>
                <w:bCs/>
                <w:sz w:val="20"/>
                <w:szCs w:val="20"/>
              </w:rPr>
              <w:t xml:space="preserve"> €    34.377,02 </w:t>
            </w:r>
          </w:p>
        </w:tc>
      </w:tr>
      <w:tr w:rsidR="00CC1E78" w:rsidRPr="00CC1E78" w:rsidTr="00CC1E78">
        <w:trPr>
          <w:trHeight w:val="264"/>
        </w:trPr>
        <w:tc>
          <w:tcPr>
            <w:tcW w:w="4478" w:type="dxa"/>
            <w:tcBorders>
              <w:top w:val="nil"/>
              <w:left w:val="single" w:sz="4" w:space="0" w:color="auto"/>
              <w:bottom w:val="nil"/>
              <w:right w:val="single" w:sz="4" w:space="0" w:color="auto"/>
            </w:tcBorders>
            <w:shd w:val="clear" w:color="auto" w:fill="auto"/>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14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00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04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2360" w:type="dxa"/>
            <w:gridSpan w:val="2"/>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r w:rsidRPr="00CC1E78">
              <w:rPr>
                <w:rFonts w:ascii="Arial" w:hAnsi="Arial" w:cs="Arial"/>
                <w:b/>
                <w:bCs/>
                <w:sz w:val="20"/>
                <w:szCs w:val="20"/>
              </w:rPr>
              <w:t>25.247,50*32,70%</w:t>
            </w:r>
          </w:p>
        </w:tc>
        <w:tc>
          <w:tcPr>
            <w:tcW w:w="146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r w:rsidRPr="00CC1E78">
              <w:rPr>
                <w:rFonts w:ascii="Arial" w:hAnsi="Arial" w:cs="Arial"/>
                <w:b/>
                <w:bCs/>
                <w:sz w:val="20"/>
                <w:szCs w:val="20"/>
              </w:rPr>
              <w:t xml:space="preserve"> €    33.921,43 </w:t>
            </w:r>
          </w:p>
        </w:tc>
      </w:tr>
      <w:tr w:rsidR="00CC1E78" w:rsidRPr="00CC1E78" w:rsidTr="00CC1E78">
        <w:trPr>
          <w:trHeight w:val="264"/>
        </w:trPr>
        <w:tc>
          <w:tcPr>
            <w:tcW w:w="4478" w:type="dxa"/>
            <w:tcBorders>
              <w:top w:val="nil"/>
              <w:left w:val="single" w:sz="4" w:space="0" w:color="auto"/>
              <w:bottom w:val="nil"/>
              <w:right w:val="single" w:sz="4" w:space="0" w:color="auto"/>
            </w:tcBorders>
            <w:shd w:val="clear" w:color="auto" w:fill="auto"/>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14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00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04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36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r w:rsidRPr="00CC1E78">
              <w:rPr>
                <w:rFonts w:ascii="Arial" w:hAnsi="Arial" w:cs="Arial"/>
                <w:b/>
                <w:bCs/>
                <w:sz w:val="20"/>
                <w:szCs w:val="20"/>
              </w:rPr>
              <w:t>econ</w:t>
            </w:r>
          </w:p>
        </w:tc>
        <w:tc>
          <w:tcPr>
            <w:tcW w:w="100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46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r w:rsidRPr="00CC1E78">
              <w:rPr>
                <w:rFonts w:ascii="Arial" w:hAnsi="Arial" w:cs="Arial"/>
                <w:b/>
                <w:bCs/>
                <w:sz w:val="20"/>
                <w:szCs w:val="20"/>
              </w:rPr>
              <w:t xml:space="preserve"> €         455,58 </w:t>
            </w:r>
          </w:p>
        </w:tc>
      </w:tr>
      <w:tr w:rsidR="00CC1E78" w:rsidRPr="00CC1E78" w:rsidTr="00CC1E78">
        <w:trPr>
          <w:trHeight w:val="264"/>
        </w:trPr>
        <w:tc>
          <w:tcPr>
            <w:tcW w:w="4478" w:type="dxa"/>
            <w:tcBorders>
              <w:top w:val="nil"/>
              <w:left w:val="single" w:sz="4" w:space="0" w:color="auto"/>
              <w:bottom w:val="nil"/>
              <w:right w:val="single" w:sz="4" w:space="0" w:color="auto"/>
            </w:tcBorders>
            <w:shd w:val="clear" w:color="auto" w:fill="auto"/>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14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00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04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36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00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46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r>
      <w:tr w:rsidR="00CC1E78" w:rsidRPr="00CC1E78" w:rsidTr="00CC1E78">
        <w:trPr>
          <w:trHeight w:val="264"/>
        </w:trPr>
        <w:tc>
          <w:tcPr>
            <w:tcW w:w="4478" w:type="dxa"/>
            <w:tcBorders>
              <w:top w:val="nil"/>
              <w:left w:val="single" w:sz="4" w:space="0" w:color="auto"/>
              <w:bottom w:val="nil"/>
              <w:right w:val="single" w:sz="4" w:space="0" w:color="auto"/>
            </w:tcBorders>
            <w:shd w:val="clear" w:color="auto" w:fill="auto"/>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14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00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04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36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r w:rsidRPr="00CC1E78">
              <w:rPr>
                <w:rFonts w:ascii="Arial" w:hAnsi="Arial" w:cs="Arial"/>
                <w:b/>
                <w:bCs/>
                <w:sz w:val="20"/>
                <w:szCs w:val="20"/>
              </w:rPr>
              <w:t>econ 16/17</w:t>
            </w:r>
          </w:p>
        </w:tc>
        <w:tc>
          <w:tcPr>
            <w:tcW w:w="100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p>
        </w:tc>
        <w:tc>
          <w:tcPr>
            <w:tcW w:w="146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0"/>
                <w:szCs w:val="20"/>
              </w:rPr>
            </w:pPr>
            <w:r w:rsidRPr="00CC1E78">
              <w:rPr>
                <w:rFonts w:ascii="Arial" w:hAnsi="Arial" w:cs="Arial"/>
                <w:b/>
                <w:bCs/>
                <w:sz w:val="20"/>
                <w:szCs w:val="20"/>
              </w:rPr>
              <w:t xml:space="preserve"> €         455,58 </w:t>
            </w:r>
          </w:p>
        </w:tc>
      </w:tr>
      <w:tr w:rsidR="00CC1E78" w:rsidRPr="00CC1E78" w:rsidTr="00CC1E78">
        <w:trPr>
          <w:trHeight w:val="276"/>
        </w:trPr>
        <w:tc>
          <w:tcPr>
            <w:tcW w:w="4478" w:type="dxa"/>
            <w:tcBorders>
              <w:top w:val="nil"/>
              <w:left w:val="single" w:sz="4" w:space="0" w:color="auto"/>
              <w:bottom w:val="nil"/>
              <w:right w:val="single" w:sz="4" w:space="0" w:color="auto"/>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w:t>
            </w:r>
          </w:p>
        </w:tc>
        <w:tc>
          <w:tcPr>
            <w:tcW w:w="114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r w:rsidRPr="00CC1E78">
              <w:rPr>
                <w:rFonts w:ascii="Arial" w:hAnsi="Arial" w:cs="Arial"/>
                <w:b/>
                <w:bCs/>
                <w:sz w:val="20"/>
                <w:szCs w:val="20"/>
              </w:rPr>
              <w:t xml:space="preserve"> econ 15/16</w:t>
            </w:r>
          </w:p>
        </w:tc>
        <w:tc>
          <w:tcPr>
            <w:tcW w:w="100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2"/>
                <w:szCs w:val="22"/>
              </w:rPr>
            </w:pPr>
            <w:r w:rsidRPr="00CC1E78">
              <w:rPr>
                <w:rFonts w:ascii="Arial" w:hAnsi="Arial" w:cs="Arial"/>
                <w:b/>
                <w:bCs/>
                <w:sz w:val="22"/>
                <w:szCs w:val="22"/>
              </w:rPr>
              <w:t>1.009,10</w:t>
            </w:r>
          </w:p>
        </w:tc>
      </w:tr>
      <w:tr w:rsidR="00CC1E78" w:rsidRPr="00CC1E78" w:rsidTr="00CC1E78">
        <w:trPr>
          <w:trHeight w:val="276"/>
        </w:trPr>
        <w:tc>
          <w:tcPr>
            <w:tcW w:w="4478" w:type="dxa"/>
            <w:tcBorders>
              <w:top w:val="nil"/>
              <w:left w:val="nil"/>
              <w:bottom w:val="nil"/>
              <w:right w:val="nil"/>
            </w:tcBorders>
            <w:shd w:val="clear" w:color="000000" w:fill="99CCFF"/>
            <w:noWrap/>
            <w:vAlign w:val="bottom"/>
            <w:hideMark/>
          </w:tcPr>
          <w:p w:rsidR="00CC1E78" w:rsidRPr="00CC1E78" w:rsidRDefault="00CC1E78" w:rsidP="00CC1E78">
            <w:pPr>
              <w:rPr>
                <w:rFonts w:ascii="Arial" w:hAnsi="Arial" w:cs="Arial"/>
                <w:sz w:val="20"/>
                <w:szCs w:val="20"/>
              </w:rPr>
            </w:pPr>
            <w:r w:rsidRPr="00CC1E78">
              <w:rPr>
                <w:rFonts w:ascii="Arial" w:hAnsi="Arial" w:cs="Arial"/>
                <w:sz w:val="20"/>
                <w:szCs w:val="20"/>
              </w:rPr>
              <w:t> </w:t>
            </w:r>
          </w:p>
        </w:tc>
        <w:tc>
          <w:tcPr>
            <w:tcW w:w="114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b/>
                <w:bCs/>
                <w:sz w:val="20"/>
                <w:szCs w:val="20"/>
              </w:rPr>
            </w:pPr>
            <w:r w:rsidRPr="00CC1E78">
              <w:rPr>
                <w:rFonts w:ascii="Arial" w:hAnsi="Arial" w:cs="Arial"/>
                <w:b/>
                <w:bCs/>
                <w:sz w:val="20"/>
                <w:szCs w:val="20"/>
              </w:rPr>
              <w:t>tot econ</w:t>
            </w:r>
          </w:p>
        </w:tc>
        <w:tc>
          <w:tcPr>
            <w:tcW w:w="1000" w:type="dxa"/>
            <w:tcBorders>
              <w:top w:val="nil"/>
              <w:left w:val="nil"/>
              <w:bottom w:val="nil"/>
              <w:right w:val="nil"/>
            </w:tcBorders>
            <w:shd w:val="clear" w:color="auto" w:fill="auto"/>
            <w:noWrap/>
            <w:vAlign w:val="bottom"/>
            <w:hideMark/>
          </w:tcPr>
          <w:p w:rsidR="00CC1E78" w:rsidRPr="00CC1E78" w:rsidRDefault="00CC1E78" w:rsidP="00CC1E78">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CC1E78" w:rsidRPr="00CC1E78" w:rsidRDefault="00CC1E78" w:rsidP="00CC1E78">
            <w:pPr>
              <w:jc w:val="right"/>
              <w:rPr>
                <w:rFonts w:ascii="Arial" w:hAnsi="Arial" w:cs="Arial"/>
                <w:b/>
                <w:bCs/>
                <w:sz w:val="22"/>
                <w:szCs w:val="22"/>
              </w:rPr>
            </w:pPr>
            <w:r w:rsidRPr="00CC1E78">
              <w:rPr>
                <w:rFonts w:ascii="Arial" w:hAnsi="Arial" w:cs="Arial"/>
                <w:b/>
                <w:bCs/>
                <w:sz w:val="22"/>
                <w:szCs w:val="22"/>
              </w:rPr>
              <w:t>1.464,68</w:t>
            </w:r>
          </w:p>
        </w:tc>
      </w:tr>
    </w:tbl>
    <w:p w:rsidR="00242B60" w:rsidRDefault="00242B60" w:rsidP="00242B60">
      <w:pPr>
        <w:rPr>
          <w:rFonts w:ascii="Arial" w:hAnsi="Arial" w:cs="Arial"/>
        </w:rPr>
      </w:pPr>
    </w:p>
    <w:p w:rsidR="00146C91" w:rsidRDefault="00146C91" w:rsidP="00146C91">
      <w:pPr>
        <w:spacing w:line="276" w:lineRule="auto"/>
        <w:jc w:val="center"/>
        <w:rPr>
          <w:rFonts w:ascii="Century Schoolbook" w:hAnsi="Century Schoolbook"/>
          <w:b/>
        </w:rPr>
      </w:pPr>
    </w:p>
    <w:p w:rsidR="00146C91" w:rsidRDefault="00146C91" w:rsidP="00146C91">
      <w:pPr>
        <w:spacing w:line="276" w:lineRule="auto"/>
        <w:jc w:val="center"/>
        <w:rPr>
          <w:rFonts w:ascii="Century Schoolbook" w:hAnsi="Century Schoolbook"/>
          <w:b/>
        </w:rPr>
      </w:pPr>
    </w:p>
    <w:p w:rsidR="00CC1E78" w:rsidRDefault="00CC1E78" w:rsidP="00146C91">
      <w:pPr>
        <w:spacing w:line="276" w:lineRule="auto"/>
        <w:jc w:val="center"/>
        <w:rPr>
          <w:rFonts w:ascii="Century Schoolbook" w:hAnsi="Century Schoolbook"/>
          <w:b/>
        </w:rPr>
      </w:pPr>
    </w:p>
    <w:p w:rsidR="00CC1E78" w:rsidRDefault="00CC1E78" w:rsidP="00146C91">
      <w:pPr>
        <w:spacing w:line="276" w:lineRule="auto"/>
        <w:jc w:val="center"/>
        <w:rPr>
          <w:rFonts w:ascii="Century Schoolbook" w:hAnsi="Century Schoolbook"/>
          <w:b/>
        </w:rPr>
      </w:pPr>
    </w:p>
    <w:p w:rsidR="00CC1E78" w:rsidRDefault="00CC1E78" w:rsidP="00146C91">
      <w:pPr>
        <w:spacing w:line="276" w:lineRule="auto"/>
        <w:jc w:val="center"/>
        <w:rPr>
          <w:rFonts w:ascii="Century Schoolbook" w:hAnsi="Century Schoolbook"/>
          <w:b/>
        </w:rPr>
      </w:pPr>
    </w:p>
    <w:p w:rsidR="00CC1E78" w:rsidRDefault="00CC1E78" w:rsidP="00146C91">
      <w:pPr>
        <w:spacing w:line="276" w:lineRule="auto"/>
        <w:jc w:val="center"/>
        <w:rPr>
          <w:rFonts w:ascii="Century Schoolbook" w:hAnsi="Century Schoolbook"/>
          <w:b/>
        </w:rPr>
      </w:pPr>
    </w:p>
    <w:p w:rsidR="00CC1E78" w:rsidRDefault="00CC1E78" w:rsidP="00146C91">
      <w:pPr>
        <w:spacing w:line="276" w:lineRule="auto"/>
        <w:jc w:val="center"/>
        <w:rPr>
          <w:rFonts w:ascii="Century Schoolbook" w:hAnsi="Century Schoolbook"/>
          <w:b/>
        </w:rPr>
      </w:pPr>
    </w:p>
    <w:p w:rsidR="00CC1E78" w:rsidRDefault="00CC1E78" w:rsidP="00146C91">
      <w:pPr>
        <w:spacing w:line="276" w:lineRule="auto"/>
        <w:jc w:val="center"/>
        <w:rPr>
          <w:rFonts w:ascii="Century Schoolbook" w:hAnsi="Century Schoolbook"/>
          <w:b/>
        </w:rPr>
      </w:pPr>
    </w:p>
    <w:p w:rsidR="00CC1E78" w:rsidRDefault="00CC1E78" w:rsidP="00146C91">
      <w:pPr>
        <w:spacing w:line="276" w:lineRule="auto"/>
        <w:jc w:val="center"/>
        <w:rPr>
          <w:rFonts w:ascii="Century Schoolbook" w:hAnsi="Century Schoolbook"/>
          <w:b/>
        </w:rPr>
      </w:pPr>
    </w:p>
    <w:p w:rsidR="00CC1E78" w:rsidRDefault="00CC1E78" w:rsidP="00146C91">
      <w:pPr>
        <w:spacing w:line="276" w:lineRule="auto"/>
        <w:jc w:val="center"/>
        <w:rPr>
          <w:rFonts w:ascii="Century Schoolbook" w:hAnsi="Century Schoolbook"/>
          <w:b/>
        </w:rPr>
      </w:pPr>
    </w:p>
    <w:p w:rsidR="00CC1E78" w:rsidRDefault="00CC1E78" w:rsidP="00146C91">
      <w:pPr>
        <w:spacing w:line="276" w:lineRule="auto"/>
        <w:jc w:val="center"/>
        <w:rPr>
          <w:rFonts w:ascii="Century Schoolbook" w:hAnsi="Century Schoolbook"/>
          <w:b/>
        </w:rPr>
      </w:pPr>
    </w:p>
    <w:p w:rsidR="00CC1E78" w:rsidRDefault="00CC1E78" w:rsidP="00146C91">
      <w:pPr>
        <w:spacing w:line="276" w:lineRule="auto"/>
        <w:jc w:val="center"/>
        <w:rPr>
          <w:rFonts w:ascii="Century Schoolbook" w:hAnsi="Century Schoolbook"/>
          <w:b/>
        </w:rPr>
      </w:pPr>
    </w:p>
    <w:p w:rsidR="00CC1E78" w:rsidRDefault="00CC1E78" w:rsidP="00146C91">
      <w:pPr>
        <w:spacing w:line="276" w:lineRule="auto"/>
        <w:jc w:val="center"/>
        <w:rPr>
          <w:rFonts w:ascii="Century Schoolbook" w:hAnsi="Century Schoolbook"/>
          <w:b/>
        </w:rPr>
      </w:pPr>
    </w:p>
    <w:p w:rsidR="00146C91" w:rsidRPr="002E21C1" w:rsidRDefault="00146C91" w:rsidP="00146C91">
      <w:pPr>
        <w:spacing w:line="276" w:lineRule="auto"/>
        <w:jc w:val="center"/>
        <w:rPr>
          <w:rFonts w:ascii="Century Schoolbook" w:hAnsi="Century Schoolbook"/>
          <w:b/>
        </w:rPr>
      </w:pPr>
      <w:r w:rsidRPr="002E21C1">
        <w:rPr>
          <w:rFonts w:ascii="Century Schoolbook" w:hAnsi="Century Schoolbook"/>
          <w:b/>
        </w:rPr>
        <w:t>TITOLO SESTO - NORME TRANSITORIE E FINALI</w:t>
      </w:r>
    </w:p>
    <w:p w:rsidR="00146C91" w:rsidRPr="002E21C1" w:rsidRDefault="00146C91" w:rsidP="00146C91">
      <w:pPr>
        <w:spacing w:line="276" w:lineRule="auto"/>
        <w:jc w:val="both"/>
        <w:rPr>
          <w:rFonts w:ascii="Century Schoolbook" w:hAnsi="Century Schoolbook"/>
        </w:rPr>
      </w:pPr>
    </w:p>
    <w:p w:rsidR="00146C91" w:rsidRPr="002E21C1" w:rsidRDefault="00146C91" w:rsidP="00146C91">
      <w:pPr>
        <w:spacing w:line="276" w:lineRule="auto"/>
        <w:jc w:val="center"/>
        <w:rPr>
          <w:rFonts w:ascii="Century Schoolbook" w:hAnsi="Century Schoolbook"/>
          <w:b/>
        </w:rPr>
      </w:pPr>
      <w:r w:rsidRPr="002E21C1">
        <w:rPr>
          <w:rFonts w:ascii="Century Schoolbook" w:hAnsi="Century Schoolbook"/>
          <w:b/>
        </w:rPr>
        <w:t xml:space="preserve">Art. </w:t>
      </w:r>
      <w:r>
        <w:rPr>
          <w:rFonts w:ascii="Century Schoolbook" w:hAnsi="Century Schoolbook"/>
          <w:b/>
        </w:rPr>
        <w:t>33</w:t>
      </w:r>
      <w:r w:rsidRPr="002E21C1">
        <w:rPr>
          <w:rFonts w:ascii="Century Schoolbook" w:hAnsi="Century Schoolbook"/>
          <w:b/>
        </w:rPr>
        <w:t xml:space="preserve"> – Clausola di salvaguardia finanziaria</w:t>
      </w:r>
    </w:p>
    <w:p w:rsidR="00146C91" w:rsidRPr="002E21C1" w:rsidRDefault="00146C91" w:rsidP="00146C91">
      <w:pPr>
        <w:numPr>
          <w:ilvl w:val="0"/>
          <w:numId w:val="8"/>
        </w:numPr>
        <w:spacing w:line="276" w:lineRule="auto"/>
        <w:jc w:val="both"/>
        <w:rPr>
          <w:rFonts w:ascii="Century Schoolbook" w:hAnsi="Century Schoolbook"/>
        </w:rPr>
      </w:pPr>
      <w:r w:rsidRPr="002E21C1">
        <w:rPr>
          <w:rFonts w:ascii="Century Schoolbook" w:hAnsi="Century Schoolbook"/>
        </w:rPr>
        <w:t xml:space="preserve">Qualora, sulla base delle clausole contrattuali, si verifichi uno sforamento del fabbisogno rispetto alla disponibilità finanziaria accertata, il Dirigente utilizza il fondo </w:t>
      </w:r>
      <w:r>
        <w:rPr>
          <w:rFonts w:ascii="Century Schoolbook" w:hAnsi="Century Schoolbook"/>
        </w:rPr>
        <w:t xml:space="preserve">non oggetto di contrattazione </w:t>
      </w:r>
      <w:r w:rsidRPr="002E21C1">
        <w:rPr>
          <w:rFonts w:ascii="Century Schoolbook" w:hAnsi="Century Schoolbook"/>
        </w:rPr>
        <w:t>di riserva di cui all’art. 18, comma 2.</w:t>
      </w:r>
    </w:p>
    <w:p w:rsidR="00146C91" w:rsidRPr="002E21C1" w:rsidRDefault="00146C91" w:rsidP="00146C91">
      <w:pPr>
        <w:numPr>
          <w:ilvl w:val="0"/>
          <w:numId w:val="8"/>
        </w:numPr>
        <w:spacing w:line="276" w:lineRule="auto"/>
        <w:jc w:val="both"/>
        <w:rPr>
          <w:rFonts w:ascii="Century Schoolbook" w:hAnsi="Century Schoolbook"/>
        </w:rPr>
      </w:pPr>
      <w:r w:rsidRPr="002E21C1">
        <w:rPr>
          <w:rFonts w:ascii="Century Schoolbook" w:hAnsi="Century Schoolbook"/>
        </w:rPr>
        <w:t>In caso di esaurimento del fondo di riserva, il Dirigente – ai sensi dell’art. 48, comma 3, del D.lgs. 165/2001 – può sospendere, parzialmente o totalmente, l’esecuzione delle clausole contrattuali dalle quali derivino oneri di spesa.</w:t>
      </w:r>
    </w:p>
    <w:p w:rsidR="00146C91" w:rsidRPr="002E21C1" w:rsidRDefault="00146C91" w:rsidP="00146C91">
      <w:pPr>
        <w:numPr>
          <w:ilvl w:val="0"/>
          <w:numId w:val="8"/>
        </w:numPr>
        <w:spacing w:line="276" w:lineRule="auto"/>
        <w:jc w:val="both"/>
        <w:rPr>
          <w:rFonts w:ascii="Century Schoolbook" w:hAnsi="Century Schoolbook"/>
        </w:rPr>
      </w:pPr>
      <w:r w:rsidRPr="002E21C1">
        <w:rPr>
          <w:rFonts w:ascii="Century Schoolbook" w:hAnsi="Century Schoolbook"/>
        </w:rPr>
        <w:t>Nel caso in cui l’accertamento dell</w:t>
      </w:r>
      <w:r>
        <w:rPr>
          <w:rFonts w:ascii="Century Schoolbook" w:hAnsi="Century Schoolbook"/>
        </w:rPr>
        <w:t xml:space="preserve">’ </w:t>
      </w:r>
      <w:r w:rsidRPr="002E21C1">
        <w:rPr>
          <w:rFonts w:ascii="Century Schoolbook" w:hAnsi="Century Schoolbook"/>
        </w:rPr>
        <w:t>incapienza del FIS intervenga quando le attività previste sono state già svolte, il dirigente dispone, previa informazione alla parte sindacale, la riduzione dei compensi complessivamente spettanti a ciascun dipendente nella misura percentuale necessaria a garantire il ripristino della compatibilità finanziaria.</w:t>
      </w:r>
    </w:p>
    <w:p w:rsidR="00146C91" w:rsidRPr="002E21C1" w:rsidRDefault="00146C91" w:rsidP="00146C91">
      <w:pPr>
        <w:spacing w:line="276" w:lineRule="auto"/>
        <w:jc w:val="both"/>
        <w:rPr>
          <w:rFonts w:ascii="Century Schoolbook" w:hAnsi="Century Schoolbook"/>
          <w:i/>
          <w:color w:val="FF0000"/>
        </w:rPr>
      </w:pPr>
    </w:p>
    <w:p w:rsidR="00146C91" w:rsidRPr="002E21C1" w:rsidRDefault="00146C91" w:rsidP="00146C91">
      <w:pPr>
        <w:spacing w:line="276" w:lineRule="auto"/>
        <w:jc w:val="center"/>
        <w:rPr>
          <w:rFonts w:ascii="Century Schoolbook" w:hAnsi="Century Schoolbook"/>
          <w:b/>
        </w:rPr>
      </w:pPr>
      <w:r w:rsidRPr="002E21C1">
        <w:rPr>
          <w:rFonts w:ascii="Century Schoolbook" w:hAnsi="Century Schoolbook"/>
          <w:b/>
        </w:rPr>
        <w:t xml:space="preserve">Art. </w:t>
      </w:r>
      <w:r>
        <w:rPr>
          <w:rFonts w:ascii="Century Schoolbook" w:hAnsi="Century Schoolbook"/>
          <w:b/>
        </w:rPr>
        <w:t>34</w:t>
      </w:r>
      <w:r w:rsidRPr="002E21C1">
        <w:rPr>
          <w:rFonts w:ascii="Century Schoolbook" w:hAnsi="Century Schoolbook"/>
          <w:b/>
        </w:rPr>
        <w:t>– Natura premiale della retribuzione accessoria</w:t>
      </w:r>
    </w:p>
    <w:p w:rsidR="00146C91" w:rsidRPr="002E21C1" w:rsidRDefault="00146C91" w:rsidP="00146C91">
      <w:pPr>
        <w:numPr>
          <w:ilvl w:val="0"/>
          <w:numId w:val="9"/>
        </w:numPr>
        <w:spacing w:line="276" w:lineRule="auto"/>
        <w:jc w:val="both"/>
        <w:rPr>
          <w:rFonts w:ascii="Century Schoolbook" w:hAnsi="Century Schoolbook"/>
        </w:rPr>
      </w:pPr>
      <w:r w:rsidRPr="002E21C1">
        <w:rPr>
          <w:rFonts w:ascii="Century Schoolbook" w:hAnsi="Century Schoolbook"/>
        </w:rPr>
        <w:t>Coerentemente con quanto previsto dalle vigenti norme di legge, i progetti per i quali è previsto un compenso a carico del FIS devono rendere espliciti preventivamente gli obiettivi attesi, la misura del loro raggiungimento e gli indicatori che saranno utilizzati per la verifica.</w:t>
      </w:r>
    </w:p>
    <w:p w:rsidR="00146C91" w:rsidRPr="002E21C1" w:rsidRDefault="00146C91" w:rsidP="00146C91">
      <w:pPr>
        <w:numPr>
          <w:ilvl w:val="0"/>
          <w:numId w:val="9"/>
        </w:numPr>
        <w:spacing w:line="276" w:lineRule="auto"/>
        <w:jc w:val="both"/>
        <w:rPr>
          <w:rFonts w:ascii="Century Schoolbook" w:hAnsi="Century Schoolbook"/>
        </w:rPr>
      </w:pPr>
      <w:r w:rsidRPr="002E21C1">
        <w:rPr>
          <w:rFonts w:ascii="Century Schoolbook" w:hAnsi="Century Schoolbook"/>
        </w:rPr>
        <w:t>La liquidazione dei relativi compensi avverrà a consuntivo</w:t>
      </w:r>
      <w:r>
        <w:rPr>
          <w:rFonts w:ascii="Century Schoolbook" w:hAnsi="Century Schoolbook"/>
        </w:rPr>
        <w:t xml:space="preserve">, </w:t>
      </w:r>
      <w:r w:rsidRPr="002E21C1">
        <w:rPr>
          <w:rFonts w:ascii="Century Schoolbook" w:hAnsi="Century Schoolbook"/>
        </w:rPr>
        <w:t xml:space="preserve">  previa </w:t>
      </w:r>
      <w:r>
        <w:rPr>
          <w:rFonts w:ascii="Century Schoolbook" w:hAnsi="Century Schoolbook"/>
        </w:rPr>
        <w:t xml:space="preserve">presentazione di una relazione finale e del registro dell’attività svolta riportante ore effettuate e firme relative, valutando la </w:t>
      </w:r>
      <w:r w:rsidRPr="002E21C1">
        <w:rPr>
          <w:rFonts w:ascii="Century Schoolbook" w:hAnsi="Century Schoolbook"/>
        </w:rPr>
        <w:t xml:space="preserve"> corrispondenza sostanziale fra i risultati attesi e quelli effettivamente conseguiti.</w:t>
      </w:r>
    </w:p>
    <w:p w:rsidR="00146C91" w:rsidRPr="002E21C1" w:rsidRDefault="00146C91" w:rsidP="00146C91">
      <w:pPr>
        <w:numPr>
          <w:ilvl w:val="0"/>
          <w:numId w:val="9"/>
        </w:numPr>
        <w:spacing w:line="276" w:lineRule="auto"/>
        <w:jc w:val="both"/>
        <w:rPr>
          <w:rFonts w:ascii="Century Schoolbook" w:hAnsi="Century Schoolbook"/>
        </w:rPr>
      </w:pPr>
      <w:r w:rsidRPr="002E21C1">
        <w:rPr>
          <w:rFonts w:ascii="Century Schoolbook" w:hAnsi="Century Schoolbook"/>
        </w:rPr>
        <w:t>In caso di mancata corrispondenza, il Dirigente dispone – a titolo di riconoscimento parziale del lavoro effettivamente svolto – la corresponsione di un importo commisurato al</w:t>
      </w:r>
      <w:r>
        <w:rPr>
          <w:rFonts w:ascii="Century Schoolbook" w:hAnsi="Century Schoolbook"/>
        </w:rPr>
        <w:t>le ore effettivamente svolte</w:t>
      </w:r>
      <w:r w:rsidRPr="002E21C1">
        <w:rPr>
          <w:rFonts w:ascii="Century Schoolbook" w:hAnsi="Century Schoolbook"/>
        </w:rPr>
        <w:t xml:space="preserve"> .</w:t>
      </w:r>
    </w:p>
    <w:p w:rsidR="00146C91" w:rsidRDefault="00146C91" w:rsidP="00146C91">
      <w:pPr>
        <w:spacing w:line="276" w:lineRule="auto"/>
        <w:jc w:val="right"/>
        <w:rPr>
          <w:rFonts w:ascii="Century Schoolbook" w:hAnsi="Century Schoolbook"/>
          <w:i/>
        </w:rPr>
      </w:pPr>
    </w:p>
    <w:p w:rsidR="00146C91" w:rsidRPr="002E21C1" w:rsidRDefault="005130E0" w:rsidP="005130E0">
      <w:pPr>
        <w:spacing w:line="276" w:lineRule="auto"/>
        <w:jc w:val="center"/>
        <w:rPr>
          <w:rFonts w:ascii="Century Schoolbook" w:hAnsi="Century Schoolbook"/>
          <w:b/>
        </w:rPr>
      </w:pPr>
      <w:r>
        <w:rPr>
          <w:rFonts w:ascii="Century Schoolbook" w:hAnsi="Century Schoolbook"/>
          <w:i/>
        </w:rPr>
        <w:t xml:space="preserve">                                                                                                                        </w:t>
      </w:r>
      <w:r w:rsidR="00CC1E78">
        <w:rPr>
          <w:rFonts w:ascii="Century Schoolbook" w:hAnsi="Century Schoolbook"/>
          <w:i/>
        </w:rPr>
        <w:t xml:space="preserve">                                </w:t>
      </w:r>
      <w:r>
        <w:rPr>
          <w:rFonts w:ascii="Century Schoolbook" w:hAnsi="Century Schoolbook"/>
          <w:i/>
        </w:rPr>
        <w:t xml:space="preserve">    </w:t>
      </w:r>
      <w:r w:rsidR="00146C91" w:rsidRPr="002E21C1">
        <w:rPr>
          <w:rFonts w:ascii="Century Schoolbook" w:hAnsi="Century Schoolbook"/>
          <w:i/>
        </w:rPr>
        <w:t>Genova</w:t>
      </w:r>
      <w:r w:rsidR="00146C91">
        <w:rPr>
          <w:rFonts w:ascii="Century Schoolbook" w:hAnsi="Century Schoolbook"/>
          <w:i/>
        </w:rPr>
        <w:t xml:space="preserve">, </w:t>
      </w:r>
      <w:r>
        <w:rPr>
          <w:rFonts w:ascii="Century Schoolbook" w:hAnsi="Century Schoolbook"/>
          <w:i/>
        </w:rPr>
        <w:t>22</w:t>
      </w:r>
      <w:r w:rsidR="00146C91">
        <w:rPr>
          <w:rFonts w:ascii="Century Schoolbook" w:hAnsi="Century Schoolbook"/>
          <w:i/>
        </w:rPr>
        <w:t>/0</w:t>
      </w:r>
      <w:r>
        <w:rPr>
          <w:rFonts w:ascii="Century Schoolbook" w:hAnsi="Century Schoolbook"/>
          <w:i/>
        </w:rPr>
        <w:t>1</w:t>
      </w:r>
      <w:r w:rsidR="00146C91">
        <w:rPr>
          <w:rFonts w:ascii="Century Schoolbook" w:hAnsi="Century Schoolbook"/>
          <w:i/>
        </w:rPr>
        <w:t>/201</w:t>
      </w:r>
      <w:r>
        <w:rPr>
          <w:rFonts w:ascii="Century Schoolbook" w:hAnsi="Century Schoolbook"/>
          <w:i/>
        </w:rPr>
        <w:t>8</w:t>
      </w:r>
      <w:r w:rsidR="00146C91">
        <w:rPr>
          <w:rFonts w:ascii="Century Schoolbook" w:hAnsi="Century Schoolbook"/>
          <w:i/>
        </w:rPr>
        <w:t xml:space="preserve">                                                                                                                                                                                                  </w:t>
      </w:r>
    </w:p>
    <w:p w:rsidR="00146C91" w:rsidRPr="002E21C1" w:rsidRDefault="00146C91" w:rsidP="00146C91">
      <w:pPr>
        <w:pStyle w:val="Titolo3"/>
        <w:spacing w:before="0" w:after="0" w:line="276" w:lineRule="auto"/>
        <w:rPr>
          <w:rFonts w:ascii="Century Schoolbook" w:hAnsi="Century Schoolbook" w:cs="Times New Roman"/>
          <w:sz w:val="24"/>
          <w:szCs w:val="24"/>
        </w:rPr>
      </w:pPr>
      <w:r w:rsidRPr="002E21C1">
        <w:rPr>
          <w:rFonts w:ascii="Century Schoolbook" w:hAnsi="Century Schoolbook" w:cs="Times New Roman"/>
          <w:sz w:val="24"/>
          <w:szCs w:val="24"/>
        </w:rPr>
        <w:t>PARTE PUBBLICA</w:t>
      </w:r>
    </w:p>
    <w:p w:rsidR="00146C91" w:rsidRDefault="00146C91" w:rsidP="00146C91">
      <w:pPr>
        <w:spacing w:line="276" w:lineRule="auto"/>
        <w:jc w:val="both"/>
        <w:rPr>
          <w:rFonts w:ascii="Century Schoolbook" w:hAnsi="Century Schoolbook"/>
          <w:sz w:val="28"/>
          <w:szCs w:val="28"/>
        </w:rPr>
      </w:pPr>
    </w:p>
    <w:p w:rsidR="00146C91" w:rsidRPr="00560AC5" w:rsidRDefault="00146C91" w:rsidP="00146C91">
      <w:pPr>
        <w:spacing w:line="276" w:lineRule="auto"/>
        <w:jc w:val="both"/>
        <w:rPr>
          <w:rFonts w:ascii="Century Schoolbook" w:hAnsi="Century Schoolbook"/>
          <w:sz w:val="28"/>
          <w:szCs w:val="28"/>
        </w:rPr>
      </w:pPr>
      <w:r w:rsidRPr="00560AC5">
        <w:rPr>
          <w:rFonts w:ascii="Century Schoolbook" w:hAnsi="Century Schoolbook"/>
          <w:sz w:val="28"/>
          <w:szCs w:val="28"/>
        </w:rPr>
        <w:t xml:space="preserve">Il Dirigente  </w:t>
      </w:r>
      <w:r>
        <w:rPr>
          <w:rFonts w:ascii="Century Schoolbook" w:hAnsi="Century Schoolbook"/>
          <w:sz w:val="28"/>
          <w:szCs w:val="28"/>
        </w:rPr>
        <w:t>S</w:t>
      </w:r>
      <w:r w:rsidRPr="00560AC5">
        <w:rPr>
          <w:rFonts w:ascii="Century Schoolbook" w:hAnsi="Century Schoolbook"/>
          <w:sz w:val="28"/>
          <w:szCs w:val="28"/>
        </w:rPr>
        <w:t xml:space="preserve">colastico   </w:t>
      </w:r>
      <w:r>
        <w:rPr>
          <w:rFonts w:ascii="Century Schoolbook" w:hAnsi="Century Schoolbook"/>
          <w:sz w:val="28"/>
          <w:szCs w:val="28"/>
        </w:rPr>
        <w:t>Sara BANDINI   ………………………………….</w:t>
      </w:r>
    </w:p>
    <w:p w:rsidR="00146C91" w:rsidRPr="002E21C1" w:rsidRDefault="00146C91" w:rsidP="00146C91">
      <w:pPr>
        <w:spacing w:line="276" w:lineRule="auto"/>
        <w:jc w:val="both"/>
        <w:rPr>
          <w:rFonts w:ascii="Century Schoolbook" w:hAnsi="Century Schoolbook"/>
        </w:rPr>
      </w:pPr>
    </w:p>
    <w:p w:rsidR="00D6193B" w:rsidRPr="002E21C1" w:rsidRDefault="00D6193B" w:rsidP="00D6193B">
      <w:pPr>
        <w:pStyle w:val="Titolo3"/>
        <w:spacing w:before="0" w:after="0" w:line="276" w:lineRule="auto"/>
        <w:rPr>
          <w:rFonts w:ascii="Century Schoolbook" w:hAnsi="Century Schoolbook" w:cs="Times New Roman"/>
          <w:sz w:val="24"/>
          <w:szCs w:val="24"/>
        </w:rPr>
      </w:pPr>
      <w:r w:rsidRPr="002E21C1">
        <w:rPr>
          <w:rFonts w:ascii="Century Schoolbook" w:hAnsi="Century Schoolbook" w:cs="Times New Roman"/>
          <w:sz w:val="24"/>
          <w:szCs w:val="24"/>
        </w:rPr>
        <w:lastRenderedPageBreak/>
        <w:t>PARTE SINDACALE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5"/>
        <w:gridCol w:w="7827"/>
      </w:tblGrid>
      <w:tr w:rsidR="00D6193B" w:rsidRPr="002E21C1" w:rsidTr="00254701">
        <w:trPr>
          <w:trHeight w:val="3375"/>
        </w:trPr>
        <w:tc>
          <w:tcPr>
            <w:tcW w:w="1815" w:type="dxa"/>
            <w:tcBorders>
              <w:left w:val="single" w:sz="4" w:space="0" w:color="auto"/>
            </w:tcBorders>
          </w:tcPr>
          <w:p w:rsidR="00D6193B" w:rsidRPr="002E21C1" w:rsidRDefault="00D6193B" w:rsidP="00F273D9">
            <w:pPr>
              <w:jc w:val="center"/>
              <w:rPr>
                <w:rFonts w:ascii="Century Schoolbook" w:hAnsi="Century Schoolbook"/>
              </w:rPr>
            </w:pPr>
          </w:p>
          <w:p w:rsidR="00D6193B" w:rsidRDefault="00D6193B" w:rsidP="00F273D9">
            <w:pPr>
              <w:jc w:val="center"/>
              <w:rPr>
                <w:rFonts w:ascii="Century Schoolbook" w:hAnsi="Century Schoolbook"/>
              </w:rPr>
            </w:pPr>
          </w:p>
          <w:p w:rsidR="00D6193B" w:rsidRDefault="00D6193B" w:rsidP="00F273D9">
            <w:pPr>
              <w:jc w:val="center"/>
              <w:rPr>
                <w:rFonts w:ascii="Century Schoolbook" w:hAnsi="Century Schoolbook"/>
              </w:rPr>
            </w:pPr>
          </w:p>
          <w:p w:rsidR="00D6193B" w:rsidRDefault="00D6193B" w:rsidP="00F273D9">
            <w:pPr>
              <w:jc w:val="center"/>
              <w:rPr>
                <w:rFonts w:ascii="Century Schoolbook" w:hAnsi="Century Schoolbook"/>
              </w:rPr>
            </w:pPr>
          </w:p>
          <w:p w:rsidR="00D6193B" w:rsidRDefault="00D6193B" w:rsidP="00F273D9">
            <w:pPr>
              <w:jc w:val="center"/>
              <w:rPr>
                <w:rFonts w:ascii="Century Schoolbook" w:hAnsi="Century Schoolbook"/>
              </w:rPr>
            </w:pPr>
          </w:p>
          <w:p w:rsidR="00D6193B" w:rsidRDefault="00D6193B" w:rsidP="00F273D9">
            <w:pPr>
              <w:jc w:val="center"/>
              <w:rPr>
                <w:rFonts w:ascii="Century Schoolbook" w:hAnsi="Century Schoolbook"/>
              </w:rPr>
            </w:pPr>
          </w:p>
          <w:p w:rsidR="00D6193B" w:rsidRPr="00254701" w:rsidRDefault="00D6193B" w:rsidP="00F273D9">
            <w:pPr>
              <w:jc w:val="center"/>
              <w:rPr>
                <w:rFonts w:ascii="Century Schoolbook" w:hAnsi="Century Schoolbook"/>
                <w:sz w:val="28"/>
                <w:szCs w:val="28"/>
              </w:rPr>
            </w:pPr>
            <w:r w:rsidRPr="00254701">
              <w:rPr>
                <w:rFonts w:ascii="Century Schoolbook" w:hAnsi="Century Schoolbook"/>
                <w:sz w:val="28"/>
                <w:szCs w:val="28"/>
              </w:rPr>
              <w:t>RSU</w:t>
            </w:r>
          </w:p>
          <w:p w:rsidR="00D6193B" w:rsidRPr="00254701" w:rsidRDefault="00D6193B" w:rsidP="00F273D9">
            <w:pPr>
              <w:jc w:val="center"/>
              <w:rPr>
                <w:rFonts w:ascii="Century Schoolbook" w:hAnsi="Century Schoolbook"/>
                <w:sz w:val="28"/>
                <w:szCs w:val="28"/>
              </w:rPr>
            </w:pPr>
          </w:p>
          <w:p w:rsidR="00D6193B" w:rsidRPr="00254701" w:rsidRDefault="00D6193B" w:rsidP="00F273D9">
            <w:pPr>
              <w:jc w:val="center"/>
              <w:rPr>
                <w:rFonts w:ascii="Century Schoolbook" w:hAnsi="Century Schoolbook"/>
                <w:sz w:val="28"/>
                <w:szCs w:val="28"/>
              </w:rPr>
            </w:pPr>
            <w:r w:rsidRPr="00254701">
              <w:rPr>
                <w:rFonts w:ascii="Century Schoolbook" w:hAnsi="Century Schoolbook"/>
                <w:sz w:val="28"/>
                <w:szCs w:val="28"/>
              </w:rPr>
              <w:t>/</w:t>
            </w:r>
          </w:p>
          <w:p w:rsidR="00D6193B" w:rsidRPr="00254701" w:rsidRDefault="00D6193B" w:rsidP="00F273D9">
            <w:pPr>
              <w:jc w:val="center"/>
              <w:rPr>
                <w:rFonts w:ascii="Century Schoolbook" w:hAnsi="Century Schoolbook"/>
                <w:sz w:val="28"/>
                <w:szCs w:val="28"/>
              </w:rPr>
            </w:pPr>
          </w:p>
          <w:p w:rsidR="00D6193B" w:rsidRPr="00254701" w:rsidRDefault="00D6193B" w:rsidP="00F273D9">
            <w:pPr>
              <w:jc w:val="center"/>
              <w:rPr>
                <w:rFonts w:ascii="Century Schoolbook" w:hAnsi="Century Schoolbook"/>
                <w:sz w:val="28"/>
                <w:szCs w:val="28"/>
              </w:rPr>
            </w:pPr>
            <w:r w:rsidRPr="00254701">
              <w:rPr>
                <w:rFonts w:ascii="Century Schoolbook" w:hAnsi="Century Schoolbook"/>
                <w:sz w:val="28"/>
                <w:szCs w:val="28"/>
              </w:rPr>
              <w:t>RSA</w:t>
            </w:r>
          </w:p>
          <w:p w:rsidR="00254701" w:rsidRDefault="00254701" w:rsidP="00F273D9">
            <w:pPr>
              <w:jc w:val="center"/>
              <w:rPr>
                <w:rFonts w:ascii="Century Schoolbook" w:hAnsi="Century Schoolbook"/>
              </w:rPr>
            </w:pPr>
          </w:p>
          <w:p w:rsidR="00254701" w:rsidRPr="00254701" w:rsidRDefault="00254701" w:rsidP="00254701">
            <w:pPr>
              <w:rPr>
                <w:rFonts w:ascii="Century Schoolbook" w:hAnsi="Century Schoolbook"/>
              </w:rPr>
            </w:pPr>
          </w:p>
          <w:p w:rsidR="00254701" w:rsidRPr="00254701" w:rsidRDefault="00254701" w:rsidP="00254701">
            <w:pPr>
              <w:rPr>
                <w:rFonts w:ascii="Century Schoolbook" w:hAnsi="Century Schoolbook"/>
              </w:rPr>
            </w:pPr>
          </w:p>
          <w:p w:rsidR="00254701" w:rsidRDefault="00254701" w:rsidP="00254701">
            <w:pPr>
              <w:rPr>
                <w:rFonts w:ascii="Century Schoolbook" w:hAnsi="Century Schoolbook"/>
              </w:rPr>
            </w:pPr>
          </w:p>
          <w:p w:rsidR="00D6193B" w:rsidRPr="00254701" w:rsidRDefault="00D6193B" w:rsidP="00254701">
            <w:pPr>
              <w:jc w:val="center"/>
              <w:rPr>
                <w:rFonts w:ascii="Century Schoolbook" w:hAnsi="Century Schoolbook"/>
              </w:rPr>
            </w:pPr>
          </w:p>
        </w:tc>
        <w:tc>
          <w:tcPr>
            <w:tcW w:w="7827" w:type="dxa"/>
            <w:tcBorders>
              <w:right w:val="single" w:sz="4" w:space="0" w:color="auto"/>
            </w:tcBorders>
          </w:tcPr>
          <w:tbl>
            <w:tblPr>
              <w:tblW w:w="7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6545"/>
            </w:tblGrid>
            <w:tr w:rsidR="00D6193B" w:rsidRPr="00F75EE7" w:rsidTr="00254701">
              <w:trPr>
                <w:trHeight w:val="292"/>
              </w:trPr>
              <w:tc>
                <w:tcPr>
                  <w:tcW w:w="1452" w:type="dxa"/>
                  <w:vMerge w:val="restart"/>
                </w:tcPr>
                <w:p w:rsidR="00D6193B" w:rsidRPr="00F75EE7" w:rsidRDefault="00D6193B" w:rsidP="00F273D9">
                  <w:pPr>
                    <w:spacing w:line="276" w:lineRule="auto"/>
                    <w:jc w:val="both"/>
                    <w:rPr>
                      <w:sz w:val="28"/>
                      <w:szCs w:val="28"/>
                    </w:rPr>
                  </w:pPr>
                </w:p>
                <w:p w:rsidR="00D6193B" w:rsidRPr="00F75EE7" w:rsidRDefault="00D6193B" w:rsidP="00F273D9">
                  <w:pPr>
                    <w:spacing w:line="276" w:lineRule="auto"/>
                    <w:jc w:val="both"/>
                    <w:rPr>
                      <w:sz w:val="28"/>
                      <w:szCs w:val="28"/>
                    </w:rPr>
                  </w:pPr>
                  <w:r w:rsidRPr="00F75EE7">
                    <w:rPr>
                      <w:sz w:val="28"/>
                      <w:szCs w:val="28"/>
                    </w:rPr>
                    <w:t>FLC</w:t>
                  </w:r>
                </w:p>
                <w:p w:rsidR="00D6193B" w:rsidRPr="00F75EE7" w:rsidRDefault="00D6193B" w:rsidP="00F273D9">
                  <w:pPr>
                    <w:spacing w:line="276" w:lineRule="auto"/>
                    <w:jc w:val="both"/>
                    <w:rPr>
                      <w:sz w:val="28"/>
                      <w:szCs w:val="28"/>
                    </w:rPr>
                  </w:pPr>
                  <w:r w:rsidRPr="00F75EE7">
                    <w:rPr>
                      <w:sz w:val="28"/>
                      <w:szCs w:val="28"/>
                    </w:rPr>
                    <w:t>/CGIL</w:t>
                  </w:r>
                </w:p>
                <w:p w:rsidR="00D6193B" w:rsidRPr="00F75EE7" w:rsidRDefault="00D6193B" w:rsidP="00F273D9">
                  <w:pPr>
                    <w:spacing w:line="276" w:lineRule="auto"/>
                    <w:jc w:val="both"/>
                    <w:rPr>
                      <w:sz w:val="28"/>
                      <w:szCs w:val="28"/>
                    </w:rPr>
                  </w:pPr>
                  <w:r w:rsidRPr="00F75EE7">
                    <w:rPr>
                      <w:sz w:val="28"/>
                      <w:szCs w:val="28"/>
                    </w:rPr>
                    <w:t xml:space="preserve">      </w:t>
                  </w:r>
                </w:p>
              </w:tc>
              <w:tc>
                <w:tcPr>
                  <w:tcW w:w="6545" w:type="dxa"/>
                </w:tcPr>
                <w:p w:rsidR="00D6193B" w:rsidRPr="00F75EE7" w:rsidRDefault="00D6193B" w:rsidP="00F273D9">
                  <w:pPr>
                    <w:spacing w:line="276" w:lineRule="auto"/>
                    <w:jc w:val="both"/>
                    <w:rPr>
                      <w:sz w:val="28"/>
                      <w:szCs w:val="28"/>
                    </w:rPr>
                  </w:pPr>
                </w:p>
              </w:tc>
            </w:tr>
            <w:tr w:rsidR="00D6193B" w:rsidRPr="00F75EE7" w:rsidTr="00254701">
              <w:trPr>
                <w:trHeight w:val="450"/>
              </w:trPr>
              <w:tc>
                <w:tcPr>
                  <w:tcW w:w="1452" w:type="dxa"/>
                  <w:vMerge/>
                </w:tcPr>
                <w:p w:rsidR="00D6193B" w:rsidRPr="00F75EE7" w:rsidRDefault="00D6193B" w:rsidP="00F273D9">
                  <w:pPr>
                    <w:spacing w:line="276" w:lineRule="auto"/>
                    <w:jc w:val="both"/>
                    <w:rPr>
                      <w:sz w:val="28"/>
                      <w:szCs w:val="28"/>
                    </w:rPr>
                  </w:pPr>
                </w:p>
              </w:tc>
              <w:tc>
                <w:tcPr>
                  <w:tcW w:w="6545" w:type="dxa"/>
                </w:tcPr>
                <w:p w:rsidR="00D6193B" w:rsidRPr="00F75EE7" w:rsidRDefault="00D6193B" w:rsidP="00F273D9">
                  <w:pPr>
                    <w:spacing w:line="276" w:lineRule="auto"/>
                    <w:jc w:val="both"/>
                    <w:rPr>
                      <w:sz w:val="28"/>
                      <w:szCs w:val="28"/>
                    </w:rPr>
                  </w:pPr>
                  <w:r w:rsidRPr="00F75EE7">
                    <w:rPr>
                      <w:sz w:val="28"/>
                      <w:szCs w:val="28"/>
                    </w:rPr>
                    <w:t>Traversa Sara</w:t>
                  </w:r>
                </w:p>
              </w:tc>
            </w:tr>
            <w:tr w:rsidR="00D6193B" w:rsidRPr="00F75EE7" w:rsidTr="00254701">
              <w:trPr>
                <w:trHeight w:val="292"/>
              </w:trPr>
              <w:tc>
                <w:tcPr>
                  <w:tcW w:w="1452" w:type="dxa"/>
                </w:tcPr>
                <w:p w:rsidR="00D6193B" w:rsidRPr="00F75EE7" w:rsidRDefault="00D6193B" w:rsidP="00F273D9">
                  <w:pPr>
                    <w:spacing w:line="276" w:lineRule="auto"/>
                    <w:jc w:val="both"/>
                    <w:rPr>
                      <w:sz w:val="28"/>
                      <w:szCs w:val="28"/>
                    </w:rPr>
                  </w:pPr>
                  <w:r w:rsidRPr="00F75EE7">
                    <w:rPr>
                      <w:sz w:val="28"/>
                      <w:szCs w:val="28"/>
                    </w:rPr>
                    <w:t>CISL</w:t>
                  </w:r>
                </w:p>
              </w:tc>
              <w:tc>
                <w:tcPr>
                  <w:tcW w:w="6545" w:type="dxa"/>
                </w:tcPr>
                <w:p w:rsidR="00D6193B" w:rsidRPr="00F75EE7" w:rsidRDefault="00D6193B" w:rsidP="00F273D9">
                  <w:pPr>
                    <w:spacing w:line="276" w:lineRule="auto"/>
                    <w:jc w:val="both"/>
                    <w:rPr>
                      <w:sz w:val="28"/>
                      <w:szCs w:val="28"/>
                    </w:rPr>
                  </w:pPr>
                </w:p>
              </w:tc>
            </w:tr>
            <w:tr w:rsidR="00D6193B" w:rsidRPr="00F75EE7" w:rsidTr="00254701">
              <w:trPr>
                <w:trHeight w:val="300"/>
              </w:trPr>
              <w:tc>
                <w:tcPr>
                  <w:tcW w:w="1452" w:type="dxa"/>
                  <w:vMerge w:val="restart"/>
                </w:tcPr>
                <w:p w:rsidR="00D6193B" w:rsidRPr="00F75EE7" w:rsidRDefault="00D6193B" w:rsidP="00F273D9">
                  <w:pPr>
                    <w:spacing w:line="276" w:lineRule="auto"/>
                    <w:jc w:val="both"/>
                    <w:rPr>
                      <w:sz w:val="28"/>
                      <w:szCs w:val="28"/>
                    </w:rPr>
                  </w:pPr>
                </w:p>
                <w:p w:rsidR="00D6193B" w:rsidRPr="00F75EE7" w:rsidRDefault="00D6193B" w:rsidP="00F273D9">
                  <w:pPr>
                    <w:spacing w:line="276" w:lineRule="auto"/>
                    <w:jc w:val="both"/>
                    <w:rPr>
                      <w:sz w:val="28"/>
                      <w:szCs w:val="28"/>
                    </w:rPr>
                  </w:pPr>
                  <w:r w:rsidRPr="00F75EE7">
                    <w:rPr>
                      <w:sz w:val="28"/>
                      <w:szCs w:val="28"/>
                    </w:rPr>
                    <w:t>UIL</w:t>
                  </w:r>
                </w:p>
              </w:tc>
              <w:tc>
                <w:tcPr>
                  <w:tcW w:w="6545" w:type="dxa"/>
                </w:tcPr>
                <w:p w:rsidR="00D6193B" w:rsidRPr="00F75EE7" w:rsidRDefault="00D6193B" w:rsidP="00F273D9">
                  <w:pPr>
                    <w:spacing w:line="276" w:lineRule="auto"/>
                    <w:jc w:val="both"/>
                    <w:rPr>
                      <w:sz w:val="28"/>
                      <w:szCs w:val="28"/>
                    </w:rPr>
                  </w:pPr>
                  <w:r w:rsidRPr="00F75EE7">
                    <w:rPr>
                      <w:sz w:val="28"/>
                      <w:szCs w:val="28"/>
                    </w:rPr>
                    <w:t>Bottino Maria Carla</w:t>
                  </w:r>
                </w:p>
              </w:tc>
            </w:tr>
            <w:tr w:rsidR="00D6193B" w:rsidRPr="00F75EE7" w:rsidTr="00254701">
              <w:trPr>
                <w:trHeight w:val="307"/>
              </w:trPr>
              <w:tc>
                <w:tcPr>
                  <w:tcW w:w="1452" w:type="dxa"/>
                  <w:vMerge/>
                </w:tcPr>
                <w:p w:rsidR="00D6193B" w:rsidRPr="00F75EE7" w:rsidRDefault="00D6193B" w:rsidP="00F273D9">
                  <w:pPr>
                    <w:spacing w:line="276" w:lineRule="auto"/>
                    <w:jc w:val="both"/>
                    <w:rPr>
                      <w:sz w:val="28"/>
                      <w:szCs w:val="28"/>
                    </w:rPr>
                  </w:pPr>
                </w:p>
              </w:tc>
              <w:tc>
                <w:tcPr>
                  <w:tcW w:w="6545" w:type="dxa"/>
                </w:tcPr>
                <w:p w:rsidR="00D6193B" w:rsidRPr="00F75EE7" w:rsidRDefault="00D6193B" w:rsidP="00F273D9">
                  <w:pPr>
                    <w:spacing w:line="276" w:lineRule="auto"/>
                    <w:jc w:val="both"/>
                    <w:rPr>
                      <w:sz w:val="28"/>
                      <w:szCs w:val="28"/>
                    </w:rPr>
                  </w:pPr>
                  <w:r w:rsidRPr="00F75EE7">
                    <w:rPr>
                      <w:sz w:val="28"/>
                      <w:szCs w:val="28"/>
                    </w:rPr>
                    <w:t>Leveratto Enrica</w:t>
                  </w:r>
                </w:p>
              </w:tc>
            </w:tr>
            <w:tr w:rsidR="00D6193B" w:rsidRPr="00F75EE7" w:rsidTr="00254701">
              <w:trPr>
                <w:trHeight w:val="300"/>
              </w:trPr>
              <w:tc>
                <w:tcPr>
                  <w:tcW w:w="1452" w:type="dxa"/>
                  <w:vMerge w:val="restart"/>
                </w:tcPr>
                <w:p w:rsidR="00D6193B" w:rsidRPr="00F75EE7" w:rsidRDefault="00D6193B" w:rsidP="00F273D9">
                  <w:pPr>
                    <w:spacing w:line="276" w:lineRule="auto"/>
                    <w:jc w:val="both"/>
                    <w:rPr>
                      <w:sz w:val="28"/>
                      <w:szCs w:val="28"/>
                    </w:rPr>
                  </w:pPr>
                  <w:r w:rsidRPr="00F75EE7">
                    <w:rPr>
                      <w:sz w:val="28"/>
                      <w:szCs w:val="28"/>
                    </w:rPr>
                    <w:t>SNALS</w:t>
                  </w:r>
                </w:p>
              </w:tc>
              <w:tc>
                <w:tcPr>
                  <w:tcW w:w="6545" w:type="dxa"/>
                </w:tcPr>
                <w:p w:rsidR="00D6193B" w:rsidRPr="00F75EE7" w:rsidRDefault="00D6193B" w:rsidP="00F273D9">
                  <w:pPr>
                    <w:spacing w:line="276" w:lineRule="auto"/>
                    <w:jc w:val="both"/>
                    <w:rPr>
                      <w:sz w:val="28"/>
                      <w:szCs w:val="28"/>
                    </w:rPr>
                  </w:pPr>
                </w:p>
              </w:tc>
            </w:tr>
            <w:tr w:rsidR="00D6193B" w:rsidRPr="00F75EE7" w:rsidTr="00254701">
              <w:trPr>
                <w:trHeight w:val="300"/>
              </w:trPr>
              <w:tc>
                <w:tcPr>
                  <w:tcW w:w="1452" w:type="dxa"/>
                  <w:vMerge/>
                </w:tcPr>
                <w:p w:rsidR="00D6193B" w:rsidRPr="00F75EE7" w:rsidRDefault="00D6193B" w:rsidP="00F273D9">
                  <w:pPr>
                    <w:spacing w:line="276" w:lineRule="auto"/>
                    <w:jc w:val="both"/>
                    <w:rPr>
                      <w:sz w:val="28"/>
                      <w:szCs w:val="28"/>
                    </w:rPr>
                  </w:pPr>
                </w:p>
              </w:tc>
              <w:tc>
                <w:tcPr>
                  <w:tcW w:w="6545" w:type="dxa"/>
                </w:tcPr>
                <w:p w:rsidR="00D6193B" w:rsidRPr="00F75EE7" w:rsidRDefault="00D6193B" w:rsidP="00F273D9">
                  <w:pPr>
                    <w:spacing w:line="276" w:lineRule="auto"/>
                    <w:jc w:val="both"/>
                    <w:rPr>
                      <w:sz w:val="28"/>
                      <w:szCs w:val="28"/>
                    </w:rPr>
                  </w:pPr>
                  <w:r w:rsidRPr="00F75EE7">
                    <w:rPr>
                      <w:sz w:val="28"/>
                      <w:szCs w:val="28"/>
                    </w:rPr>
                    <w:t>Mazza Enrica</w:t>
                  </w:r>
                </w:p>
              </w:tc>
            </w:tr>
            <w:tr w:rsidR="00D6193B" w:rsidRPr="00F75EE7" w:rsidTr="00254701">
              <w:trPr>
                <w:trHeight w:val="300"/>
              </w:trPr>
              <w:tc>
                <w:tcPr>
                  <w:tcW w:w="1452" w:type="dxa"/>
                </w:tcPr>
                <w:p w:rsidR="00D6193B" w:rsidRPr="00F75EE7" w:rsidRDefault="00D6193B" w:rsidP="00F273D9">
                  <w:pPr>
                    <w:spacing w:line="276" w:lineRule="auto"/>
                    <w:jc w:val="both"/>
                    <w:rPr>
                      <w:sz w:val="28"/>
                      <w:szCs w:val="28"/>
                    </w:rPr>
                  </w:pPr>
                  <w:r w:rsidRPr="00F75EE7">
                    <w:rPr>
                      <w:sz w:val="28"/>
                      <w:szCs w:val="28"/>
                    </w:rPr>
                    <w:t>GILDA</w:t>
                  </w:r>
                </w:p>
              </w:tc>
              <w:tc>
                <w:tcPr>
                  <w:tcW w:w="6545" w:type="dxa"/>
                </w:tcPr>
                <w:p w:rsidR="00D6193B" w:rsidRPr="00F75EE7" w:rsidRDefault="00D6193B" w:rsidP="00F273D9">
                  <w:pPr>
                    <w:spacing w:line="276" w:lineRule="auto"/>
                    <w:jc w:val="both"/>
                    <w:rPr>
                      <w:sz w:val="28"/>
                      <w:szCs w:val="28"/>
                    </w:rPr>
                  </w:pPr>
                  <w:r w:rsidRPr="00F75EE7">
                    <w:rPr>
                      <w:sz w:val="28"/>
                      <w:szCs w:val="28"/>
                    </w:rPr>
                    <w:t xml:space="preserve">Zunino Marta </w:t>
                  </w:r>
                </w:p>
              </w:tc>
            </w:tr>
          </w:tbl>
          <w:p w:rsidR="00D6193B" w:rsidRPr="00F75EE7" w:rsidRDefault="00D6193B" w:rsidP="00F273D9">
            <w:pPr>
              <w:rPr>
                <w:sz w:val="28"/>
                <w:szCs w:val="28"/>
              </w:rPr>
            </w:pPr>
          </w:p>
        </w:tc>
      </w:tr>
      <w:tr w:rsidR="00D6193B" w:rsidRPr="002E21C1" w:rsidTr="00254701">
        <w:trPr>
          <w:trHeight w:val="3774"/>
        </w:trPr>
        <w:tc>
          <w:tcPr>
            <w:tcW w:w="1815" w:type="dxa"/>
          </w:tcPr>
          <w:p w:rsidR="00D6193B" w:rsidRPr="002E21C1" w:rsidRDefault="00D6193B" w:rsidP="00F273D9">
            <w:pPr>
              <w:spacing w:line="276" w:lineRule="auto"/>
              <w:jc w:val="center"/>
              <w:rPr>
                <w:rFonts w:ascii="Century Schoolbook" w:hAnsi="Century Schoolbook"/>
              </w:rPr>
            </w:pPr>
          </w:p>
          <w:p w:rsidR="00D6193B" w:rsidRPr="002E21C1" w:rsidRDefault="00D6193B" w:rsidP="00F273D9">
            <w:pPr>
              <w:spacing w:line="276" w:lineRule="auto"/>
              <w:jc w:val="center"/>
              <w:rPr>
                <w:rFonts w:ascii="Century Schoolbook" w:hAnsi="Century Schoolbook"/>
              </w:rPr>
            </w:pPr>
          </w:p>
          <w:p w:rsidR="00D6193B" w:rsidRPr="00254701" w:rsidRDefault="00D6193B" w:rsidP="00F273D9">
            <w:pPr>
              <w:spacing w:line="276" w:lineRule="auto"/>
              <w:rPr>
                <w:rFonts w:ascii="Century Schoolbook" w:hAnsi="Century Schoolbook"/>
                <w:b/>
                <w:sz w:val="18"/>
                <w:szCs w:val="18"/>
              </w:rPr>
            </w:pPr>
            <w:r w:rsidRPr="00254701">
              <w:rPr>
                <w:rFonts w:ascii="Century Schoolbook" w:hAnsi="Century Schoolbook"/>
                <w:b/>
                <w:sz w:val="18"/>
                <w:szCs w:val="18"/>
              </w:rPr>
              <w:t>SINDACATI</w:t>
            </w:r>
          </w:p>
          <w:p w:rsidR="00D6193B" w:rsidRPr="00254701" w:rsidRDefault="00D6193B" w:rsidP="00F273D9">
            <w:pPr>
              <w:spacing w:line="276" w:lineRule="auto"/>
              <w:rPr>
                <w:rFonts w:ascii="Century Schoolbook" w:hAnsi="Century Schoolbook"/>
                <w:b/>
                <w:sz w:val="18"/>
                <w:szCs w:val="18"/>
              </w:rPr>
            </w:pPr>
            <w:r w:rsidRPr="00254701">
              <w:rPr>
                <w:rFonts w:ascii="Century Schoolbook" w:hAnsi="Century Schoolbook"/>
                <w:b/>
                <w:sz w:val="18"/>
                <w:szCs w:val="18"/>
              </w:rPr>
              <w:t>SCUOLA</w:t>
            </w:r>
          </w:p>
          <w:p w:rsidR="00D6193B" w:rsidRPr="002E21C1" w:rsidRDefault="00D6193B" w:rsidP="00F273D9">
            <w:pPr>
              <w:rPr>
                <w:rFonts w:ascii="Century Schoolbook" w:hAnsi="Century Schoolbook"/>
              </w:rPr>
            </w:pPr>
            <w:r w:rsidRPr="00254701">
              <w:rPr>
                <w:rFonts w:ascii="Century Schoolbook" w:hAnsi="Century Schoolbook"/>
                <w:b/>
                <w:sz w:val="18"/>
                <w:szCs w:val="18"/>
              </w:rPr>
              <w:t>TERRITORIALI</w:t>
            </w:r>
          </w:p>
        </w:tc>
        <w:tc>
          <w:tcPr>
            <w:tcW w:w="7827" w:type="dxa"/>
            <w:tcBorders>
              <w:right w:val="single" w:sz="4" w:space="0" w:color="auto"/>
            </w:tcBorders>
          </w:tcPr>
          <w:tbl>
            <w:tblPr>
              <w:tblW w:w="8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7"/>
              <w:gridCol w:w="6704"/>
            </w:tblGrid>
            <w:tr w:rsidR="00D6193B" w:rsidRPr="00F75EE7" w:rsidTr="00254701">
              <w:trPr>
                <w:trHeight w:val="642"/>
              </w:trPr>
              <w:tc>
                <w:tcPr>
                  <w:tcW w:w="1487" w:type="dxa"/>
                </w:tcPr>
                <w:p w:rsidR="00D6193B" w:rsidRPr="00F75EE7" w:rsidRDefault="00D6193B" w:rsidP="00F75EE7">
                  <w:pPr>
                    <w:spacing w:line="276" w:lineRule="auto"/>
                    <w:jc w:val="both"/>
                    <w:rPr>
                      <w:sz w:val="28"/>
                      <w:szCs w:val="28"/>
                    </w:rPr>
                  </w:pPr>
                  <w:r w:rsidRPr="00F75EE7">
                    <w:rPr>
                      <w:sz w:val="28"/>
                      <w:szCs w:val="28"/>
                    </w:rPr>
                    <w:t xml:space="preserve">FLC/CGIL </w:t>
                  </w:r>
                </w:p>
              </w:tc>
              <w:tc>
                <w:tcPr>
                  <w:tcW w:w="6704" w:type="dxa"/>
                </w:tcPr>
                <w:p w:rsidR="00D6193B" w:rsidRPr="00F75EE7" w:rsidRDefault="00D6193B" w:rsidP="00F273D9">
                  <w:pPr>
                    <w:spacing w:line="276" w:lineRule="auto"/>
                    <w:jc w:val="both"/>
                    <w:rPr>
                      <w:sz w:val="28"/>
                      <w:szCs w:val="28"/>
                    </w:rPr>
                  </w:pPr>
                </w:p>
              </w:tc>
            </w:tr>
            <w:tr w:rsidR="00D6193B" w:rsidRPr="00F75EE7" w:rsidTr="00254701">
              <w:trPr>
                <w:trHeight w:val="642"/>
              </w:trPr>
              <w:tc>
                <w:tcPr>
                  <w:tcW w:w="1487" w:type="dxa"/>
                </w:tcPr>
                <w:p w:rsidR="00D6193B" w:rsidRPr="00F75EE7" w:rsidRDefault="00D6193B" w:rsidP="00F273D9">
                  <w:pPr>
                    <w:spacing w:line="276" w:lineRule="auto"/>
                    <w:jc w:val="both"/>
                    <w:rPr>
                      <w:sz w:val="28"/>
                      <w:szCs w:val="28"/>
                    </w:rPr>
                  </w:pPr>
                  <w:r w:rsidRPr="00F75EE7">
                    <w:rPr>
                      <w:sz w:val="28"/>
                      <w:szCs w:val="28"/>
                    </w:rPr>
                    <w:t>CISL</w:t>
                  </w:r>
                </w:p>
                <w:p w:rsidR="00D6193B" w:rsidRPr="00F75EE7" w:rsidRDefault="00D6193B" w:rsidP="00F273D9">
                  <w:pPr>
                    <w:spacing w:line="276" w:lineRule="auto"/>
                    <w:jc w:val="both"/>
                    <w:rPr>
                      <w:sz w:val="28"/>
                      <w:szCs w:val="28"/>
                    </w:rPr>
                  </w:pPr>
                </w:p>
              </w:tc>
              <w:tc>
                <w:tcPr>
                  <w:tcW w:w="6704" w:type="dxa"/>
                </w:tcPr>
                <w:p w:rsidR="00D6193B" w:rsidRPr="00F75EE7" w:rsidRDefault="00D6193B" w:rsidP="00F273D9">
                  <w:pPr>
                    <w:spacing w:line="276" w:lineRule="auto"/>
                    <w:jc w:val="both"/>
                    <w:rPr>
                      <w:sz w:val="28"/>
                      <w:szCs w:val="28"/>
                    </w:rPr>
                  </w:pPr>
                </w:p>
              </w:tc>
            </w:tr>
            <w:tr w:rsidR="00D6193B" w:rsidRPr="00F75EE7" w:rsidTr="00254701">
              <w:trPr>
                <w:trHeight w:val="642"/>
              </w:trPr>
              <w:tc>
                <w:tcPr>
                  <w:tcW w:w="1487" w:type="dxa"/>
                </w:tcPr>
                <w:p w:rsidR="00D6193B" w:rsidRPr="00F75EE7" w:rsidRDefault="00D6193B" w:rsidP="00F273D9">
                  <w:pPr>
                    <w:spacing w:line="276" w:lineRule="auto"/>
                    <w:jc w:val="both"/>
                    <w:rPr>
                      <w:sz w:val="28"/>
                      <w:szCs w:val="28"/>
                    </w:rPr>
                  </w:pPr>
                  <w:r w:rsidRPr="00F75EE7">
                    <w:rPr>
                      <w:sz w:val="28"/>
                      <w:szCs w:val="28"/>
                    </w:rPr>
                    <w:t>UIL</w:t>
                  </w:r>
                </w:p>
                <w:p w:rsidR="00D6193B" w:rsidRPr="00F75EE7" w:rsidRDefault="00D6193B" w:rsidP="00F273D9">
                  <w:pPr>
                    <w:spacing w:line="276" w:lineRule="auto"/>
                    <w:jc w:val="both"/>
                    <w:rPr>
                      <w:sz w:val="28"/>
                      <w:szCs w:val="28"/>
                    </w:rPr>
                  </w:pPr>
                </w:p>
              </w:tc>
              <w:tc>
                <w:tcPr>
                  <w:tcW w:w="6704" w:type="dxa"/>
                </w:tcPr>
                <w:p w:rsidR="00D6193B" w:rsidRPr="00F75EE7" w:rsidRDefault="00D6193B" w:rsidP="00F273D9">
                  <w:pPr>
                    <w:spacing w:line="276" w:lineRule="auto"/>
                    <w:jc w:val="both"/>
                    <w:rPr>
                      <w:sz w:val="28"/>
                      <w:szCs w:val="28"/>
                    </w:rPr>
                  </w:pPr>
                </w:p>
              </w:tc>
            </w:tr>
            <w:tr w:rsidR="00D6193B" w:rsidRPr="00F75EE7" w:rsidTr="00254701">
              <w:trPr>
                <w:trHeight w:val="642"/>
              </w:trPr>
              <w:tc>
                <w:tcPr>
                  <w:tcW w:w="1487" w:type="dxa"/>
                </w:tcPr>
                <w:p w:rsidR="00D6193B" w:rsidRPr="00F75EE7" w:rsidRDefault="00D6193B" w:rsidP="00F273D9">
                  <w:pPr>
                    <w:spacing w:line="276" w:lineRule="auto"/>
                    <w:jc w:val="both"/>
                    <w:rPr>
                      <w:sz w:val="28"/>
                      <w:szCs w:val="28"/>
                    </w:rPr>
                  </w:pPr>
                  <w:r w:rsidRPr="00F75EE7">
                    <w:rPr>
                      <w:sz w:val="28"/>
                      <w:szCs w:val="28"/>
                    </w:rPr>
                    <w:t>SNALS</w:t>
                  </w:r>
                </w:p>
                <w:p w:rsidR="00D6193B" w:rsidRPr="00F75EE7" w:rsidRDefault="00D6193B" w:rsidP="00F273D9">
                  <w:pPr>
                    <w:spacing w:line="276" w:lineRule="auto"/>
                    <w:jc w:val="both"/>
                    <w:rPr>
                      <w:sz w:val="28"/>
                      <w:szCs w:val="28"/>
                    </w:rPr>
                  </w:pPr>
                </w:p>
              </w:tc>
              <w:tc>
                <w:tcPr>
                  <w:tcW w:w="6704" w:type="dxa"/>
                </w:tcPr>
                <w:p w:rsidR="00D6193B" w:rsidRPr="00F75EE7" w:rsidRDefault="00D6193B" w:rsidP="00F273D9">
                  <w:pPr>
                    <w:spacing w:line="276" w:lineRule="auto"/>
                    <w:jc w:val="both"/>
                    <w:rPr>
                      <w:sz w:val="28"/>
                      <w:szCs w:val="28"/>
                    </w:rPr>
                  </w:pPr>
                </w:p>
              </w:tc>
            </w:tr>
            <w:tr w:rsidR="00D6193B" w:rsidRPr="00F75EE7" w:rsidTr="00254701">
              <w:trPr>
                <w:trHeight w:val="642"/>
              </w:trPr>
              <w:tc>
                <w:tcPr>
                  <w:tcW w:w="1487" w:type="dxa"/>
                </w:tcPr>
                <w:p w:rsidR="00D6193B" w:rsidRPr="00F75EE7" w:rsidRDefault="00D6193B" w:rsidP="00F273D9">
                  <w:pPr>
                    <w:spacing w:line="276" w:lineRule="auto"/>
                    <w:jc w:val="both"/>
                    <w:rPr>
                      <w:sz w:val="28"/>
                      <w:szCs w:val="28"/>
                    </w:rPr>
                  </w:pPr>
                  <w:r w:rsidRPr="00F75EE7">
                    <w:rPr>
                      <w:sz w:val="28"/>
                      <w:szCs w:val="28"/>
                    </w:rPr>
                    <w:t>GILDA</w:t>
                  </w:r>
                </w:p>
                <w:p w:rsidR="00D6193B" w:rsidRPr="00F75EE7" w:rsidRDefault="00D6193B" w:rsidP="00F273D9">
                  <w:pPr>
                    <w:spacing w:line="276" w:lineRule="auto"/>
                    <w:jc w:val="both"/>
                    <w:rPr>
                      <w:sz w:val="28"/>
                      <w:szCs w:val="28"/>
                    </w:rPr>
                  </w:pPr>
                </w:p>
              </w:tc>
              <w:tc>
                <w:tcPr>
                  <w:tcW w:w="6704" w:type="dxa"/>
                </w:tcPr>
                <w:p w:rsidR="00D6193B" w:rsidRPr="00F75EE7" w:rsidRDefault="00D6193B" w:rsidP="00F273D9">
                  <w:pPr>
                    <w:spacing w:line="276" w:lineRule="auto"/>
                    <w:jc w:val="both"/>
                    <w:rPr>
                      <w:sz w:val="28"/>
                      <w:szCs w:val="28"/>
                    </w:rPr>
                  </w:pPr>
                </w:p>
              </w:tc>
            </w:tr>
          </w:tbl>
          <w:p w:rsidR="00D6193B" w:rsidRPr="00F75EE7" w:rsidRDefault="00D6193B" w:rsidP="00F273D9">
            <w:pPr>
              <w:rPr>
                <w:sz w:val="28"/>
                <w:szCs w:val="28"/>
              </w:rPr>
            </w:pPr>
          </w:p>
          <w:p w:rsidR="00D6193B" w:rsidRPr="00F75EE7" w:rsidRDefault="00D6193B" w:rsidP="00F273D9">
            <w:pPr>
              <w:rPr>
                <w:sz w:val="28"/>
                <w:szCs w:val="28"/>
              </w:rPr>
            </w:pPr>
          </w:p>
          <w:p w:rsidR="00D6193B" w:rsidRPr="00F75EE7" w:rsidRDefault="00D6193B" w:rsidP="00F273D9">
            <w:pPr>
              <w:rPr>
                <w:sz w:val="28"/>
                <w:szCs w:val="28"/>
              </w:rPr>
            </w:pPr>
          </w:p>
        </w:tc>
      </w:tr>
    </w:tbl>
    <w:p w:rsidR="00171E4B" w:rsidRPr="00C57426" w:rsidRDefault="00171E4B">
      <w:pPr>
        <w:rPr>
          <w:b/>
          <w:sz w:val="32"/>
          <w:szCs w:val="32"/>
        </w:rPr>
      </w:pPr>
    </w:p>
    <w:sectPr w:rsidR="00171E4B" w:rsidRPr="00C57426" w:rsidSect="0013458A">
      <w:footerReference w:type="even" r:id="rId8"/>
      <w:footerReference w:type="default" r:id="rId9"/>
      <w:pgSz w:w="16838" w:h="11906" w:orient="landscape"/>
      <w:pgMar w:top="567" w:right="907" w:bottom="539" w:left="624"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779" w:rsidRDefault="00C21779">
      <w:r>
        <w:separator/>
      </w:r>
    </w:p>
  </w:endnote>
  <w:endnote w:type="continuationSeparator" w:id="1">
    <w:p w:rsidR="00C21779" w:rsidRDefault="00C21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w:altName w:val="Optim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C2F" w:rsidRDefault="00E2467F" w:rsidP="007D77C6">
    <w:pPr>
      <w:pStyle w:val="Pidipagina"/>
      <w:framePr w:wrap="around" w:vAnchor="text" w:hAnchor="margin" w:xAlign="right" w:y="1"/>
      <w:rPr>
        <w:rStyle w:val="Numeropagina"/>
      </w:rPr>
    </w:pPr>
    <w:r>
      <w:rPr>
        <w:rStyle w:val="Numeropagina"/>
      </w:rPr>
      <w:fldChar w:fldCharType="begin"/>
    </w:r>
    <w:r w:rsidR="00D36C2F">
      <w:rPr>
        <w:rStyle w:val="Numeropagina"/>
      </w:rPr>
      <w:instrText xml:space="preserve">PAGE  </w:instrText>
    </w:r>
    <w:r>
      <w:rPr>
        <w:rStyle w:val="Numeropagina"/>
      </w:rPr>
      <w:fldChar w:fldCharType="end"/>
    </w:r>
  </w:p>
  <w:p w:rsidR="00D36C2F" w:rsidRDefault="00D36C2F" w:rsidP="00D3775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698"/>
      <w:docPartObj>
        <w:docPartGallery w:val="Page Numbers (Bottom of Page)"/>
        <w:docPartUnique/>
      </w:docPartObj>
    </w:sdtPr>
    <w:sdtContent>
      <w:p w:rsidR="0013458A" w:rsidRDefault="00E2467F">
        <w:pPr>
          <w:pStyle w:val="Pidipagina"/>
          <w:jc w:val="right"/>
        </w:pPr>
        <w:fldSimple w:instr=" PAGE   \* MERGEFORMAT ">
          <w:r w:rsidR="00666533">
            <w:rPr>
              <w:noProof/>
            </w:rPr>
            <w:t>25</w:t>
          </w:r>
        </w:fldSimple>
      </w:p>
    </w:sdtContent>
  </w:sdt>
  <w:p w:rsidR="00D36C2F" w:rsidRDefault="00D36C2F" w:rsidP="00D3775A">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779" w:rsidRDefault="00C21779">
      <w:r>
        <w:separator/>
      </w:r>
    </w:p>
  </w:footnote>
  <w:footnote w:type="continuationSeparator" w:id="1">
    <w:p w:rsidR="00C21779" w:rsidRDefault="00C21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8C"/>
    <w:multiLevelType w:val="hybridMultilevel"/>
    <w:tmpl w:val="3FCA8842"/>
    <w:lvl w:ilvl="0" w:tplc="B8B6C150">
      <w:start w:val="1"/>
      <w:numFmt w:val="none"/>
      <w:lvlText w:val="1-"/>
      <w:lvlJc w:val="left"/>
      <w:pPr>
        <w:tabs>
          <w:tab w:val="num" w:pos="360"/>
        </w:tabs>
        <w:ind w:left="360" w:hanging="360"/>
      </w:pPr>
      <w:rPr>
        <w:rFonts w:hint="default"/>
        <w:b w:val="0"/>
        <w:color w:val="auto"/>
      </w:rPr>
    </w:lvl>
    <w:lvl w:ilvl="1" w:tplc="FBB63E74">
      <w:start w:val="2"/>
      <w:numFmt w:val="decimal"/>
      <w:lvlText w:val="%2-"/>
      <w:lvlJc w:val="left"/>
      <w:pPr>
        <w:tabs>
          <w:tab w:val="num" w:pos="360"/>
        </w:tabs>
        <w:ind w:left="360" w:hanging="360"/>
      </w:pPr>
      <w:rPr>
        <w:rFonts w:hint="default"/>
      </w:rPr>
    </w:lvl>
    <w:lvl w:ilvl="2" w:tplc="AFE42BF2">
      <w:start w:val="2"/>
      <w:numFmt w:val="decimal"/>
      <w:lvlText w:val="%3-"/>
      <w:lvlJc w:val="left"/>
      <w:pPr>
        <w:tabs>
          <w:tab w:val="num" w:pos="360"/>
        </w:tabs>
        <w:ind w:left="360" w:hanging="360"/>
      </w:pPr>
      <w:rPr>
        <w:rFonts w:hint="default"/>
        <w:b w:val="0"/>
        <w:color w:val="auto"/>
        <w:sz w:val="20"/>
        <w:szCs w:val="20"/>
      </w:rPr>
    </w:lvl>
    <w:lvl w:ilvl="3" w:tplc="EA428EF0">
      <w:start w:val="6"/>
      <w:numFmt w:val="lowerLetter"/>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96D51A6"/>
    <w:multiLevelType w:val="hybridMultilevel"/>
    <w:tmpl w:val="2CE00EAA"/>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
    <w:nsid w:val="0C0B318D"/>
    <w:multiLevelType w:val="hybridMultilevel"/>
    <w:tmpl w:val="D6B0DEA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0F2E0B7B"/>
    <w:multiLevelType w:val="hybridMultilevel"/>
    <w:tmpl w:val="9E28FD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A26C9E"/>
    <w:multiLevelType w:val="multilevel"/>
    <w:tmpl w:val="951E1C6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5CD04F2"/>
    <w:multiLevelType w:val="hybridMultilevel"/>
    <w:tmpl w:val="E6062C96"/>
    <w:lvl w:ilvl="0" w:tplc="04100019">
      <w:start w:val="1"/>
      <w:numFmt w:val="lowerLetter"/>
      <w:lvlText w:val="%1."/>
      <w:lvlJc w:val="left"/>
      <w:pPr>
        <w:ind w:left="1440" w:hanging="360"/>
      </w:pPr>
    </w:lvl>
    <w:lvl w:ilvl="1" w:tplc="B4F491BA">
      <w:start w:val="5"/>
      <w:numFmt w:val="decimal"/>
      <w:lvlText w:val="%2"/>
      <w:lvlJc w:val="left"/>
      <w:pPr>
        <w:tabs>
          <w:tab w:val="num" w:pos="2160"/>
        </w:tabs>
        <w:ind w:left="2160" w:hanging="360"/>
      </w:pPr>
      <w:rPr>
        <w:rFonts w:hint="default"/>
        <w:color w:val="221E1F"/>
      </w:rPr>
    </w:lvl>
    <w:lvl w:ilvl="2" w:tplc="EB7ED6EA">
      <w:start w:val="2"/>
      <w:numFmt w:val="decimal"/>
      <w:lvlText w:val="%3-"/>
      <w:lvlJc w:val="left"/>
      <w:pPr>
        <w:tabs>
          <w:tab w:val="num" w:pos="360"/>
        </w:tabs>
        <w:ind w:left="360" w:hanging="360"/>
      </w:pPr>
      <w:rPr>
        <w:rFonts w:hint="default"/>
        <w:color w:val="auto"/>
      </w:rPr>
    </w:lvl>
    <w:lvl w:ilvl="3" w:tplc="BB265340">
      <w:start w:val="2"/>
      <w:numFmt w:val="decimal"/>
      <w:lvlText w:val="%4-"/>
      <w:lvlJc w:val="left"/>
      <w:pPr>
        <w:tabs>
          <w:tab w:val="num" w:pos="3600"/>
        </w:tabs>
        <w:ind w:left="3600" w:hanging="360"/>
      </w:pPr>
      <w:rPr>
        <w:rFonts w:hint="default"/>
        <w:sz w:val="24"/>
      </w:rPr>
    </w:lvl>
    <w:lvl w:ilvl="4" w:tplc="04100019">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170967E5"/>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7A8486C"/>
    <w:multiLevelType w:val="hybridMultilevel"/>
    <w:tmpl w:val="68E48088"/>
    <w:lvl w:ilvl="0" w:tplc="E7E86DD2">
      <w:start w:val="1"/>
      <w:numFmt w:val="decimal"/>
      <w:lvlText w:val="%1-"/>
      <w:lvlJc w:val="left"/>
      <w:pPr>
        <w:tabs>
          <w:tab w:val="num" w:pos="360"/>
        </w:tabs>
        <w:ind w:left="360" w:hanging="360"/>
      </w:pPr>
      <w:rPr>
        <w:rFonts w:hint="default"/>
      </w:rPr>
    </w:lvl>
    <w:lvl w:ilvl="1" w:tplc="04100019">
      <w:start w:val="1"/>
      <w:numFmt w:val="lowerLetter"/>
      <w:lvlText w:val="%2."/>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BBE0530"/>
    <w:multiLevelType w:val="hybridMultilevel"/>
    <w:tmpl w:val="B6208BCE"/>
    <w:lvl w:ilvl="0" w:tplc="BA7CB14E">
      <w:start w:val="1"/>
      <w:numFmt w:val="bullet"/>
      <w:lvlText w:val=""/>
      <w:lvlJc w:val="left"/>
      <w:pPr>
        <w:tabs>
          <w:tab w:val="num" w:pos="720"/>
        </w:tabs>
        <w:ind w:left="720" w:hanging="360"/>
      </w:pPr>
      <w:rPr>
        <w:rFonts w:ascii="Wingdings" w:hAnsi="Wingdings" w:hint="default"/>
      </w:rPr>
    </w:lvl>
    <w:lvl w:ilvl="1" w:tplc="B8B6C150">
      <w:start w:val="1"/>
      <w:numFmt w:val="none"/>
      <w:lvlText w:val="1-"/>
      <w:lvlJc w:val="left"/>
      <w:pPr>
        <w:tabs>
          <w:tab w:val="num" w:pos="360"/>
        </w:tabs>
        <w:ind w:left="360" w:hanging="360"/>
      </w:pPr>
      <w:rPr>
        <w:rFonts w:hint="default"/>
        <w:b w:val="0"/>
        <w:color w:val="auto"/>
      </w:rPr>
    </w:lvl>
    <w:lvl w:ilvl="2" w:tplc="0960E1F2">
      <w:start w:val="2"/>
      <w:numFmt w:val="decimal"/>
      <w:lvlText w:val="%3-"/>
      <w:lvlJc w:val="left"/>
      <w:pPr>
        <w:tabs>
          <w:tab w:val="num" w:pos="360"/>
        </w:tabs>
        <w:ind w:left="3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CEA6173"/>
    <w:multiLevelType w:val="hybridMultilevel"/>
    <w:tmpl w:val="769E07FC"/>
    <w:lvl w:ilvl="0" w:tplc="37B694BC">
      <w:start w:val="1"/>
      <w:numFmt w:val="lowerLetter"/>
      <w:lvlText w:val="%1."/>
      <w:lvlJc w:val="left"/>
      <w:pPr>
        <w:tabs>
          <w:tab w:val="num" w:pos="851"/>
        </w:tabs>
        <w:ind w:left="851"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D93416B"/>
    <w:multiLevelType w:val="hybridMultilevel"/>
    <w:tmpl w:val="A78C13C8"/>
    <w:lvl w:ilvl="0" w:tplc="2706680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59B608A8">
      <w:start w:val="1"/>
      <w:numFmt w:val="decimal"/>
      <w:lvlText w:val="%3-"/>
      <w:lvlJc w:val="left"/>
      <w:pPr>
        <w:tabs>
          <w:tab w:val="num" w:pos="360"/>
        </w:tabs>
        <w:ind w:left="36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EB94A1D"/>
    <w:multiLevelType w:val="multilevel"/>
    <w:tmpl w:val="0A7EF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450DB8"/>
    <w:multiLevelType w:val="hybridMultilevel"/>
    <w:tmpl w:val="82E2BC48"/>
    <w:lvl w:ilvl="0" w:tplc="04100015">
      <w:start w:val="1"/>
      <w:numFmt w:val="upperLetter"/>
      <w:lvlText w:val="%1."/>
      <w:lvlJc w:val="left"/>
      <w:pPr>
        <w:tabs>
          <w:tab w:val="num" w:pos="360"/>
        </w:tabs>
        <w:ind w:left="360" w:hanging="360"/>
      </w:pPr>
      <w:rPr>
        <w:rFonts w:hint="default"/>
      </w:rPr>
    </w:lvl>
    <w:lvl w:ilvl="1" w:tplc="AB848C7E">
      <w:start w:val="1"/>
      <w:numFmt w:val="lowerLetter"/>
      <w:lvlText w:val="%2)"/>
      <w:lvlJc w:val="left"/>
      <w:pPr>
        <w:tabs>
          <w:tab w:val="num" w:pos="1440"/>
        </w:tabs>
        <w:ind w:left="1440" w:hanging="360"/>
      </w:pPr>
      <w:rPr>
        <w:rFonts w:hint="default"/>
        <w:b w:val="0"/>
        <w:i w:val="0"/>
      </w:rPr>
    </w:lvl>
    <w:lvl w:ilvl="2" w:tplc="CBD8C256">
      <w:start w:val="1"/>
      <w:numFmt w:val="lowerLetter"/>
      <w:lvlText w:val="%3."/>
      <w:lvlJc w:val="left"/>
      <w:pPr>
        <w:tabs>
          <w:tab w:val="num" w:pos="2340"/>
        </w:tabs>
        <w:ind w:left="2340" w:hanging="360"/>
      </w:pPr>
      <w:rPr>
        <w:rFonts w:hint="default"/>
        <w:b w:val="0"/>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1F6144C"/>
    <w:multiLevelType w:val="hybridMultilevel"/>
    <w:tmpl w:val="2C44AB52"/>
    <w:lvl w:ilvl="0" w:tplc="D93C839C">
      <w:start w:val="1"/>
      <w:numFmt w:val="decimal"/>
      <w:lvlText w:val="%1."/>
      <w:lvlJc w:val="left"/>
      <w:pPr>
        <w:tabs>
          <w:tab w:val="num" w:pos="360"/>
        </w:tabs>
        <w:ind w:left="360" w:hanging="360"/>
      </w:pPr>
      <w:rPr>
        <w:rFonts w:hint="default"/>
        <w:b w:val="0"/>
        <w:sz w:val="20"/>
        <w:szCs w:val="20"/>
      </w:rPr>
    </w:lvl>
    <w:lvl w:ilvl="1" w:tplc="0B70381E">
      <w:start w:val="1"/>
      <w:numFmt w:val="none"/>
      <w:lvlText w:val="1-"/>
      <w:lvlJc w:val="left"/>
      <w:pPr>
        <w:tabs>
          <w:tab w:val="num" w:pos="360"/>
        </w:tabs>
        <w:ind w:left="360" w:hanging="360"/>
      </w:pPr>
      <w:rPr>
        <w:rFonts w:ascii="Times New Roman" w:hAnsi="Times New Roman" w:cs="Times New Roman" w:hint="default"/>
        <w:b w:val="0"/>
        <w:color w:val="auto"/>
        <w:sz w:val="20"/>
        <w:szCs w:val="20"/>
      </w:rPr>
    </w:lvl>
    <w:lvl w:ilvl="2" w:tplc="ED9E4E30">
      <w:start w:val="1"/>
      <w:numFmt w:val="none"/>
      <w:lvlText w:val="3-"/>
      <w:lvlJc w:val="left"/>
      <w:pPr>
        <w:tabs>
          <w:tab w:val="num" w:pos="360"/>
        </w:tabs>
        <w:ind w:left="360" w:hanging="360"/>
      </w:pPr>
      <w:rPr>
        <w:rFonts w:hint="default"/>
        <w:b w:val="0"/>
        <w:color w:val="auto"/>
        <w:sz w:val="20"/>
        <w:szCs w:val="20"/>
      </w:rPr>
    </w:lvl>
    <w:lvl w:ilvl="3" w:tplc="0FD49524">
      <w:start w:val="5"/>
      <w:numFmt w:val="decimal"/>
      <w:lvlText w:val="%4-"/>
      <w:lvlJc w:val="left"/>
      <w:pPr>
        <w:tabs>
          <w:tab w:val="num" w:pos="360"/>
        </w:tabs>
        <w:ind w:left="360" w:hanging="360"/>
      </w:pPr>
      <w:rPr>
        <w:rFonts w:ascii="Times New Roman" w:eastAsia="Times New Roman" w:hAnsi="Times New Roman" w:cs="Times New Roman"/>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20D07CE"/>
    <w:multiLevelType w:val="hybridMultilevel"/>
    <w:tmpl w:val="61882F6E"/>
    <w:lvl w:ilvl="0" w:tplc="2706680A">
      <w:start w:val="1"/>
      <w:numFmt w:val="decimal"/>
      <w:lvlText w:val="%1."/>
      <w:lvlJc w:val="left"/>
      <w:pPr>
        <w:tabs>
          <w:tab w:val="num" w:pos="360"/>
        </w:tabs>
        <w:ind w:left="360" w:hanging="360"/>
      </w:pPr>
      <w:rPr>
        <w:rFonts w:hint="default"/>
      </w:rPr>
    </w:lvl>
    <w:lvl w:ilvl="1" w:tplc="0410000F">
      <w:start w:val="1"/>
      <w:numFmt w:val="decimal"/>
      <w:lvlText w:val="%2."/>
      <w:lvlJc w:val="left"/>
      <w:pPr>
        <w:tabs>
          <w:tab w:val="num" w:pos="1440"/>
        </w:tabs>
        <w:ind w:left="1440" w:hanging="360"/>
      </w:pPr>
      <w:rPr>
        <w:rFonts w:hint="default"/>
      </w:rPr>
    </w:lvl>
    <w:lvl w:ilvl="2" w:tplc="E1925910">
      <w:start w:val="1"/>
      <w:numFmt w:val="none"/>
      <w:lvlText w:val="10-"/>
      <w:lvlJc w:val="left"/>
      <w:pPr>
        <w:tabs>
          <w:tab w:val="num" w:pos="360"/>
        </w:tabs>
        <w:ind w:left="360" w:hanging="360"/>
      </w:pPr>
      <w:rPr>
        <w:rFonts w:hint="default"/>
        <w:sz w:val="20"/>
        <w:szCs w:val="20"/>
      </w:rPr>
    </w:lvl>
    <w:lvl w:ilvl="3" w:tplc="0410000F">
      <w:start w:val="1"/>
      <w:numFmt w:val="decimal"/>
      <w:lvlText w:val="%4."/>
      <w:lvlJc w:val="left"/>
      <w:pPr>
        <w:tabs>
          <w:tab w:val="num" w:pos="2880"/>
        </w:tabs>
        <w:ind w:left="2880" w:hanging="360"/>
      </w:pPr>
    </w:lvl>
    <w:lvl w:ilvl="4" w:tplc="076AD288">
      <w:start w:val="11"/>
      <w:numFmt w:val="decimal"/>
      <w:lvlText w:val="%5-"/>
      <w:lvlJc w:val="left"/>
      <w:pPr>
        <w:tabs>
          <w:tab w:val="num" w:pos="360"/>
        </w:tabs>
        <w:ind w:left="36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6194E49"/>
    <w:multiLevelType w:val="hybridMultilevel"/>
    <w:tmpl w:val="1EC861DC"/>
    <w:lvl w:ilvl="0" w:tplc="0410000F">
      <w:start w:val="1"/>
      <w:numFmt w:val="decimal"/>
      <w:lvlText w:val="%1."/>
      <w:lvlJc w:val="left"/>
      <w:pPr>
        <w:tabs>
          <w:tab w:val="num" w:pos="1427"/>
        </w:tabs>
        <w:ind w:left="1427" w:hanging="360"/>
      </w:pPr>
    </w:lvl>
    <w:lvl w:ilvl="1" w:tplc="04100019" w:tentative="1">
      <w:start w:val="1"/>
      <w:numFmt w:val="lowerLetter"/>
      <w:lvlText w:val="%2."/>
      <w:lvlJc w:val="left"/>
      <w:pPr>
        <w:tabs>
          <w:tab w:val="num" w:pos="2147"/>
        </w:tabs>
        <w:ind w:left="2147" w:hanging="360"/>
      </w:pPr>
    </w:lvl>
    <w:lvl w:ilvl="2" w:tplc="0410001B" w:tentative="1">
      <w:start w:val="1"/>
      <w:numFmt w:val="lowerRoman"/>
      <w:lvlText w:val="%3."/>
      <w:lvlJc w:val="right"/>
      <w:pPr>
        <w:tabs>
          <w:tab w:val="num" w:pos="2867"/>
        </w:tabs>
        <w:ind w:left="2867" w:hanging="180"/>
      </w:pPr>
    </w:lvl>
    <w:lvl w:ilvl="3" w:tplc="0410000F" w:tentative="1">
      <w:start w:val="1"/>
      <w:numFmt w:val="decimal"/>
      <w:lvlText w:val="%4."/>
      <w:lvlJc w:val="left"/>
      <w:pPr>
        <w:tabs>
          <w:tab w:val="num" w:pos="3587"/>
        </w:tabs>
        <w:ind w:left="3587" w:hanging="360"/>
      </w:pPr>
    </w:lvl>
    <w:lvl w:ilvl="4" w:tplc="04100019" w:tentative="1">
      <w:start w:val="1"/>
      <w:numFmt w:val="lowerLetter"/>
      <w:lvlText w:val="%5."/>
      <w:lvlJc w:val="left"/>
      <w:pPr>
        <w:tabs>
          <w:tab w:val="num" w:pos="4307"/>
        </w:tabs>
        <w:ind w:left="4307" w:hanging="360"/>
      </w:pPr>
    </w:lvl>
    <w:lvl w:ilvl="5" w:tplc="0410001B" w:tentative="1">
      <w:start w:val="1"/>
      <w:numFmt w:val="lowerRoman"/>
      <w:lvlText w:val="%6."/>
      <w:lvlJc w:val="right"/>
      <w:pPr>
        <w:tabs>
          <w:tab w:val="num" w:pos="5027"/>
        </w:tabs>
        <w:ind w:left="5027" w:hanging="180"/>
      </w:pPr>
    </w:lvl>
    <w:lvl w:ilvl="6" w:tplc="0410000F" w:tentative="1">
      <w:start w:val="1"/>
      <w:numFmt w:val="decimal"/>
      <w:lvlText w:val="%7."/>
      <w:lvlJc w:val="left"/>
      <w:pPr>
        <w:tabs>
          <w:tab w:val="num" w:pos="5747"/>
        </w:tabs>
        <w:ind w:left="5747" w:hanging="360"/>
      </w:pPr>
    </w:lvl>
    <w:lvl w:ilvl="7" w:tplc="04100019" w:tentative="1">
      <w:start w:val="1"/>
      <w:numFmt w:val="lowerLetter"/>
      <w:lvlText w:val="%8."/>
      <w:lvlJc w:val="left"/>
      <w:pPr>
        <w:tabs>
          <w:tab w:val="num" w:pos="6467"/>
        </w:tabs>
        <w:ind w:left="6467" w:hanging="360"/>
      </w:pPr>
    </w:lvl>
    <w:lvl w:ilvl="8" w:tplc="0410001B" w:tentative="1">
      <w:start w:val="1"/>
      <w:numFmt w:val="lowerRoman"/>
      <w:lvlText w:val="%9."/>
      <w:lvlJc w:val="right"/>
      <w:pPr>
        <w:tabs>
          <w:tab w:val="num" w:pos="7187"/>
        </w:tabs>
        <w:ind w:left="7187" w:hanging="180"/>
      </w:pPr>
    </w:lvl>
  </w:abstractNum>
  <w:abstractNum w:abstractNumId="16">
    <w:nsid w:val="265A1582"/>
    <w:multiLevelType w:val="hybridMultilevel"/>
    <w:tmpl w:val="0C1A889A"/>
    <w:lvl w:ilvl="0" w:tplc="26422398">
      <w:start w:val="1"/>
      <w:numFmt w:val="decimal"/>
      <w:lvlText w:val="%1."/>
      <w:lvlJc w:val="left"/>
      <w:pPr>
        <w:tabs>
          <w:tab w:val="num" w:pos="360"/>
        </w:tabs>
        <w:ind w:left="360" w:hanging="360"/>
      </w:pPr>
      <w:rPr>
        <w:b/>
        <w:i w:val="0"/>
      </w:rPr>
    </w:lvl>
    <w:lvl w:ilvl="1" w:tplc="EFF8AFB0">
      <w:start w:val="1"/>
      <w:numFmt w:val="decimalZero"/>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BF195D"/>
    <w:multiLevelType w:val="hybridMultilevel"/>
    <w:tmpl w:val="770EB0DE"/>
    <w:lvl w:ilvl="0" w:tplc="04100019">
      <w:start w:val="1"/>
      <w:numFmt w:val="lowerLetter"/>
      <w:lvlText w:val="%1."/>
      <w:lvlJc w:val="left"/>
      <w:pPr>
        <w:ind w:left="720" w:hanging="360"/>
      </w:p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8">
    <w:nsid w:val="283C45A5"/>
    <w:multiLevelType w:val="hybridMultilevel"/>
    <w:tmpl w:val="45FE8892"/>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557"/>
        </w:tabs>
        <w:ind w:left="1557"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89509F3"/>
    <w:multiLevelType w:val="hybridMultilevel"/>
    <w:tmpl w:val="3D08EB78"/>
    <w:lvl w:ilvl="0" w:tplc="2706680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E7E86DD2">
      <w:start w:val="1"/>
      <w:numFmt w:val="decimal"/>
      <w:lvlText w:val="%3-"/>
      <w:lvlJc w:val="left"/>
      <w:pPr>
        <w:tabs>
          <w:tab w:val="num" w:pos="360"/>
        </w:tabs>
        <w:ind w:left="36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2DD87E0C"/>
    <w:multiLevelType w:val="multilevel"/>
    <w:tmpl w:val="99C22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055615F"/>
    <w:multiLevelType w:val="multilevel"/>
    <w:tmpl w:val="99C22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6453CC3"/>
    <w:multiLevelType w:val="multilevel"/>
    <w:tmpl w:val="951E1C6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729683F"/>
    <w:multiLevelType w:val="hybridMultilevel"/>
    <w:tmpl w:val="176625D4"/>
    <w:lvl w:ilvl="0" w:tplc="D5CEF134">
      <w:start w:val="2"/>
      <w:numFmt w:val="bullet"/>
      <w:lvlText w:val="-"/>
      <w:lvlJc w:val="left"/>
      <w:pPr>
        <w:tabs>
          <w:tab w:val="num" w:pos="872"/>
        </w:tabs>
        <w:ind w:left="872" w:hanging="360"/>
      </w:pPr>
      <w:rPr>
        <w:rFonts w:ascii="Times New Roman" w:eastAsia="Times New Roman" w:hAnsi="Times New Roman" w:cs="Times New Roman" w:hint="default"/>
      </w:rPr>
    </w:lvl>
    <w:lvl w:ilvl="1" w:tplc="04100003">
      <w:start w:val="1"/>
      <w:numFmt w:val="bullet"/>
      <w:lvlText w:val="o"/>
      <w:lvlJc w:val="left"/>
      <w:pPr>
        <w:ind w:left="1772" w:hanging="360"/>
      </w:pPr>
      <w:rPr>
        <w:rFonts w:ascii="Courier New" w:hAnsi="Courier New" w:cs="Courier New" w:hint="default"/>
      </w:rPr>
    </w:lvl>
    <w:lvl w:ilvl="2" w:tplc="04100005" w:tentative="1">
      <w:start w:val="1"/>
      <w:numFmt w:val="bullet"/>
      <w:lvlText w:val=""/>
      <w:lvlJc w:val="left"/>
      <w:pPr>
        <w:ind w:left="2492" w:hanging="360"/>
      </w:pPr>
      <w:rPr>
        <w:rFonts w:ascii="Wingdings" w:hAnsi="Wingdings" w:hint="default"/>
      </w:rPr>
    </w:lvl>
    <w:lvl w:ilvl="3" w:tplc="04100001" w:tentative="1">
      <w:start w:val="1"/>
      <w:numFmt w:val="bullet"/>
      <w:lvlText w:val=""/>
      <w:lvlJc w:val="left"/>
      <w:pPr>
        <w:ind w:left="3212" w:hanging="360"/>
      </w:pPr>
      <w:rPr>
        <w:rFonts w:ascii="Symbol" w:hAnsi="Symbol" w:hint="default"/>
      </w:rPr>
    </w:lvl>
    <w:lvl w:ilvl="4" w:tplc="04100003" w:tentative="1">
      <w:start w:val="1"/>
      <w:numFmt w:val="bullet"/>
      <w:lvlText w:val="o"/>
      <w:lvlJc w:val="left"/>
      <w:pPr>
        <w:ind w:left="3932" w:hanging="360"/>
      </w:pPr>
      <w:rPr>
        <w:rFonts w:ascii="Courier New" w:hAnsi="Courier New" w:cs="Courier New" w:hint="default"/>
      </w:rPr>
    </w:lvl>
    <w:lvl w:ilvl="5" w:tplc="04100005" w:tentative="1">
      <w:start w:val="1"/>
      <w:numFmt w:val="bullet"/>
      <w:lvlText w:val=""/>
      <w:lvlJc w:val="left"/>
      <w:pPr>
        <w:ind w:left="4652" w:hanging="360"/>
      </w:pPr>
      <w:rPr>
        <w:rFonts w:ascii="Wingdings" w:hAnsi="Wingdings" w:hint="default"/>
      </w:rPr>
    </w:lvl>
    <w:lvl w:ilvl="6" w:tplc="04100001" w:tentative="1">
      <w:start w:val="1"/>
      <w:numFmt w:val="bullet"/>
      <w:lvlText w:val=""/>
      <w:lvlJc w:val="left"/>
      <w:pPr>
        <w:ind w:left="5372" w:hanging="360"/>
      </w:pPr>
      <w:rPr>
        <w:rFonts w:ascii="Symbol" w:hAnsi="Symbol" w:hint="default"/>
      </w:rPr>
    </w:lvl>
    <w:lvl w:ilvl="7" w:tplc="04100003" w:tentative="1">
      <w:start w:val="1"/>
      <w:numFmt w:val="bullet"/>
      <w:lvlText w:val="o"/>
      <w:lvlJc w:val="left"/>
      <w:pPr>
        <w:ind w:left="6092" w:hanging="360"/>
      </w:pPr>
      <w:rPr>
        <w:rFonts w:ascii="Courier New" w:hAnsi="Courier New" w:cs="Courier New" w:hint="default"/>
      </w:rPr>
    </w:lvl>
    <w:lvl w:ilvl="8" w:tplc="04100005" w:tentative="1">
      <w:start w:val="1"/>
      <w:numFmt w:val="bullet"/>
      <w:lvlText w:val=""/>
      <w:lvlJc w:val="left"/>
      <w:pPr>
        <w:ind w:left="6812" w:hanging="360"/>
      </w:pPr>
      <w:rPr>
        <w:rFonts w:ascii="Wingdings" w:hAnsi="Wingdings" w:hint="default"/>
      </w:rPr>
    </w:lvl>
  </w:abstractNum>
  <w:abstractNum w:abstractNumId="24">
    <w:nsid w:val="39B2131F"/>
    <w:multiLevelType w:val="multilevel"/>
    <w:tmpl w:val="99C22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A506110"/>
    <w:multiLevelType w:val="hybridMultilevel"/>
    <w:tmpl w:val="543C1BFE"/>
    <w:lvl w:ilvl="0" w:tplc="6152E92E">
      <w:start w:val="1"/>
      <w:numFmt w:val="decimal"/>
      <w:lvlText w:val="%1-"/>
      <w:lvlJc w:val="left"/>
      <w:pPr>
        <w:tabs>
          <w:tab w:val="num" w:pos="360"/>
        </w:tabs>
        <w:ind w:left="360" w:hanging="360"/>
      </w:pPr>
      <w:rPr>
        <w:rFonts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3B393DBF"/>
    <w:multiLevelType w:val="hybridMultilevel"/>
    <w:tmpl w:val="EFDA2CE8"/>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3C3F04D0"/>
    <w:multiLevelType w:val="multilevel"/>
    <w:tmpl w:val="A1E8BA64"/>
    <w:lvl w:ilvl="0">
      <w:start w:val="1"/>
      <w:numFmt w:val="decimal"/>
      <w:lvlText w:val="%1."/>
      <w:lvlJc w:val="left"/>
      <w:pPr>
        <w:ind w:left="36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FA302F0"/>
    <w:multiLevelType w:val="hybridMultilevel"/>
    <w:tmpl w:val="79C865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44553171"/>
    <w:multiLevelType w:val="hybridMultilevel"/>
    <w:tmpl w:val="E2D813E2"/>
    <w:lvl w:ilvl="0" w:tplc="E7E86DD2">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4C983170"/>
    <w:multiLevelType w:val="hybridMultilevel"/>
    <w:tmpl w:val="4EE8A0F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0AC24DA"/>
    <w:multiLevelType w:val="hybridMultilevel"/>
    <w:tmpl w:val="3F66830E"/>
    <w:lvl w:ilvl="0" w:tplc="4A6EE11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0E0569D"/>
    <w:multiLevelType w:val="hybridMultilevel"/>
    <w:tmpl w:val="2CE00EAA"/>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33">
    <w:nsid w:val="522347E2"/>
    <w:multiLevelType w:val="hybridMultilevel"/>
    <w:tmpl w:val="C57CC4F8"/>
    <w:lvl w:ilvl="0" w:tplc="2706680A">
      <w:start w:val="1"/>
      <w:numFmt w:val="decimal"/>
      <w:lvlText w:val="%1."/>
      <w:lvlJc w:val="left"/>
      <w:pPr>
        <w:tabs>
          <w:tab w:val="num" w:pos="360"/>
        </w:tabs>
        <w:ind w:left="360" w:hanging="360"/>
      </w:pPr>
      <w:rPr>
        <w:rFonts w:hint="default"/>
      </w:rPr>
    </w:lvl>
    <w:lvl w:ilvl="1" w:tplc="F61E70EC">
      <w:start w:val="4"/>
      <w:numFmt w:val="lowerLetter"/>
      <w:lvlText w:val="%2)"/>
      <w:lvlJc w:val="left"/>
      <w:pPr>
        <w:tabs>
          <w:tab w:val="num" w:pos="1440"/>
        </w:tabs>
        <w:ind w:left="1440" w:hanging="360"/>
      </w:pPr>
      <w:rPr>
        <w:rFonts w:hint="default"/>
        <w:i w:val="0"/>
      </w:rPr>
    </w:lvl>
    <w:lvl w:ilvl="2" w:tplc="ED6CFEF0">
      <w:start w:val="2"/>
      <w:numFmt w:val="decimal"/>
      <w:lvlText w:val="%3-"/>
      <w:lvlJc w:val="left"/>
      <w:pPr>
        <w:tabs>
          <w:tab w:val="num" w:pos="540"/>
        </w:tabs>
        <w:ind w:left="540" w:hanging="360"/>
      </w:pPr>
      <w:rPr>
        <w:rFonts w:hint="default"/>
        <w:sz w:val="22"/>
        <w:szCs w:val="22"/>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36049E5"/>
    <w:multiLevelType w:val="multilevel"/>
    <w:tmpl w:val="A1E8BA64"/>
    <w:lvl w:ilvl="0">
      <w:start w:val="1"/>
      <w:numFmt w:val="decimal"/>
      <w:lvlText w:val="%1."/>
      <w:lvlJc w:val="left"/>
      <w:pPr>
        <w:ind w:left="36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4C316F0"/>
    <w:multiLevelType w:val="hybridMultilevel"/>
    <w:tmpl w:val="09B23696"/>
    <w:lvl w:ilvl="0" w:tplc="C9CAC3B8">
      <w:start w:val="27"/>
      <w:numFmt w:val="bullet"/>
      <w:lvlText w:val="-"/>
      <w:lvlJc w:val="left"/>
      <w:pPr>
        <w:ind w:left="615" w:hanging="360"/>
      </w:pPr>
      <w:rPr>
        <w:rFonts w:ascii="Arial" w:eastAsia="Times New Roman" w:hAnsi="Arial" w:cs="Arial" w:hint="default"/>
      </w:rPr>
    </w:lvl>
    <w:lvl w:ilvl="1" w:tplc="04100003" w:tentative="1">
      <w:start w:val="1"/>
      <w:numFmt w:val="bullet"/>
      <w:lvlText w:val="o"/>
      <w:lvlJc w:val="left"/>
      <w:pPr>
        <w:ind w:left="1335" w:hanging="360"/>
      </w:pPr>
      <w:rPr>
        <w:rFonts w:ascii="Courier New" w:hAnsi="Courier New" w:cs="Courier New" w:hint="default"/>
      </w:rPr>
    </w:lvl>
    <w:lvl w:ilvl="2" w:tplc="04100005" w:tentative="1">
      <w:start w:val="1"/>
      <w:numFmt w:val="bullet"/>
      <w:lvlText w:val=""/>
      <w:lvlJc w:val="left"/>
      <w:pPr>
        <w:ind w:left="2055" w:hanging="360"/>
      </w:pPr>
      <w:rPr>
        <w:rFonts w:ascii="Wingdings" w:hAnsi="Wingdings" w:hint="default"/>
      </w:rPr>
    </w:lvl>
    <w:lvl w:ilvl="3" w:tplc="04100001" w:tentative="1">
      <w:start w:val="1"/>
      <w:numFmt w:val="bullet"/>
      <w:lvlText w:val=""/>
      <w:lvlJc w:val="left"/>
      <w:pPr>
        <w:ind w:left="2775" w:hanging="360"/>
      </w:pPr>
      <w:rPr>
        <w:rFonts w:ascii="Symbol" w:hAnsi="Symbol" w:hint="default"/>
      </w:rPr>
    </w:lvl>
    <w:lvl w:ilvl="4" w:tplc="04100003" w:tentative="1">
      <w:start w:val="1"/>
      <w:numFmt w:val="bullet"/>
      <w:lvlText w:val="o"/>
      <w:lvlJc w:val="left"/>
      <w:pPr>
        <w:ind w:left="3495" w:hanging="360"/>
      </w:pPr>
      <w:rPr>
        <w:rFonts w:ascii="Courier New" w:hAnsi="Courier New" w:cs="Courier New" w:hint="default"/>
      </w:rPr>
    </w:lvl>
    <w:lvl w:ilvl="5" w:tplc="04100005" w:tentative="1">
      <w:start w:val="1"/>
      <w:numFmt w:val="bullet"/>
      <w:lvlText w:val=""/>
      <w:lvlJc w:val="left"/>
      <w:pPr>
        <w:ind w:left="4215" w:hanging="360"/>
      </w:pPr>
      <w:rPr>
        <w:rFonts w:ascii="Wingdings" w:hAnsi="Wingdings" w:hint="default"/>
      </w:rPr>
    </w:lvl>
    <w:lvl w:ilvl="6" w:tplc="04100001" w:tentative="1">
      <w:start w:val="1"/>
      <w:numFmt w:val="bullet"/>
      <w:lvlText w:val=""/>
      <w:lvlJc w:val="left"/>
      <w:pPr>
        <w:ind w:left="4935" w:hanging="360"/>
      </w:pPr>
      <w:rPr>
        <w:rFonts w:ascii="Symbol" w:hAnsi="Symbol" w:hint="default"/>
      </w:rPr>
    </w:lvl>
    <w:lvl w:ilvl="7" w:tplc="04100003" w:tentative="1">
      <w:start w:val="1"/>
      <w:numFmt w:val="bullet"/>
      <w:lvlText w:val="o"/>
      <w:lvlJc w:val="left"/>
      <w:pPr>
        <w:ind w:left="5655" w:hanging="360"/>
      </w:pPr>
      <w:rPr>
        <w:rFonts w:ascii="Courier New" w:hAnsi="Courier New" w:cs="Courier New" w:hint="default"/>
      </w:rPr>
    </w:lvl>
    <w:lvl w:ilvl="8" w:tplc="04100005" w:tentative="1">
      <w:start w:val="1"/>
      <w:numFmt w:val="bullet"/>
      <w:lvlText w:val=""/>
      <w:lvlJc w:val="left"/>
      <w:pPr>
        <w:ind w:left="6375" w:hanging="360"/>
      </w:pPr>
      <w:rPr>
        <w:rFonts w:ascii="Wingdings" w:hAnsi="Wingdings" w:hint="default"/>
      </w:rPr>
    </w:lvl>
  </w:abstractNum>
  <w:abstractNum w:abstractNumId="36">
    <w:nsid w:val="56596D26"/>
    <w:multiLevelType w:val="multilevel"/>
    <w:tmpl w:val="D534D378"/>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9A3051B"/>
    <w:multiLevelType w:val="hybridMultilevel"/>
    <w:tmpl w:val="27484042"/>
    <w:lvl w:ilvl="0" w:tplc="7292C14E">
      <w:start w:val="1"/>
      <w:numFmt w:val="decimal"/>
      <w:lvlText w:val="%1."/>
      <w:lvlJc w:val="left"/>
      <w:pPr>
        <w:tabs>
          <w:tab w:val="num" w:pos="360"/>
        </w:tabs>
        <w:ind w:left="360" w:hanging="360"/>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59AC679C"/>
    <w:multiLevelType w:val="hybridMultilevel"/>
    <w:tmpl w:val="EE46A66E"/>
    <w:lvl w:ilvl="0" w:tplc="2A36DAAE">
      <w:start w:val="1"/>
      <w:numFmt w:val="lowerLetter"/>
      <w:lvlText w:val="%1)"/>
      <w:lvlJc w:val="left"/>
      <w:pPr>
        <w:tabs>
          <w:tab w:val="num" w:pos="360"/>
        </w:tabs>
        <w:ind w:left="36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5A953C9B"/>
    <w:multiLevelType w:val="hybridMultilevel"/>
    <w:tmpl w:val="E412274A"/>
    <w:lvl w:ilvl="0" w:tplc="B8B6C150">
      <w:start w:val="1"/>
      <w:numFmt w:val="none"/>
      <w:lvlText w:val="1-"/>
      <w:lvlJc w:val="left"/>
      <w:pPr>
        <w:tabs>
          <w:tab w:val="num" w:pos="360"/>
        </w:tabs>
        <w:ind w:left="360" w:hanging="360"/>
      </w:pPr>
      <w:rPr>
        <w:rFonts w:hint="default"/>
        <w:b w:val="0"/>
        <w:color w:val="auto"/>
      </w:rPr>
    </w:lvl>
    <w:lvl w:ilvl="1" w:tplc="AD3E9DC8">
      <w:start w:val="1"/>
      <w:numFmt w:val="none"/>
      <w:lvlText w:val="2-"/>
      <w:lvlJc w:val="left"/>
      <w:pPr>
        <w:tabs>
          <w:tab w:val="num" w:pos="360"/>
        </w:tabs>
        <w:ind w:left="360" w:hanging="360"/>
      </w:pPr>
      <w:rPr>
        <w:rFonts w:hint="default"/>
        <w:b w:val="0"/>
        <w:color w:val="auto"/>
      </w:rPr>
    </w:lvl>
    <w:lvl w:ilvl="2" w:tplc="5E50AEEE">
      <w:start w:val="2"/>
      <w:numFmt w:val="none"/>
      <w:lvlText w:val="3-"/>
      <w:lvlJc w:val="left"/>
      <w:pPr>
        <w:tabs>
          <w:tab w:val="num" w:pos="360"/>
        </w:tabs>
        <w:ind w:left="357" w:hanging="357"/>
      </w:pPr>
      <w:rPr>
        <w:rFonts w:hint="default"/>
        <w:b w:val="0"/>
        <w:color w:val="auto"/>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5B604225"/>
    <w:multiLevelType w:val="hybridMultilevel"/>
    <w:tmpl w:val="256E67D8"/>
    <w:lvl w:ilvl="0" w:tplc="FA8EAC86">
      <w:start w:val="1"/>
      <w:numFmt w:val="decimalZero"/>
      <w:lvlText w:val="%1."/>
      <w:lvlJc w:val="center"/>
      <w:pPr>
        <w:tabs>
          <w:tab w:val="num" w:pos="759"/>
        </w:tabs>
        <w:ind w:left="759"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5B807BD4"/>
    <w:multiLevelType w:val="hybridMultilevel"/>
    <w:tmpl w:val="C864380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62BD432E"/>
    <w:multiLevelType w:val="hybridMultilevel"/>
    <w:tmpl w:val="E5742D1E"/>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43">
    <w:nsid w:val="6A0A5CEA"/>
    <w:multiLevelType w:val="hybridMultilevel"/>
    <w:tmpl w:val="E3DCEC90"/>
    <w:lvl w:ilvl="0" w:tplc="536A7EBC">
      <w:numFmt w:val="bullet"/>
      <w:lvlText w:val=""/>
      <w:lvlJc w:val="left"/>
      <w:pPr>
        <w:tabs>
          <w:tab w:val="num" w:pos="870"/>
        </w:tabs>
        <w:ind w:left="870" w:hanging="465"/>
      </w:pPr>
      <w:rPr>
        <w:rFonts w:ascii="Symbol" w:eastAsia="Times New Roman" w:hAnsi="Symbol" w:cs="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nsid w:val="6A657303"/>
    <w:multiLevelType w:val="multilevel"/>
    <w:tmpl w:val="99C22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D953F2D"/>
    <w:multiLevelType w:val="hybridMultilevel"/>
    <w:tmpl w:val="D24405B4"/>
    <w:lvl w:ilvl="0" w:tplc="B8B6C150">
      <w:start w:val="1"/>
      <w:numFmt w:val="none"/>
      <w:lvlText w:val="1-"/>
      <w:lvlJc w:val="left"/>
      <w:pPr>
        <w:tabs>
          <w:tab w:val="num" w:pos="360"/>
        </w:tabs>
        <w:ind w:left="360" w:hanging="360"/>
      </w:pPr>
      <w:rPr>
        <w:rFonts w:hint="default"/>
        <w:b w:val="0"/>
        <w:color w:val="auto"/>
      </w:rPr>
    </w:lvl>
    <w:lvl w:ilvl="1" w:tplc="05A01C8E">
      <w:start w:val="7"/>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nsid w:val="71AA6619"/>
    <w:multiLevelType w:val="multilevel"/>
    <w:tmpl w:val="951E1C6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B3867B8"/>
    <w:multiLevelType w:val="hybridMultilevel"/>
    <w:tmpl w:val="AF6E7F16"/>
    <w:lvl w:ilvl="0" w:tplc="0A64FA28">
      <w:start w:val="1"/>
      <w:numFmt w:val="decimal"/>
      <w:lvlText w:val="%1."/>
      <w:lvlJc w:val="left"/>
      <w:pPr>
        <w:tabs>
          <w:tab w:val="num" w:pos="360"/>
        </w:tabs>
        <w:ind w:left="360" w:hanging="360"/>
      </w:pPr>
      <w:rPr>
        <w:rFonts w:hint="default"/>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9"/>
  </w:num>
  <w:num w:numId="2">
    <w:abstractNumId w:val="26"/>
  </w:num>
  <w:num w:numId="3">
    <w:abstractNumId w:val="10"/>
  </w:num>
  <w:num w:numId="4">
    <w:abstractNumId w:val="6"/>
  </w:num>
  <w:num w:numId="5">
    <w:abstractNumId w:val="13"/>
  </w:num>
  <w:num w:numId="6">
    <w:abstractNumId w:val="5"/>
  </w:num>
  <w:num w:numId="7">
    <w:abstractNumId w:val="2"/>
  </w:num>
  <w:num w:numId="8">
    <w:abstractNumId w:val="44"/>
  </w:num>
  <w:num w:numId="9">
    <w:abstractNumId w:val="34"/>
  </w:num>
  <w:num w:numId="10">
    <w:abstractNumId w:val="47"/>
  </w:num>
  <w:num w:numId="11">
    <w:abstractNumId w:val="37"/>
  </w:num>
  <w:num w:numId="12">
    <w:abstractNumId w:val="39"/>
  </w:num>
  <w:num w:numId="13">
    <w:abstractNumId w:val="0"/>
  </w:num>
  <w:num w:numId="14">
    <w:abstractNumId w:val="14"/>
  </w:num>
  <w:num w:numId="15">
    <w:abstractNumId w:val="45"/>
  </w:num>
  <w:num w:numId="16">
    <w:abstractNumId w:val="17"/>
  </w:num>
  <w:num w:numId="17">
    <w:abstractNumId w:val="29"/>
  </w:num>
  <w:num w:numId="18">
    <w:abstractNumId w:val="7"/>
  </w:num>
  <w:num w:numId="19">
    <w:abstractNumId w:val="25"/>
  </w:num>
  <w:num w:numId="20">
    <w:abstractNumId w:val="8"/>
  </w:num>
  <w:num w:numId="21">
    <w:abstractNumId w:val="9"/>
  </w:num>
  <w:num w:numId="22">
    <w:abstractNumId w:val="38"/>
  </w:num>
  <w:num w:numId="23">
    <w:abstractNumId w:val="33"/>
  </w:num>
  <w:num w:numId="24">
    <w:abstractNumId w:val="12"/>
  </w:num>
  <w:num w:numId="25">
    <w:abstractNumId w:val="36"/>
  </w:num>
  <w:num w:numId="26">
    <w:abstractNumId w:val="22"/>
  </w:num>
  <w:num w:numId="27">
    <w:abstractNumId w:val="46"/>
  </w:num>
  <w:num w:numId="28">
    <w:abstractNumId w:val="4"/>
  </w:num>
  <w:num w:numId="29">
    <w:abstractNumId w:val="23"/>
  </w:num>
  <w:num w:numId="30">
    <w:abstractNumId w:val="24"/>
  </w:num>
  <w:num w:numId="31">
    <w:abstractNumId w:val="20"/>
  </w:num>
  <w:num w:numId="32">
    <w:abstractNumId w:val="21"/>
  </w:num>
  <w:num w:numId="33">
    <w:abstractNumId w:val="27"/>
  </w:num>
  <w:num w:numId="34">
    <w:abstractNumId w:val="30"/>
  </w:num>
  <w:num w:numId="35">
    <w:abstractNumId w:val="28"/>
  </w:num>
  <w:num w:numId="36">
    <w:abstractNumId w:val="31"/>
  </w:num>
  <w:num w:numId="37">
    <w:abstractNumId w:val="16"/>
  </w:num>
  <w:num w:numId="38">
    <w:abstractNumId w:val="18"/>
  </w:num>
  <w:num w:numId="39">
    <w:abstractNumId w:val="35"/>
  </w:num>
  <w:num w:numId="40">
    <w:abstractNumId w:val="3"/>
  </w:num>
  <w:num w:numId="41">
    <w:abstractNumId w:val="41"/>
  </w:num>
  <w:num w:numId="42">
    <w:abstractNumId w:val="43"/>
  </w:num>
  <w:num w:numId="43">
    <w:abstractNumId w:val="42"/>
  </w:num>
  <w:num w:numId="44">
    <w:abstractNumId w:val="15"/>
  </w:num>
  <w:num w:numId="45">
    <w:abstractNumId w:val="11"/>
  </w:num>
  <w:num w:numId="46">
    <w:abstractNumId w:val="1"/>
  </w:num>
  <w:num w:numId="47">
    <w:abstractNumId w:val="32"/>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283"/>
  <w:characterSpacingControl w:val="doNotCompress"/>
  <w:hdrShapeDefaults>
    <o:shapedefaults v:ext="edit" spidmax="16386"/>
  </w:hdrShapeDefaults>
  <w:footnotePr>
    <w:footnote w:id="0"/>
    <w:footnote w:id="1"/>
  </w:footnotePr>
  <w:endnotePr>
    <w:endnote w:id="0"/>
    <w:endnote w:id="1"/>
  </w:endnotePr>
  <w:compat/>
  <w:rsids>
    <w:rsidRoot w:val="00D3775A"/>
    <w:rsid w:val="000074D7"/>
    <w:rsid w:val="000117EF"/>
    <w:rsid w:val="000135DD"/>
    <w:rsid w:val="00017CFD"/>
    <w:rsid w:val="000442D3"/>
    <w:rsid w:val="00053214"/>
    <w:rsid w:val="00055404"/>
    <w:rsid w:val="00065814"/>
    <w:rsid w:val="000758D6"/>
    <w:rsid w:val="0007642C"/>
    <w:rsid w:val="00086413"/>
    <w:rsid w:val="00087FEE"/>
    <w:rsid w:val="000A13D1"/>
    <w:rsid w:val="000A2276"/>
    <w:rsid w:val="000A7797"/>
    <w:rsid w:val="000B0A89"/>
    <w:rsid w:val="000B143F"/>
    <w:rsid w:val="000B7AE3"/>
    <w:rsid w:val="000B7FBC"/>
    <w:rsid w:val="000D10B5"/>
    <w:rsid w:val="000E3B4A"/>
    <w:rsid w:val="000F06E2"/>
    <w:rsid w:val="000F4B6E"/>
    <w:rsid w:val="0010195D"/>
    <w:rsid w:val="00103879"/>
    <w:rsid w:val="00106173"/>
    <w:rsid w:val="0011285A"/>
    <w:rsid w:val="001219FD"/>
    <w:rsid w:val="00133726"/>
    <w:rsid w:val="0013458A"/>
    <w:rsid w:val="00143C32"/>
    <w:rsid w:val="00146322"/>
    <w:rsid w:val="00146C91"/>
    <w:rsid w:val="00154EDF"/>
    <w:rsid w:val="00155CC6"/>
    <w:rsid w:val="00171E4B"/>
    <w:rsid w:val="001758F1"/>
    <w:rsid w:val="00182D3B"/>
    <w:rsid w:val="00184C38"/>
    <w:rsid w:val="001875C3"/>
    <w:rsid w:val="001B6A76"/>
    <w:rsid w:val="001C1838"/>
    <w:rsid w:val="001D67B0"/>
    <w:rsid w:val="001E22CE"/>
    <w:rsid w:val="001E5585"/>
    <w:rsid w:val="001F08D7"/>
    <w:rsid w:val="001F2797"/>
    <w:rsid w:val="001F5DC1"/>
    <w:rsid w:val="00202444"/>
    <w:rsid w:val="00213013"/>
    <w:rsid w:val="00220126"/>
    <w:rsid w:val="00235720"/>
    <w:rsid w:val="00242B60"/>
    <w:rsid w:val="0024721F"/>
    <w:rsid w:val="00254701"/>
    <w:rsid w:val="00271785"/>
    <w:rsid w:val="002736EF"/>
    <w:rsid w:val="00277168"/>
    <w:rsid w:val="00283A63"/>
    <w:rsid w:val="00296F8E"/>
    <w:rsid w:val="002C222A"/>
    <w:rsid w:val="002C234B"/>
    <w:rsid w:val="002C3D8F"/>
    <w:rsid w:val="002C4AB3"/>
    <w:rsid w:val="002D05DE"/>
    <w:rsid w:val="002E04CD"/>
    <w:rsid w:val="002E0565"/>
    <w:rsid w:val="002E5A00"/>
    <w:rsid w:val="002E63A4"/>
    <w:rsid w:val="00301F25"/>
    <w:rsid w:val="003464DD"/>
    <w:rsid w:val="00363542"/>
    <w:rsid w:val="00363E74"/>
    <w:rsid w:val="00364343"/>
    <w:rsid w:val="00365847"/>
    <w:rsid w:val="003765B2"/>
    <w:rsid w:val="003771B6"/>
    <w:rsid w:val="00393F9D"/>
    <w:rsid w:val="00395716"/>
    <w:rsid w:val="003B029D"/>
    <w:rsid w:val="003B17F7"/>
    <w:rsid w:val="003C16AB"/>
    <w:rsid w:val="003D1FA2"/>
    <w:rsid w:val="003D2E46"/>
    <w:rsid w:val="003D2EDC"/>
    <w:rsid w:val="003E5E0A"/>
    <w:rsid w:val="003F6099"/>
    <w:rsid w:val="00405381"/>
    <w:rsid w:val="00414BF5"/>
    <w:rsid w:val="004251CD"/>
    <w:rsid w:val="00435984"/>
    <w:rsid w:val="00451E58"/>
    <w:rsid w:val="004568BE"/>
    <w:rsid w:val="004577D4"/>
    <w:rsid w:val="0047192E"/>
    <w:rsid w:val="00487B12"/>
    <w:rsid w:val="00494F9F"/>
    <w:rsid w:val="004967BF"/>
    <w:rsid w:val="004B4C16"/>
    <w:rsid w:val="004D5FB6"/>
    <w:rsid w:val="004E702C"/>
    <w:rsid w:val="004F782B"/>
    <w:rsid w:val="00504855"/>
    <w:rsid w:val="0050794D"/>
    <w:rsid w:val="0051009A"/>
    <w:rsid w:val="00511844"/>
    <w:rsid w:val="005118EF"/>
    <w:rsid w:val="005130E0"/>
    <w:rsid w:val="00515A6B"/>
    <w:rsid w:val="00525750"/>
    <w:rsid w:val="00531E8E"/>
    <w:rsid w:val="0054082C"/>
    <w:rsid w:val="005548A2"/>
    <w:rsid w:val="005557C8"/>
    <w:rsid w:val="00564A57"/>
    <w:rsid w:val="005971AD"/>
    <w:rsid w:val="0059755C"/>
    <w:rsid w:val="005B47A1"/>
    <w:rsid w:val="005B6A6F"/>
    <w:rsid w:val="005B71B5"/>
    <w:rsid w:val="005C7C81"/>
    <w:rsid w:val="005C7EDA"/>
    <w:rsid w:val="005D0BF8"/>
    <w:rsid w:val="005D0EE5"/>
    <w:rsid w:val="005D5CE9"/>
    <w:rsid w:val="006034BE"/>
    <w:rsid w:val="0060493D"/>
    <w:rsid w:val="00606D32"/>
    <w:rsid w:val="00612DD4"/>
    <w:rsid w:val="0063177B"/>
    <w:rsid w:val="006424A5"/>
    <w:rsid w:val="00650520"/>
    <w:rsid w:val="00656F6E"/>
    <w:rsid w:val="006637B3"/>
    <w:rsid w:val="006664B4"/>
    <w:rsid w:val="00666533"/>
    <w:rsid w:val="00667F35"/>
    <w:rsid w:val="00672692"/>
    <w:rsid w:val="00691985"/>
    <w:rsid w:val="006949F6"/>
    <w:rsid w:val="006A061E"/>
    <w:rsid w:val="006A67B5"/>
    <w:rsid w:val="006B5284"/>
    <w:rsid w:val="006E03D0"/>
    <w:rsid w:val="006F6C9A"/>
    <w:rsid w:val="006F74BF"/>
    <w:rsid w:val="006F7E5E"/>
    <w:rsid w:val="0070013D"/>
    <w:rsid w:val="007030BB"/>
    <w:rsid w:val="007076DE"/>
    <w:rsid w:val="00713D31"/>
    <w:rsid w:val="0072411F"/>
    <w:rsid w:val="00726B3B"/>
    <w:rsid w:val="00751B5D"/>
    <w:rsid w:val="0075306B"/>
    <w:rsid w:val="0075542C"/>
    <w:rsid w:val="00760A46"/>
    <w:rsid w:val="0076296A"/>
    <w:rsid w:val="00784E4B"/>
    <w:rsid w:val="007A49AA"/>
    <w:rsid w:val="007C5198"/>
    <w:rsid w:val="007D02B2"/>
    <w:rsid w:val="007D321E"/>
    <w:rsid w:val="007D77C6"/>
    <w:rsid w:val="0081572E"/>
    <w:rsid w:val="00821A54"/>
    <w:rsid w:val="00822112"/>
    <w:rsid w:val="008263D6"/>
    <w:rsid w:val="0084593E"/>
    <w:rsid w:val="00845D98"/>
    <w:rsid w:val="008528FB"/>
    <w:rsid w:val="00852F61"/>
    <w:rsid w:val="00876BB3"/>
    <w:rsid w:val="00887A53"/>
    <w:rsid w:val="00897627"/>
    <w:rsid w:val="008A0EB4"/>
    <w:rsid w:val="008D1536"/>
    <w:rsid w:val="008E2447"/>
    <w:rsid w:val="008F1A05"/>
    <w:rsid w:val="00901690"/>
    <w:rsid w:val="00902577"/>
    <w:rsid w:val="009026A0"/>
    <w:rsid w:val="0092373F"/>
    <w:rsid w:val="00926A57"/>
    <w:rsid w:val="009527DB"/>
    <w:rsid w:val="009606A3"/>
    <w:rsid w:val="009649B2"/>
    <w:rsid w:val="00964C4B"/>
    <w:rsid w:val="009676E3"/>
    <w:rsid w:val="0096773F"/>
    <w:rsid w:val="00971C42"/>
    <w:rsid w:val="00971CC3"/>
    <w:rsid w:val="009772FE"/>
    <w:rsid w:val="0097743D"/>
    <w:rsid w:val="00980C5B"/>
    <w:rsid w:val="00982BCE"/>
    <w:rsid w:val="00984084"/>
    <w:rsid w:val="00990472"/>
    <w:rsid w:val="0099710F"/>
    <w:rsid w:val="009A2E3F"/>
    <w:rsid w:val="009B2FE1"/>
    <w:rsid w:val="009B6CB6"/>
    <w:rsid w:val="009D311E"/>
    <w:rsid w:val="009D577B"/>
    <w:rsid w:val="009E552C"/>
    <w:rsid w:val="00A15320"/>
    <w:rsid w:val="00A24EEC"/>
    <w:rsid w:val="00A770A0"/>
    <w:rsid w:val="00A905D0"/>
    <w:rsid w:val="00A948A5"/>
    <w:rsid w:val="00AA00F9"/>
    <w:rsid w:val="00AB21AE"/>
    <w:rsid w:val="00AD34D6"/>
    <w:rsid w:val="00AD418D"/>
    <w:rsid w:val="00AE65C0"/>
    <w:rsid w:val="00B02D37"/>
    <w:rsid w:val="00B12542"/>
    <w:rsid w:val="00B13FCC"/>
    <w:rsid w:val="00B16CC8"/>
    <w:rsid w:val="00B417EB"/>
    <w:rsid w:val="00B4711A"/>
    <w:rsid w:val="00B54424"/>
    <w:rsid w:val="00B55E22"/>
    <w:rsid w:val="00B5697D"/>
    <w:rsid w:val="00B67334"/>
    <w:rsid w:val="00B83163"/>
    <w:rsid w:val="00B84B5C"/>
    <w:rsid w:val="00B90FC7"/>
    <w:rsid w:val="00B957D9"/>
    <w:rsid w:val="00B97D38"/>
    <w:rsid w:val="00BA4E7C"/>
    <w:rsid w:val="00BB587E"/>
    <w:rsid w:val="00BB7614"/>
    <w:rsid w:val="00BC3FB9"/>
    <w:rsid w:val="00BC59DD"/>
    <w:rsid w:val="00BC7EA7"/>
    <w:rsid w:val="00BD1AC0"/>
    <w:rsid w:val="00BD4872"/>
    <w:rsid w:val="00BD6570"/>
    <w:rsid w:val="00BE560F"/>
    <w:rsid w:val="00C04ECC"/>
    <w:rsid w:val="00C1055A"/>
    <w:rsid w:val="00C10AA4"/>
    <w:rsid w:val="00C16AB2"/>
    <w:rsid w:val="00C21513"/>
    <w:rsid w:val="00C21779"/>
    <w:rsid w:val="00C2198A"/>
    <w:rsid w:val="00C252A6"/>
    <w:rsid w:val="00C278DA"/>
    <w:rsid w:val="00C44511"/>
    <w:rsid w:val="00C57426"/>
    <w:rsid w:val="00C86120"/>
    <w:rsid w:val="00C9257E"/>
    <w:rsid w:val="00C934B4"/>
    <w:rsid w:val="00C944B4"/>
    <w:rsid w:val="00CA5274"/>
    <w:rsid w:val="00CC1E78"/>
    <w:rsid w:val="00CD09A0"/>
    <w:rsid w:val="00CD296A"/>
    <w:rsid w:val="00CD3FAA"/>
    <w:rsid w:val="00CF6C42"/>
    <w:rsid w:val="00D05B84"/>
    <w:rsid w:val="00D15281"/>
    <w:rsid w:val="00D169E6"/>
    <w:rsid w:val="00D25185"/>
    <w:rsid w:val="00D327F2"/>
    <w:rsid w:val="00D32F06"/>
    <w:rsid w:val="00D36C2F"/>
    <w:rsid w:val="00D3775A"/>
    <w:rsid w:val="00D418AC"/>
    <w:rsid w:val="00D43FA7"/>
    <w:rsid w:val="00D6193B"/>
    <w:rsid w:val="00D64C35"/>
    <w:rsid w:val="00D64E4E"/>
    <w:rsid w:val="00D802E3"/>
    <w:rsid w:val="00DC0140"/>
    <w:rsid w:val="00DC313B"/>
    <w:rsid w:val="00DE42EC"/>
    <w:rsid w:val="00E175C2"/>
    <w:rsid w:val="00E17CB7"/>
    <w:rsid w:val="00E2135C"/>
    <w:rsid w:val="00E2467F"/>
    <w:rsid w:val="00E33BD5"/>
    <w:rsid w:val="00E3417B"/>
    <w:rsid w:val="00E3610C"/>
    <w:rsid w:val="00E57890"/>
    <w:rsid w:val="00E6202F"/>
    <w:rsid w:val="00E6288C"/>
    <w:rsid w:val="00E70027"/>
    <w:rsid w:val="00E70BEB"/>
    <w:rsid w:val="00E71077"/>
    <w:rsid w:val="00E83928"/>
    <w:rsid w:val="00EC0DBC"/>
    <w:rsid w:val="00EC52CB"/>
    <w:rsid w:val="00EE527B"/>
    <w:rsid w:val="00EE7944"/>
    <w:rsid w:val="00F11868"/>
    <w:rsid w:val="00F20C0A"/>
    <w:rsid w:val="00F273D9"/>
    <w:rsid w:val="00F42FF9"/>
    <w:rsid w:val="00F45599"/>
    <w:rsid w:val="00F46EDB"/>
    <w:rsid w:val="00F510A8"/>
    <w:rsid w:val="00F549AE"/>
    <w:rsid w:val="00F6368D"/>
    <w:rsid w:val="00F63A73"/>
    <w:rsid w:val="00F73BA4"/>
    <w:rsid w:val="00F75EE7"/>
    <w:rsid w:val="00F77FAE"/>
    <w:rsid w:val="00F97C47"/>
    <w:rsid w:val="00FA43A9"/>
    <w:rsid w:val="00FA6CC0"/>
    <w:rsid w:val="00FC1770"/>
    <w:rsid w:val="00FC549B"/>
    <w:rsid w:val="00FD7018"/>
    <w:rsid w:val="00FD76A2"/>
    <w:rsid w:val="00FF01A4"/>
    <w:rsid w:val="00FF32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3775A"/>
    <w:rPr>
      <w:sz w:val="24"/>
      <w:szCs w:val="24"/>
    </w:rPr>
  </w:style>
  <w:style w:type="paragraph" w:styleId="Titolo3">
    <w:name w:val="heading 3"/>
    <w:basedOn w:val="Normale"/>
    <w:next w:val="Normale"/>
    <w:qFormat/>
    <w:rsid w:val="00D3775A"/>
    <w:pPr>
      <w:keepNext/>
      <w:spacing w:before="240" w:after="60"/>
      <w:outlineLvl w:val="2"/>
    </w:pPr>
    <w:rPr>
      <w:rFonts w:ascii="Arial" w:hAnsi="Arial" w:cs="Arial"/>
      <w:b/>
      <w:bCs/>
      <w:sz w:val="26"/>
      <w:szCs w:val="26"/>
    </w:rPr>
  </w:style>
  <w:style w:type="paragraph" w:styleId="Titolo9">
    <w:name w:val="heading 9"/>
    <w:basedOn w:val="Normale"/>
    <w:next w:val="Normale"/>
    <w:link w:val="Titolo9Carattere"/>
    <w:qFormat/>
    <w:rsid w:val="00D3775A"/>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9Carattere">
    <w:name w:val="Titolo 9 Carattere"/>
    <w:basedOn w:val="Carpredefinitoparagrafo"/>
    <w:link w:val="Titolo9"/>
    <w:locked/>
    <w:rsid w:val="00D3775A"/>
    <w:rPr>
      <w:rFonts w:ascii="Cambria" w:hAnsi="Cambria"/>
      <w:sz w:val="22"/>
      <w:szCs w:val="22"/>
      <w:lang w:val="it-IT" w:eastAsia="it-IT" w:bidi="ar-SA"/>
    </w:rPr>
  </w:style>
  <w:style w:type="character" w:styleId="Collegamentoipertestuale">
    <w:name w:val="Hyperlink"/>
    <w:basedOn w:val="Carpredefinitoparagrafo"/>
    <w:rsid w:val="00D3775A"/>
    <w:rPr>
      <w:color w:val="0000FF"/>
      <w:u w:val="single"/>
    </w:rPr>
  </w:style>
  <w:style w:type="paragraph" w:styleId="Didascalia">
    <w:name w:val="caption"/>
    <w:basedOn w:val="Normale"/>
    <w:next w:val="Normale"/>
    <w:qFormat/>
    <w:rsid w:val="00D3775A"/>
    <w:pPr>
      <w:pBdr>
        <w:top w:val="single" w:sz="6" w:space="1" w:color="auto"/>
        <w:left w:val="single" w:sz="6" w:space="1" w:color="auto"/>
        <w:bottom w:val="single" w:sz="6" w:space="1" w:color="auto"/>
        <w:right w:val="single" w:sz="6" w:space="1" w:color="auto"/>
      </w:pBdr>
      <w:tabs>
        <w:tab w:val="bar" w:pos="1260"/>
      </w:tabs>
      <w:jc w:val="center"/>
    </w:pPr>
    <w:rPr>
      <w:b/>
    </w:rPr>
  </w:style>
  <w:style w:type="paragraph" w:styleId="Titolo">
    <w:name w:val="Title"/>
    <w:basedOn w:val="Normale"/>
    <w:link w:val="TitoloCarattere"/>
    <w:qFormat/>
    <w:rsid w:val="00D3775A"/>
    <w:pPr>
      <w:jc w:val="center"/>
    </w:pPr>
    <w:rPr>
      <w:rFonts w:ascii="Arial" w:hAnsi="Arial"/>
      <w:sz w:val="28"/>
      <w:szCs w:val="20"/>
    </w:rPr>
  </w:style>
  <w:style w:type="character" w:customStyle="1" w:styleId="TitoloCarattere">
    <w:name w:val="Titolo Carattere"/>
    <w:basedOn w:val="Carpredefinitoparagrafo"/>
    <w:link w:val="Titolo"/>
    <w:rsid w:val="00D3775A"/>
    <w:rPr>
      <w:rFonts w:ascii="Arial" w:hAnsi="Arial"/>
      <w:sz w:val="28"/>
      <w:lang w:val="it-IT" w:eastAsia="it-IT" w:bidi="ar-SA"/>
    </w:rPr>
  </w:style>
  <w:style w:type="table" w:styleId="Grigliatabella">
    <w:name w:val="Table Grid"/>
    <w:basedOn w:val="Tabellanormale"/>
    <w:rsid w:val="00D377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qFormat/>
    <w:rsid w:val="00D3775A"/>
    <w:pPr>
      <w:ind w:left="708"/>
    </w:pPr>
  </w:style>
  <w:style w:type="character" w:customStyle="1" w:styleId="TestonotaapidipaginaCarattere">
    <w:name w:val="Testo nota a piè di pagina Carattere"/>
    <w:link w:val="Testonotaapidipagina"/>
    <w:locked/>
    <w:rsid w:val="00D3775A"/>
    <w:rPr>
      <w:lang w:val="en-US" w:eastAsia="it-IT" w:bidi="ar-SA"/>
    </w:rPr>
  </w:style>
  <w:style w:type="paragraph" w:styleId="Testonotaapidipagina">
    <w:name w:val="footnote text"/>
    <w:basedOn w:val="Normale"/>
    <w:link w:val="TestonotaapidipaginaCarattere"/>
    <w:rsid w:val="00D3775A"/>
    <w:pPr>
      <w:widowControl w:val="0"/>
      <w:autoSpaceDE w:val="0"/>
      <w:autoSpaceDN w:val="0"/>
      <w:adjustRightInd w:val="0"/>
    </w:pPr>
    <w:rPr>
      <w:sz w:val="20"/>
      <w:szCs w:val="20"/>
      <w:lang w:val="en-US"/>
    </w:rPr>
  </w:style>
  <w:style w:type="character" w:styleId="Rimandonotaapidipagina">
    <w:name w:val="footnote reference"/>
    <w:rsid w:val="00D3775A"/>
    <w:rPr>
      <w:vertAlign w:val="superscript"/>
    </w:rPr>
  </w:style>
  <w:style w:type="paragraph" w:styleId="Pidipagina">
    <w:name w:val="footer"/>
    <w:basedOn w:val="Normale"/>
    <w:link w:val="PidipaginaCarattere"/>
    <w:uiPriority w:val="99"/>
    <w:rsid w:val="00D3775A"/>
    <w:pPr>
      <w:tabs>
        <w:tab w:val="center" w:pos="4819"/>
        <w:tab w:val="right" w:pos="9638"/>
      </w:tabs>
    </w:pPr>
  </w:style>
  <w:style w:type="character" w:customStyle="1" w:styleId="PidipaginaCarattere">
    <w:name w:val="Piè di pagina Carattere"/>
    <w:basedOn w:val="Carpredefinitoparagrafo"/>
    <w:link w:val="Pidipagina"/>
    <w:uiPriority w:val="99"/>
    <w:rsid w:val="00D3775A"/>
    <w:rPr>
      <w:sz w:val="24"/>
      <w:szCs w:val="24"/>
      <w:lang w:val="it-IT" w:eastAsia="it-IT" w:bidi="ar-SA"/>
    </w:rPr>
  </w:style>
  <w:style w:type="paragraph" w:styleId="Corpodeltesto3">
    <w:name w:val="Body Text 3"/>
    <w:basedOn w:val="Normale"/>
    <w:link w:val="Corpodeltesto3Carattere"/>
    <w:rsid w:val="00D3775A"/>
    <w:pPr>
      <w:jc w:val="both"/>
    </w:pPr>
    <w:rPr>
      <w:szCs w:val="20"/>
    </w:rPr>
  </w:style>
  <w:style w:type="character" w:customStyle="1" w:styleId="Corpodeltesto3Carattere">
    <w:name w:val="Corpo del testo 3 Carattere"/>
    <w:basedOn w:val="Carpredefinitoparagrafo"/>
    <w:link w:val="Corpodeltesto3"/>
    <w:rsid w:val="00D3775A"/>
    <w:rPr>
      <w:sz w:val="24"/>
      <w:lang w:val="it-IT" w:eastAsia="it-IT" w:bidi="ar-SA"/>
    </w:rPr>
  </w:style>
  <w:style w:type="paragraph" w:styleId="Rientrocorpodeltesto">
    <w:name w:val="Body Text Indent"/>
    <w:basedOn w:val="Normale"/>
    <w:rsid w:val="00D3775A"/>
    <w:pPr>
      <w:spacing w:after="120"/>
      <w:ind w:left="283"/>
    </w:pPr>
  </w:style>
  <w:style w:type="paragraph" w:styleId="Corpodeltesto2">
    <w:name w:val="Body Text 2"/>
    <w:basedOn w:val="Normale"/>
    <w:rsid w:val="00D3775A"/>
    <w:pPr>
      <w:spacing w:after="120" w:line="480" w:lineRule="auto"/>
    </w:pPr>
  </w:style>
  <w:style w:type="paragraph" w:styleId="Sottotitolo">
    <w:name w:val="Subtitle"/>
    <w:basedOn w:val="Normale"/>
    <w:qFormat/>
    <w:rsid w:val="00D3775A"/>
    <w:pPr>
      <w:jc w:val="both"/>
    </w:pPr>
    <w:rPr>
      <w:szCs w:val="20"/>
    </w:rPr>
  </w:style>
  <w:style w:type="paragraph" w:customStyle="1" w:styleId="Default">
    <w:name w:val="Default"/>
    <w:rsid w:val="00D3775A"/>
    <w:pPr>
      <w:widowControl w:val="0"/>
      <w:autoSpaceDE w:val="0"/>
      <w:autoSpaceDN w:val="0"/>
      <w:adjustRightInd w:val="0"/>
    </w:pPr>
    <w:rPr>
      <w:rFonts w:ascii="Optima" w:hAnsi="Optima" w:cs="Optima"/>
      <w:color w:val="000000"/>
      <w:sz w:val="24"/>
      <w:szCs w:val="24"/>
    </w:rPr>
  </w:style>
  <w:style w:type="paragraph" w:customStyle="1" w:styleId="Pa53">
    <w:name w:val="Pa53"/>
    <w:basedOn w:val="Default"/>
    <w:next w:val="Default"/>
    <w:rsid w:val="00D3775A"/>
    <w:pPr>
      <w:spacing w:after="20" w:line="220" w:lineRule="atLeast"/>
    </w:pPr>
    <w:rPr>
      <w:color w:val="auto"/>
    </w:rPr>
  </w:style>
  <w:style w:type="paragraph" w:customStyle="1" w:styleId="Pa59">
    <w:name w:val="Pa59"/>
    <w:basedOn w:val="Default"/>
    <w:next w:val="Default"/>
    <w:rsid w:val="00D3775A"/>
    <w:pPr>
      <w:spacing w:after="340" w:line="220" w:lineRule="atLeast"/>
    </w:pPr>
    <w:rPr>
      <w:color w:val="auto"/>
    </w:rPr>
  </w:style>
  <w:style w:type="paragraph" w:styleId="NormaleWeb">
    <w:name w:val="Normal (Web)"/>
    <w:basedOn w:val="Normale"/>
    <w:rsid w:val="00D3775A"/>
    <w:pPr>
      <w:ind w:firstLine="135"/>
      <w:jc w:val="both"/>
    </w:pPr>
    <w:rPr>
      <w:rFonts w:ascii="Verdana" w:hAnsi="Verdana"/>
      <w:sz w:val="20"/>
      <w:szCs w:val="20"/>
    </w:rPr>
  </w:style>
  <w:style w:type="paragraph" w:styleId="Testonormale">
    <w:name w:val="Plain Text"/>
    <w:basedOn w:val="Normale"/>
    <w:rsid w:val="00D3775A"/>
    <w:rPr>
      <w:rFonts w:ascii="Courier New" w:hAnsi="Courier New" w:cs="Courier New"/>
      <w:sz w:val="20"/>
      <w:szCs w:val="20"/>
    </w:rPr>
  </w:style>
  <w:style w:type="paragraph" w:customStyle="1" w:styleId="FR1">
    <w:name w:val="FR1"/>
    <w:rsid w:val="00D3775A"/>
    <w:pPr>
      <w:widowControl w:val="0"/>
      <w:autoSpaceDE w:val="0"/>
      <w:autoSpaceDN w:val="0"/>
      <w:adjustRightInd w:val="0"/>
      <w:spacing w:before="180" w:line="320" w:lineRule="auto"/>
      <w:ind w:left="680"/>
      <w:jc w:val="both"/>
    </w:pPr>
    <w:rPr>
      <w:rFonts w:ascii="Arial" w:hAnsi="Arial" w:cs="Arial"/>
      <w:b/>
      <w:bCs/>
      <w:i/>
      <w:iCs/>
      <w:sz w:val="18"/>
      <w:szCs w:val="18"/>
    </w:rPr>
  </w:style>
  <w:style w:type="character" w:styleId="Collegamentovisitato">
    <w:name w:val="FollowedHyperlink"/>
    <w:basedOn w:val="Carpredefinitoparagrafo"/>
    <w:rsid w:val="00D3775A"/>
    <w:rPr>
      <w:color w:val="800080"/>
      <w:u w:val="single"/>
    </w:rPr>
  </w:style>
  <w:style w:type="character" w:styleId="Numeropagina">
    <w:name w:val="page number"/>
    <w:basedOn w:val="Carpredefinitoparagrafo"/>
    <w:rsid w:val="00D3775A"/>
  </w:style>
  <w:style w:type="paragraph" w:styleId="Intestazione">
    <w:name w:val="header"/>
    <w:basedOn w:val="Normale"/>
    <w:rsid w:val="007D77C6"/>
    <w:pPr>
      <w:tabs>
        <w:tab w:val="center" w:pos="4819"/>
        <w:tab w:val="right" w:pos="9638"/>
      </w:tabs>
    </w:pPr>
  </w:style>
  <w:style w:type="paragraph" w:styleId="Testofumetto">
    <w:name w:val="Balloon Text"/>
    <w:basedOn w:val="Normale"/>
    <w:link w:val="TestofumettoCarattere"/>
    <w:rsid w:val="002C4AB3"/>
    <w:rPr>
      <w:rFonts w:ascii="Tahoma" w:hAnsi="Tahoma" w:cs="Tahoma"/>
      <w:sz w:val="16"/>
      <w:szCs w:val="16"/>
    </w:rPr>
  </w:style>
  <w:style w:type="character" w:customStyle="1" w:styleId="TestofumettoCarattere">
    <w:name w:val="Testo fumetto Carattere"/>
    <w:basedOn w:val="Carpredefinitoparagrafo"/>
    <w:link w:val="Testofumetto"/>
    <w:rsid w:val="002C4AB3"/>
    <w:rPr>
      <w:rFonts w:ascii="Tahoma" w:hAnsi="Tahoma" w:cs="Tahoma"/>
      <w:sz w:val="16"/>
      <w:szCs w:val="16"/>
    </w:rPr>
  </w:style>
  <w:style w:type="character" w:customStyle="1" w:styleId="st">
    <w:name w:val="st"/>
    <w:basedOn w:val="Carpredefinitoparagrafo"/>
    <w:rsid w:val="00154EDF"/>
  </w:style>
  <w:style w:type="character" w:styleId="Enfasicorsivo">
    <w:name w:val="Emphasis"/>
    <w:basedOn w:val="Carpredefinitoparagrafo"/>
    <w:uiPriority w:val="20"/>
    <w:qFormat/>
    <w:rsid w:val="00154EDF"/>
    <w:rPr>
      <w:i/>
      <w:iCs/>
    </w:rPr>
  </w:style>
</w:styles>
</file>

<file path=word/webSettings.xml><?xml version="1.0" encoding="utf-8"?>
<w:webSettings xmlns:r="http://schemas.openxmlformats.org/officeDocument/2006/relationships" xmlns:w="http://schemas.openxmlformats.org/wordprocessingml/2006/main">
  <w:divs>
    <w:div w:id="24328185">
      <w:bodyDiv w:val="1"/>
      <w:marLeft w:val="0"/>
      <w:marRight w:val="0"/>
      <w:marTop w:val="0"/>
      <w:marBottom w:val="0"/>
      <w:divBdr>
        <w:top w:val="none" w:sz="0" w:space="0" w:color="auto"/>
        <w:left w:val="none" w:sz="0" w:space="0" w:color="auto"/>
        <w:bottom w:val="none" w:sz="0" w:space="0" w:color="auto"/>
        <w:right w:val="none" w:sz="0" w:space="0" w:color="auto"/>
      </w:divBdr>
    </w:div>
    <w:div w:id="28648451">
      <w:bodyDiv w:val="1"/>
      <w:marLeft w:val="0"/>
      <w:marRight w:val="0"/>
      <w:marTop w:val="0"/>
      <w:marBottom w:val="0"/>
      <w:divBdr>
        <w:top w:val="none" w:sz="0" w:space="0" w:color="auto"/>
        <w:left w:val="none" w:sz="0" w:space="0" w:color="auto"/>
        <w:bottom w:val="none" w:sz="0" w:space="0" w:color="auto"/>
        <w:right w:val="none" w:sz="0" w:space="0" w:color="auto"/>
      </w:divBdr>
    </w:div>
    <w:div w:id="35854990">
      <w:bodyDiv w:val="1"/>
      <w:marLeft w:val="0"/>
      <w:marRight w:val="0"/>
      <w:marTop w:val="0"/>
      <w:marBottom w:val="0"/>
      <w:divBdr>
        <w:top w:val="none" w:sz="0" w:space="0" w:color="auto"/>
        <w:left w:val="none" w:sz="0" w:space="0" w:color="auto"/>
        <w:bottom w:val="none" w:sz="0" w:space="0" w:color="auto"/>
        <w:right w:val="none" w:sz="0" w:space="0" w:color="auto"/>
      </w:divBdr>
    </w:div>
    <w:div w:id="37972287">
      <w:bodyDiv w:val="1"/>
      <w:marLeft w:val="0"/>
      <w:marRight w:val="0"/>
      <w:marTop w:val="0"/>
      <w:marBottom w:val="0"/>
      <w:divBdr>
        <w:top w:val="none" w:sz="0" w:space="0" w:color="auto"/>
        <w:left w:val="none" w:sz="0" w:space="0" w:color="auto"/>
        <w:bottom w:val="none" w:sz="0" w:space="0" w:color="auto"/>
        <w:right w:val="none" w:sz="0" w:space="0" w:color="auto"/>
      </w:divBdr>
    </w:div>
    <w:div w:id="56176260">
      <w:bodyDiv w:val="1"/>
      <w:marLeft w:val="0"/>
      <w:marRight w:val="0"/>
      <w:marTop w:val="0"/>
      <w:marBottom w:val="0"/>
      <w:divBdr>
        <w:top w:val="none" w:sz="0" w:space="0" w:color="auto"/>
        <w:left w:val="none" w:sz="0" w:space="0" w:color="auto"/>
        <w:bottom w:val="none" w:sz="0" w:space="0" w:color="auto"/>
        <w:right w:val="none" w:sz="0" w:space="0" w:color="auto"/>
      </w:divBdr>
    </w:div>
    <w:div w:id="69079379">
      <w:bodyDiv w:val="1"/>
      <w:marLeft w:val="0"/>
      <w:marRight w:val="0"/>
      <w:marTop w:val="0"/>
      <w:marBottom w:val="0"/>
      <w:divBdr>
        <w:top w:val="none" w:sz="0" w:space="0" w:color="auto"/>
        <w:left w:val="none" w:sz="0" w:space="0" w:color="auto"/>
        <w:bottom w:val="none" w:sz="0" w:space="0" w:color="auto"/>
        <w:right w:val="none" w:sz="0" w:space="0" w:color="auto"/>
      </w:divBdr>
    </w:div>
    <w:div w:id="112750257">
      <w:bodyDiv w:val="1"/>
      <w:marLeft w:val="0"/>
      <w:marRight w:val="0"/>
      <w:marTop w:val="0"/>
      <w:marBottom w:val="0"/>
      <w:divBdr>
        <w:top w:val="none" w:sz="0" w:space="0" w:color="auto"/>
        <w:left w:val="none" w:sz="0" w:space="0" w:color="auto"/>
        <w:bottom w:val="none" w:sz="0" w:space="0" w:color="auto"/>
        <w:right w:val="none" w:sz="0" w:space="0" w:color="auto"/>
      </w:divBdr>
    </w:div>
    <w:div w:id="120652173">
      <w:bodyDiv w:val="1"/>
      <w:marLeft w:val="0"/>
      <w:marRight w:val="0"/>
      <w:marTop w:val="0"/>
      <w:marBottom w:val="0"/>
      <w:divBdr>
        <w:top w:val="none" w:sz="0" w:space="0" w:color="auto"/>
        <w:left w:val="none" w:sz="0" w:space="0" w:color="auto"/>
        <w:bottom w:val="none" w:sz="0" w:space="0" w:color="auto"/>
        <w:right w:val="none" w:sz="0" w:space="0" w:color="auto"/>
      </w:divBdr>
    </w:div>
    <w:div w:id="136608870">
      <w:bodyDiv w:val="1"/>
      <w:marLeft w:val="0"/>
      <w:marRight w:val="0"/>
      <w:marTop w:val="0"/>
      <w:marBottom w:val="0"/>
      <w:divBdr>
        <w:top w:val="none" w:sz="0" w:space="0" w:color="auto"/>
        <w:left w:val="none" w:sz="0" w:space="0" w:color="auto"/>
        <w:bottom w:val="none" w:sz="0" w:space="0" w:color="auto"/>
        <w:right w:val="none" w:sz="0" w:space="0" w:color="auto"/>
      </w:divBdr>
    </w:div>
    <w:div w:id="167409251">
      <w:bodyDiv w:val="1"/>
      <w:marLeft w:val="0"/>
      <w:marRight w:val="0"/>
      <w:marTop w:val="0"/>
      <w:marBottom w:val="0"/>
      <w:divBdr>
        <w:top w:val="none" w:sz="0" w:space="0" w:color="auto"/>
        <w:left w:val="none" w:sz="0" w:space="0" w:color="auto"/>
        <w:bottom w:val="none" w:sz="0" w:space="0" w:color="auto"/>
        <w:right w:val="none" w:sz="0" w:space="0" w:color="auto"/>
      </w:divBdr>
    </w:div>
    <w:div w:id="205991134">
      <w:bodyDiv w:val="1"/>
      <w:marLeft w:val="0"/>
      <w:marRight w:val="0"/>
      <w:marTop w:val="0"/>
      <w:marBottom w:val="0"/>
      <w:divBdr>
        <w:top w:val="none" w:sz="0" w:space="0" w:color="auto"/>
        <w:left w:val="none" w:sz="0" w:space="0" w:color="auto"/>
        <w:bottom w:val="none" w:sz="0" w:space="0" w:color="auto"/>
        <w:right w:val="none" w:sz="0" w:space="0" w:color="auto"/>
      </w:divBdr>
    </w:div>
    <w:div w:id="218592092">
      <w:bodyDiv w:val="1"/>
      <w:marLeft w:val="0"/>
      <w:marRight w:val="0"/>
      <w:marTop w:val="0"/>
      <w:marBottom w:val="0"/>
      <w:divBdr>
        <w:top w:val="none" w:sz="0" w:space="0" w:color="auto"/>
        <w:left w:val="none" w:sz="0" w:space="0" w:color="auto"/>
        <w:bottom w:val="none" w:sz="0" w:space="0" w:color="auto"/>
        <w:right w:val="none" w:sz="0" w:space="0" w:color="auto"/>
      </w:divBdr>
    </w:div>
    <w:div w:id="245305969">
      <w:bodyDiv w:val="1"/>
      <w:marLeft w:val="0"/>
      <w:marRight w:val="0"/>
      <w:marTop w:val="0"/>
      <w:marBottom w:val="0"/>
      <w:divBdr>
        <w:top w:val="none" w:sz="0" w:space="0" w:color="auto"/>
        <w:left w:val="none" w:sz="0" w:space="0" w:color="auto"/>
        <w:bottom w:val="none" w:sz="0" w:space="0" w:color="auto"/>
        <w:right w:val="none" w:sz="0" w:space="0" w:color="auto"/>
      </w:divBdr>
    </w:div>
    <w:div w:id="287127528">
      <w:bodyDiv w:val="1"/>
      <w:marLeft w:val="0"/>
      <w:marRight w:val="0"/>
      <w:marTop w:val="0"/>
      <w:marBottom w:val="0"/>
      <w:divBdr>
        <w:top w:val="none" w:sz="0" w:space="0" w:color="auto"/>
        <w:left w:val="none" w:sz="0" w:space="0" w:color="auto"/>
        <w:bottom w:val="none" w:sz="0" w:space="0" w:color="auto"/>
        <w:right w:val="none" w:sz="0" w:space="0" w:color="auto"/>
      </w:divBdr>
    </w:div>
    <w:div w:id="302007597">
      <w:bodyDiv w:val="1"/>
      <w:marLeft w:val="0"/>
      <w:marRight w:val="0"/>
      <w:marTop w:val="0"/>
      <w:marBottom w:val="0"/>
      <w:divBdr>
        <w:top w:val="none" w:sz="0" w:space="0" w:color="auto"/>
        <w:left w:val="none" w:sz="0" w:space="0" w:color="auto"/>
        <w:bottom w:val="none" w:sz="0" w:space="0" w:color="auto"/>
        <w:right w:val="none" w:sz="0" w:space="0" w:color="auto"/>
      </w:divBdr>
    </w:div>
    <w:div w:id="362875194">
      <w:bodyDiv w:val="1"/>
      <w:marLeft w:val="0"/>
      <w:marRight w:val="0"/>
      <w:marTop w:val="0"/>
      <w:marBottom w:val="0"/>
      <w:divBdr>
        <w:top w:val="none" w:sz="0" w:space="0" w:color="auto"/>
        <w:left w:val="none" w:sz="0" w:space="0" w:color="auto"/>
        <w:bottom w:val="none" w:sz="0" w:space="0" w:color="auto"/>
        <w:right w:val="none" w:sz="0" w:space="0" w:color="auto"/>
      </w:divBdr>
    </w:div>
    <w:div w:id="380831297">
      <w:bodyDiv w:val="1"/>
      <w:marLeft w:val="0"/>
      <w:marRight w:val="0"/>
      <w:marTop w:val="0"/>
      <w:marBottom w:val="0"/>
      <w:divBdr>
        <w:top w:val="none" w:sz="0" w:space="0" w:color="auto"/>
        <w:left w:val="none" w:sz="0" w:space="0" w:color="auto"/>
        <w:bottom w:val="none" w:sz="0" w:space="0" w:color="auto"/>
        <w:right w:val="none" w:sz="0" w:space="0" w:color="auto"/>
      </w:divBdr>
    </w:div>
    <w:div w:id="392508611">
      <w:bodyDiv w:val="1"/>
      <w:marLeft w:val="0"/>
      <w:marRight w:val="0"/>
      <w:marTop w:val="0"/>
      <w:marBottom w:val="0"/>
      <w:divBdr>
        <w:top w:val="none" w:sz="0" w:space="0" w:color="auto"/>
        <w:left w:val="none" w:sz="0" w:space="0" w:color="auto"/>
        <w:bottom w:val="none" w:sz="0" w:space="0" w:color="auto"/>
        <w:right w:val="none" w:sz="0" w:space="0" w:color="auto"/>
      </w:divBdr>
    </w:div>
    <w:div w:id="401757886">
      <w:bodyDiv w:val="1"/>
      <w:marLeft w:val="0"/>
      <w:marRight w:val="0"/>
      <w:marTop w:val="0"/>
      <w:marBottom w:val="0"/>
      <w:divBdr>
        <w:top w:val="none" w:sz="0" w:space="0" w:color="auto"/>
        <w:left w:val="none" w:sz="0" w:space="0" w:color="auto"/>
        <w:bottom w:val="none" w:sz="0" w:space="0" w:color="auto"/>
        <w:right w:val="none" w:sz="0" w:space="0" w:color="auto"/>
      </w:divBdr>
    </w:div>
    <w:div w:id="420567784">
      <w:bodyDiv w:val="1"/>
      <w:marLeft w:val="0"/>
      <w:marRight w:val="0"/>
      <w:marTop w:val="0"/>
      <w:marBottom w:val="0"/>
      <w:divBdr>
        <w:top w:val="none" w:sz="0" w:space="0" w:color="auto"/>
        <w:left w:val="none" w:sz="0" w:space="0" w:color="auto"/>
        <w:bottom w:val="none" w:sz="0" w:space="0" w:color="auto"/>
        <w:right w:val="none" w:sz="0" w:space="0" w:color="auto"/>
      </w:divBdr>
    </w:div>
    <w:div w:id="431437751">
      <w:bodyDiv w:val="1"/>
      <w:marLeft w:val="0"/>
      <w:marRight w:val="0"/>
      <w:marTop w:val="0"/>
      <w:marBottom w:val="0"/>
      <w:divBdr>
        <w:top w:val="none" w:sz="0" w:space="0" w:color="auto"/>
        <w:left w:val="none" w:sz="0" w:space="0" w:color="auto"/>
        <w:bottom w:val="none" w:sz="0" w:space="0" w:color="auto"/>
        <w:right w:val="none" w:sz="0" w:space="0" w:color="auto"/>
      </w:divBdr>
    </w:div>
    <w:div w:id="440422602">
      <w:bodyDiv w:val="1"/>
      <w:marLeft w:val="0"/>
      <w:marRight w:val="0"/>
      <w:marTop w:val="0"/>
      <w:marBottom w:val="0"/>
      <w:divBdr>
        <w:top w:val="none" w:sz="0" w:space="0" w:color="auto"/>
        <w:left w:val="none" w:sz="0" w:space="0" w:color="auto"/>
        <w:bottom w:val="none" w:sz="0" w:space="0" w:color="auto"/>
        <w:right w:val="none" w:sz="0" w:space="0" w:color="auto"/>
      </w:divBdr>
    </w:div>
    <w:div w:id="462846539">
      <w:bodyDiv w:val="1"/>
      <w:marLeft w:val="0"/>
      <w:marRight w:val="0"/>
      <w:marTop w:val="0"/>
      <w:marBottom w:val="0"/>
      <w:divBdr>
        <w:top w:val="none" w:sz="0" w:space="0" w:color="auto"/>
        <w:left w:val="none" w:sz="0" w:space="0" w:color="auto"/>
        <w:bottom w:val="none" w:sz="0" w:space="0" w:color="auto"/>
        <w:right w:val="none" w:sz="0" w:space="0" w:color="auto"/>
      </w:divBdr>
    </w:div>
    <w:div w:id="478378520">
      <w:bodyDiv w:val="1"/>
      <w:marLeft w:val="0"/>
      <w:marRight w:val="0"/>
      <w:marTop w:val="0"/>
      <w:marBottom w:val="0"/>
      <w:divBdr>
        <w:top w:val="none" w:sz="0" w:space="0" w:color="auto"/>
        <w:left w:val="none" w:sz="0" w:space="0" w:color="auto"/>
        <w:bottom w:val="none" w:sz="0" w:space="0" w:color="auto"/>
        <w:right w:val="none" w:sz="0" w:space="0" w:color="auto"/>
      </w:divBdr>
    </w:div>
    <w:div w:id="483665419">
      <w:bodyDiv w:val="1"/>
      <w:marLeft w:val="0"/>
      <w:marRight w:val="0"/>
      <w:marTop w:val="0"/>
      <w:marBottom w:val="0"/>
      <w:divBdr>
        <w:top w:val="none" w:sz="0" w:space="0" w:color="auto"/>
        <w:left w:val="none" w:sz="0" w:space="0" w:color="auto"/>
        <w:bottom w:val="none" w:sz="0" w:space="0" w:color="auto"/>
        <w:right w:val="none" w:sz="0" w:space="0" w:color="auto"/>
      </w:divBdr>
    </w:div>
    <w:div w:id="504787250">
      <w:bodyDiv w:val="1"/>
      <w:marLeft w:val="0"/>
      <w:marRight w:val="0"/>
      <w:marTop w:val="0"/>
      <w:marBottom w:val="0"/>
      <w:divBdr>
        <w:top w:val="none" w:sz="0" w:space="0" w:color="auto"/>
        <w:left w:val="none" w:sz="0" w:space="0" w:color="auto"/>
        <w:bottom w:val="none" w:sz="0" w:space="0" w:color="auto"/>
        <w:right w:val="none" w:sz="0" w:space="0" w:color="auto"/>
      </w:divBdr>
    </w:div>
    <w:div w:id="511603978">
      <w:bodyDiv w:val="1"/>
      <w:marLeft w:val="0"/>
      <w:marRight w:val="0"/>
      <w:marTop w:val="0"/>
      <w:marBottom w:val="0"/>
      <w:divBdr>
        <w:top w:val="none" w:sz="0" w:space="0" w:color="auto"/>
        <w:left w:val="none" w:sz="0" w:space="0" w:color="auto"/>
        <w:bottom w:val="none" w:sz="0" w:space="0" w:color="auto"/>
        <w:right w:val="none" w:sz="0" w:space="0" w:color="auto"/>
      </w:divBdr>
    </w:div>
    <w:div w:id="511647097">
      <w:bodyDiv w:val="1"/>
      <w:marLeft w:val="0"/>
      <w:marRight w:val="0"/>
      <w:marTop w:val="0"/>
      <w:marBottom w:val="0"/>
      <w:divBdr>
        <w:top w:val="none" w:sz="0" w:space="0" w:color="auto"/>
        <w:left w:val="none" w:sz="0" w:space="0" w:color="auto"/>
        <w:bottom w:val="none" w:sz="0" w:space="0" w:color="auto"/>
        <w:right w:val="none" w:sz="0" w:space="0" w:color="auto"/>
      </w:divBdr>
    </w:div>
    <w:div w:id="518013331">
      <w:bodyDiv w:val="1"/>
      <w:marLeft w:val="0"/>
      <w:marRight w:val="0"/>
      <w:marTop w:val="0"/>
      <w:marBottom w:val="0"/>
      <w:divBdr>
        <w:top w:val="none" w:sz="0" w:space="0" w:color="auto"/>
        <w:left w:val="none" w:sz="0" w:space="0" w:color="auto"/>
        <w:bottom w:val="none" w:sz="0" w:space="0" w:color="auto"/>
        <w:right w:val="none" w:sz="0" w:space="0" w:color="auto"/>
      </w:divBdr>
    </w:div>
    <w:div w:id="547575083">
      <w:bodyDiv w:val="1"/>
      <w:marLeft w:val="0"/>
      <w:marRight w:val="0"/>
      <w:marTop w:val="0"/>
      <w:marBottom w:val="0"/>
      <w:divBdr>
        <w:top w:val="none" w:sz="0" w:space="0" w:color="auto"/>
        <w:left w:val="none" w:sz="0" w:space="0" w:color="auto"/>
        <w:bottom w:val="none" w:sz="0" w:space="0" w:color="auto"/>
        <w:right w:val="none" w:sz="0" w:space="0" w:color="auto"/>
      </w:divBdr>
    </w:div>
    <w:div w:id="564686267">
      <w:bodyDiv w:val="1"/>
      <w:marLeft w:val="0"/>
      <w:marRight w:val="0"/>
      <w:marTop w:val="0"/>
      <w:marBottom w:val="0"/>
      <w:divBdr>
        <w:top w:val="none" w:sz="0" w:space="0" w:color="auto"/>
        <w:left w:val="none" w:sz="0" w:space="0" w:color="auto"/>
        <w:bottom w:val="none" w:sz="0" w:space="0" w:color="auto"/>
        <w:right w:val="none" w:sz="0" w:space="0" w:color="auto"/>
      </w:divBdr>
    </w:div>
    <w:div w:id="585654942">
      <w:bodyDiv w:val="1"/>
      <w:marLeft w:val="0"/>
      <w:marRight w:val="0"/>
      <w:marTop w:val="0"/>
      <w:marBottom w:val="0"/>
      <w:divBdr>
        <w:top w:val="none" w:sz="0" w:space="0" w:color="auto"/>
        <w:left w:val="none" w:sz="0" w:space="0" w:color="auto"/>
        <w:bottom w:val="none" w:sz="0" w:space="0" w:color="auto"/>
        <w:right w:val="none" w:sz="0" w:space="0" w:color="auto"/>
      </w:divBdr>
    </w:div>
    <w:div w:id="603222849">
      <w:bodyDiv w:val="1"/>
      <w:marLeft w:val="0"/>
      <w:marRight w:val="0"/>
      <w:marTop w:val="0"/>
      <w:marBottom w:val="0"/>
      <w:divBdr>
        <w:top w:val="none" w:sz="0" w:space="0" w:color="auto"/>
        <w:left w:val="none" w:sz="0" w:space="0" w:color="auto"/>
        <w:bottom w:val="none" w:sz="0" w:space="0" w:color="auto"/>
        <w:right w:val="none" w:sz="0" w:space="0" w:color="auto"/>
      </w:divBdr>
    </w:div>
    <w:div w:id="606541523">
      <w:bodyDiv w:val="1"/>
      <w:marLeft w:val="0"/>
      <w:marRight w:val="0"/>
      <w:marTop w:val="0"/>
      <w:marBottom w:val="0"/>
      <w:divBdr>
        <w:top w:val="none" w:sz="0" w:space="0" w:color="auto"/>
        <w:left w:val="none" w:sz="0" w:space="0" w:color="auto"/>
        <w:bottom w:val="none" w:sz="0" w:space="0" w:color="auto"/>
        <w:right w:val="none" w:sz="0" w:space="0" w:color="auto"/>
      </w:divBdr>
    </w:div>
    <w:div w:id="622686804">
      <w:bodyDiv w:val="1"/>
      <w:marLeft w:val="0"/>
      <w:marRight w:val="0"/>
      <w:marTop w:val="0"/>
      <w:marBottom w:val="0"/>
      <w:divBdr>
        <w:top w:val="none" w:sz="0" w:space="0" w:color="auto"/>
        <w:left w:val="none" w:sz="0" w:space="0" w:color="auto"/>
        <w:bottom w:val="none" w:sz="0" w:space="0" w:color="auto"/>
        <w:right w:val="none" w:sz="0" w:space="0" w:color="auto"/>
      </w:divBdr>
    </w:div>
    <w:div w:id="624197288">
      <w:bodyDiv w:val="1"/>
      <w:marLeft w:val="0"/>
      <w:marRight w:val="0"/>
      <w:marTop w:val="0"/>
      <w:marBottom w:val="0"/>
      <w:divBdr>
        <w:top w:val="none" w:sz="0" w:space="0" w:color="auto"/>
        <w:left w:val="none" w:sz="0" w:space="0" w:color="auto"/>
        <w:bottom w:val="none" w:sz="0" w:space="0" w:color="auto"/>
        <w:right w:val="none" w:sz="0" w:space="0" w:color="auto"/>
      </w:divBdr>
    </w:div>
    <w:div w:id="624703953">
      <w:bodyDiv w:val="1"/>
      <w:marLeft w:val="0"/>
      <w:marRight w:val="0"/>
      <w:marTop w:val="0"/>
      <w:marBottom w:val="0"/>
      <w:divBdr>
        <w:top w:val="none" w:sz="0" w:space="0" w:color="auto"/>
        <w:left w:val="none" w:sz="0" w:space="0" w:color="auto"/>
        <w:bottom w:val="none" w:sz="0" w:space="0" w:color="auto"/>
        <w:right w:val="none" w:sz="0" w:space="0" w:color="auto"/>
      </w:divBdr>
    </w:div>
    <w:div w:id="634800950">
      <w:bodyDiv w:val="1"/>
      <w:marLeft w:val="0"/>
      <w:marRight w:val="0"/>
      <w:marTop w:val="0"/>
      <w:marBottom w:val="0"/>
      <w:divBdr>
        <w:top w:val="none" w:sz="0" w:space="0" w:color="auto"/>
        <w:left w:val="none" w:sz="0" w:space="0" w:color="auto"/>
        <w:bottom w:val="none" w:sz="0" w:space="0" w:color="auto"/>
        <w:right w:val="none" w:sz="0" w:space="0" w:color="auto"/>
      </w:divBdr>
    </w:div>
    <w:div w:id="642856006">
      <w:bodyDiv w:val="1"/>
      <w:marLeft w:val="0"/>
      <w:marRight w:val="0"/>
      <w:marTop w:val="0"/>
      <w:marBottom w:val="0"/>
      <w:divBdr>
        <w:top w:val="none" w:sz="0" w:space="0" w:color="auto"/>
        <w:left w:val="none" w:sz="0" w:space="0" w:color="auto"/>
        <w:bottom w:val="none" w:sz="0" w:space="0" w:color="auto"/>
        <w:right w:val="none" w:sz="0" w:space="0" w:color="auto"/>
      </w:divBdr>
    </w:div>
    <w:div w:id="739644267">
      <w:bodyDiv w:val="1"/>
      <w:marLeft w:val="0"/>
      <w:marRight w:val="0"/>
      <w:marTop w:val="0"/>
      <w:marBottom w:val="0"/>
      <w:divBdr>
        <w:top w:val="none" w:sz="0" w:space="0" w:color="auto"/>
        <w:left w:val="none" w:sz="0" w:space="0" w:color="auto"/>
        <w:bottom w:val="none" w:sz="0" w:space="0" w:color="auto"/>
        <w:right w:val="none" w:sz="0" w:space="0" w:color="auto"/>
      </w:divBdr>
    </w:div>
    <w:div w:id="786047357">
      <w:bodyDiv w:val="1"/>
      <w:marLeft w:val="0"/>
      <w:marRight w:val="0"/>
      <w:marTop w:val="0"/>
      <w:marBottom w:val="0"/>
      <w:divBdr>
        <w:top w:val="none" w:sz="0" w:space="0" w:color="auto"/>
        <w:left w:val="none" w:sz="0" w:space="0" w:color="auto"/>
        <w:bottom w:val="none" w:sz="0" w:space="0" w:color="auto"/>
        <w:right w:val="none" w:sz="0" w:space="0" w:color="auto"/>
      </w:divBdr>
    </w:div>
    <w:div w:id="860364623">
      <w:bodyDiv w:val="1"/>
      <w:marLeft w:val="0"/>
      <w:marRight w:val="0"/>
      <w:marTop w:val="0"/>
      <w:marBottom w:val="0"/>
      <w:divBdr>
        <w:top w:val="none" w:sz="0" w:space="0" w:color="auto"/>
        <w:left w:val="none" w:sz="0" w:space="0" w:color="auto"/>
        <w:bottom w:val="none" w:sz="0" w:space="0" w:color="auto"/>
        <w:right w:val="none" w:sz="0" w:space="0" w:color="auto"/>
      </w:divBdr>
    </w:div>
    <w:div w:id="878905901">
      <w:bodyDiv w:val="1"/>
      <w:marLeft w:val="0"/>
      <w:marRight w:val="0"/>
      <w:marTop w:val="0"/>
      <w:marBottom w:val="0"/>
      <w:divBdr>
        <w:top w:val="none" w:sz="0" w:space="0" w:color="auto"/>
        <w:left w:val="none" w:sz="0" w:space="0" w:color="auto"/>
        <w:bottom w:val="none" w:sz="0" w:space="0" w:color="auto"/>
        <w:right w:val="none" w:sz="0" w:space="0" w:color="auto"/>
      </w:divBdr>
    </w:div>
    <w:div w:id="900555408">
      <w:bodyDiv w:val="1"/>
      <w:marLeft w:val="0"/>
      <w:marRight w:val="0"/>
      <w:marTop w:val="0"/>
      <w:marBottom w:val="0"/>
      <w:divBdr>
        <w:top w:val="none" w:sz="0" w:space="0" w:color="auto"/>
        <w:left w:val="none" w:sz="0" w:space="0" w:color="auto"/>
        <w:bottom w:val="none" w:sz="0" w:space="0" w:color="auto"/>
        <w:right w:val="none" w:sz="0" w:space="0" w:color="auto"/>
      </w:divBdr>
    </w:div>
    <w:div w:id="900865962">
      <w:bodyDiv w:val="1"/>
      <w:marLeft w:val="0"/>
      <w:marRight w:val="0"/>
      <w:marTop w:val="0"/>
      <w:marBottom w:val="0"/>
      <w:divBdr>
        <w:top w:val="none" w:sz="0" w:space="0" w:color="auto"/>
        <w:left w:val="none" w:sz="0" w:space="0" w:color="auto"/>
        <w:bottom w:val="none" w:sz="0" w:space="0" w:color="auto"/>
        <w:right w:val="none" w:sz="0" w:space="0" w:color="auto"/>
      </w:divBdr>
    </w:div>
    <w:div w:id="901645943">
      <w:bodyDiv w:val="1"/>
      <w:marLeft w:val="0"/>
      <w:marRight w:val="0"/>
      <w:marTop w:val="0"/>
      <w:marBottom w:val="0"/>
      <w:divBdr>
        <w:top w:val="none" w:sz="0" w:space="0" w:color="auto"/>
        <w:left w:val="none" w:sz="0" w:space="0" w:color="auto"/>
        <w:bottom w:val="none" w:sz="0" w:space="0" w:color="auto"/>
        <w:right w:val="none" w:sz="0" w:space="0" w:color="auto"/>
      </w:divBdr>
    </w:div>
    <w:div w:id="926383814">
      <w:bodyDiv w:val="1"/>
      <w:marLeft w:val="0"/>
      <w:marRight w:val="0"/>
      <w:marTop w:val="0"/>
      <w:marBottom w:val="0"/>
      <w:divBdr>
        <w:top w:val="none" w:sz="0" w:space="0" w:color="auto"/>
        <w:left w:val="none" w:sz="0" w:space="0" w:color="auto"/>
        <w:bottom w:val="none" w:sz="0" w:space="0" w:color="auto"/>
        <w:right w:val="none" w:sz="0" w:space="0" w:color="auto"/>
      </w:divBdr>
    </w:div>
    <w:div w:id="941256595">
      <w:bodyDiv w:val="1"/>
      <w:marLeft w:val="0"/>
      <w:marRight w:val="0"/>
      <w:marTop w:val="0"/>
      <w:marBottom w:val="0"/>
      <w:divBdr>
        <w:top w:val="none" w:sz="0" w:space="0" w:color="auto"/>
        <w:left w:val="none" w:sz="0" w:space="0" w:color="auto"/>
        <w:bottom w:val="none" w:sz="0" w:space="0" w:color="auto"/>
        <w:right w:val="none" w:sz="0" w:space="0" w:color="auto"/>
      </w:divBdr>
    </w:div>
    <w:div w:id="985359382">
      <w:bodyDiv w:val="1"/>
      <w:marLeft w:val="0"/>
      <w:marRight w:val="0"/>
      <w:marTop w:val="0"/>
      <w:marBottom w:val="0"/>
      <w:divBdr>
        <w:top w:val="none" w:sz="0" w:space="0" w:color="auto"/>
        <w:left w:val="none" w:sz="0" w:space="0" w:color="auto"/>
        <w:bottom w:val="none" w:sz="0" w:space="0" w:color="auto"/>
        <w:right w:val="none" w:sz="0" w:space="0" w:color="auto"/>
      </w:divBdr>
    </w:div>
    <w:div w:id="988284621">
      <w:bodyDiv w:val="1"/>
      <w:marLeft w:val="0"/>
      <w:marRight w:val="0"/>
      <w:marTop w:val="0"/>
      <w:marBottom w:val="0"/>
      <w:divBdr>
        <w:top w:val="none" w:sz="0" w:space="0" w:color="auto"/>
        <w:left w:val="none" w:sz="0" w:space="0" w:color="auto"/>
        <w:bottom w:val="none" w:sz="0" w:space="0" w:color="auto"/>
        <w:right w:val="none" w:sz="0" w:space="0" w:color="auto"/>
      </w:divBdr>
    </w:div>
    <w:div w:id="1004434817">
      <w:bodyDiv w:val="1"/>
      <w:marLeft w:val="0"/>
      <w:marRight w:val="0"/>
      <w:marTop w:val="0"/>
      <w:marBottom w:val="0"/>
      <w:divBdr>
        <w:top w:val="none" w:sz="0" w:space="0" w:color="auto"/>
        <w:left w:val="none" w:sz="0" w:space="0" w:color="auto"/>
        <w:bottom w:val="none" w:sz="0" w:space="0" w:color="auto"/>
        <w:right w:val="none" w:sz="0" w:space="0" w:color="auto"/>
      </w:divBdr>
    </w:div>
    <w:div w:id="1004626098">
      <w:bodyDiv w:val="1"/>
      <w:marLeft w:val="0"/>
      <w:marRight w:val="0"/>
      <w:marTop w:val="0"/>
      <w:marBottom w:val="0"/>
      <w:divBdr>
        <w:top w:val="none" w:sz="0" w:space="0" w:color="auto"/>
        <w:left w:val="none" w:sz="0" w:space="0" w:color="auto"/>
        <w:bottom w:val="none" w:sz="0" w:space="0" w:color="auto"/>
        <w:right w:val="none" w:sz="0" w:space="0" w:color="auto"/>
      </w:divBdr>
    </w:div>
    <w:div w:id="1051459968">
      <w:bodyDiv w:val="1"/>
      <w:marLeft w:val="0"/>
      <w:marRight w:val="0"/>
      <w:marTop w:val="0"/>
      <w:marBottom w:val="0"/>
      <w:divBdr>
        <w:top w:val="none" w:sz="0" w:space="0" w:color="auto"/>
        <w:left w:val="none" w:sz="0" w:space="0" w:color="auto"/>
        <w:bottom w:val="none" w:sz="0" w:space="0" w:color="auto"/>
        <w:right w:val="none" w:sz="0" w:space="0" w:color="auto"/>
      </w:divBdr>
    </w:div>
    <w:div w:id="1055201690">
      <w:bodyDiv w:val="1"/>
      <w:marLeft w:val="0"/>
      <w:marRight w:val="0"/>
      <w:marTop w:val="0"/>
      <w:marBottom w:val="0"/>
      <w:divBdr>
        <w:top w:val="none" w:sz="0" w:space="0" w:color="auto"/>
        <w:left w:val="none" w:sz="0" w:space="0" w:color="auto"/>
        <w:bottom w:val="none" w:sz="0" w:space="0" w:color="auto"/>
        <w:right w:val="none" w:sz="0" w:space="0" w:color="auto"/>
      </w:divBdr>
    </w:div>
    <w:div w:id="1080297294">
      <w:bodyDiv w:val="1"/>
      <w:marLeft w:val="0"/>
      <w:marRight w:val="0"/>
      <w:marTop w:val="0"/>
      <w:marBottom w:val="0"/>
      <w:divBdr>
        <w:top w:val="none" w:sz="0" w:space="0" w:color="auto"/>
        <w:left w:val="none" w:sz="0" w:space="0" w:color="auto"/>
        <w:bottom w:val="none" w:sz="0" w:space="0" w:color="auto"/>
        <w:right w:val="none" w:sz="0" w:space="0" w:color="auto"/>
      </w:divBdr>
    </w:div>
    <w:div w:id="1090545493">
      <w:bodyDiv w:val="1"/>
      <w:marLeft w:val="0"/>
      <w:marRight w:val="0"/>
      <w:marTop w:val="0"/>
      <w:marBottom w:val="0"/>
      <w:divBdr>
        <w:top w:val="none" w:sz="0" w:space="0" w:color="auto"/>
        <w:left w:val="none" w:sz="0" w:space="0" w:color="auto"/>
        <w:bottom w:val="none" w:sz="0" w:space="0" w:color="auto"/>
        <w:right w:val="none" w:sz="0" w:space="0" w:color="auto"/>
      </w:divBdr>
    </w:div>
    <w:div w:id="1135828362">
      <w:bodyDiv w:val="1"/>
      <w:marLeft w:val="0"/>
      <w:marRight w:val="0"/>
      <w:marTop w:val="0"/>
      <w:marBottom w:val="0"/>
      <w:divBdr>
        <w:top w:val="none" w:sz="0" w:space="0" w:color="auto"/>
        <w:left w:val="none" w:sz="0" w:space="0" w:color="auto"/>
        <w:bottom w:val="none" w:sz="0" w:space="0" w:color="auto"/>
        <w:right w:val="none" w:sz="0" w:space="0" w:color="auto"/>
      </w:divBdr>
    </w:div>
    <w:div w:id="1143429532">
      <w:bodyDiv w:val="1"/>
      <w:marLeft w:val="0"/>
      <w:marRight w:val="0"/>
      <w:marTop w:val="0"/>
      <w:marBottom w:val="0"/>
      <w:divBdr>
        <w:top w:val="none" w:sz="0" w:space="0" w:color="auto"/>
        <w:left w:val="none" w:sz="0" w:space="0" w:color="auto"/>
        <w:bottom w:val="none" w:sz="0" w:space="0" w:color="auto"/>
        <w:right w:val="none" w:sz="0" w:space="0" w:color="auto"/>
      </w:divBdr>
    </w:div>
    <w:div w:id="1167668414">
      <w:bodyDiv w:val="1"/>
      <w:marLeft w:val="0"/>
      <w:marRight w:val="0"/>
      <w:marTop w:val="0"/>
      <w:marBottom w:val="0"/>
      <w:divBdr>
        <w:top w:val="none" w:sz="0" w:space="0" w:color="auto"/>
        <w:left w:val="none" w:sz="0" w:space="0" w:color="auto"/>
        <w:bottom w:val="none" w:sz="0" w:space="0" w:color="auto"/>
        <w:right w:val="none" w:sz="0" w:space="0" w:color="auto"/>
      </w:divBdr>
    </w:div>
    <w:div w:id="1174146927">
      <w:bodyDiv w:val="1"/>
      <w:marLeft w:val="0"/>
      <w:marRight w:val="0"/>
      <w:marTop w:val="0"/>
      <w:marBottom w:val="0"/>
      <w:divBdr>
        <w:top w:val="none" w:sz="0" w:space="0" w:color="auto"/>
        <w:left w:val="none" w:sz="0" w:space="0" w:color="auto"/>
        <w:bottom w:val="none" w:sz="0" w:space="0" w:color="auto"/>
        <w:right w:val="none" w:sz="0" w:space="0" w:color="auto"/>
      </w:divBdr>
    </w:div>
    <w:div w:id="1219366063">
      <w:bodyDiv w:val="1"/>
      <w:marLeft w:val="0"/>
      <w:marRight w:val="0"/>
      <w:marTop w:val="0"/>
      <w:marBottom w:val="0"/>
      <w:divBdr>
        <w:top w:val="none" w:sz="0" w:space="0" w:color="auto"/>
        <w:left w:val="none" w:sz="0" w:space="0" w:color="auto"/>
        <w:bottom w:val="none" w:sz="0" w:space="0" w:color="auto"/>
        <w:right w:val="none" w:sz="0" w:space="0" w:color="auto"/>
      </w:divBdr>
    </w:div>
    <w:div w:id="1229924133">
      <w:bodyDiv w:val="1"/>
      <w:marLeft w:val="0"/>
      <w:marRight w:val="0"/>
      <w:marTop w:val="0"/>
      <w:marBottom w:val="0"/>
      <w:divBdr>
        <w:top w:val="none" w:sz="0" w:space="0" w:color="auto"/>
        <w:left w:val="none" w:sz="0" w:space="0" w:color="auto"/>
        <w:bottom w:val="none" w:sz="0" w:space="0" w:color="auto"/>
        <w:right w:val="none" w:sz="0" w:space="0" w:color="auto"/>
      </w:divBdr>
    </w:div>
    <w:div w:id="1232235007">
      <w:bodyDiv w:val="1"/>
      <w:marLeft w:val="0"/>
      <w:marRight w:val="0"/>
      <w:marTop w:val="0"/>
      <w:marBottom w:val="0"/>
      <w:divBdr>
        <w:top w:val="none" w:sz="0" w:space="0" w:color="auto"/>
        <w:left w:val="none" w:sz="0" w:space="0" w:color="auto"/>
        <w:bottom w:val="none" w:sz="0" w:space="0" w:color="auto"/>
        <w:right w:val="none" w:sz="0" w:space="0" w:color="auto"/>
      </w:divBdr>
    </w:div>
    <w:div w:id="1281492401">
      <w:bodyDiv w:val="1"/>
      <w:marLeft w:val="0"/>
      <w:marRight w:val="0"/>
      <w:marTop w:val="0"/>
      <w:marBottom w:val="0"/>
      <w:divBdr>
        <w:top w:val="none" w:sz="0" w:space="0" w:color="auto"/>
        <w:left w:val="none" w:sz="0" w:space="0" w:color="auto"/>
        <w:bottom w:val="none" w:sz="0" w:space="0" w:color="auto"/>
        <w:right w:val="none" w:sz="0" w:space="0" w:color="auto"/>
      </w:divBdr>
    </w:div>
    <w:div w:id="1289162450">
      <w:bodyDiv w:val="1"/>
      <w:marLeft w:val="0"/>
      <w:marRight w:val="0"/>
      <w:marTop w:val="0"/>
      <w:marBottom w:val="0"/>
      <w:divBdr>
        <w:top w:val="none" w:sz="0" w:space="0" w:color="auto"/>
        <w:left w:val="none" w:sz="0" w:space="0" w:color="auto"/>
        <w:bottom w:val="none" w:sz="0" w:space="0" w:color="auto"/>
        <w:right w:val="none" w:sz="0" w:space="0" w:color="auto"/>
      </w:divBdr>
    </w:div>
    <w:div w:id="1308826005">
      <w:bodyDiv w:val="1"/>
      <w:marLeft w:val="0"/>
      <w:marRight w:val="0"/>
      <w:marTop w:val="0"/>
      <w:marBottom w:val="0"/>
      <w:divBdr>
        <w:top w:val="none" w:sz="0" w:space="0" w:color="auto"/>
        <w:left w:val="none" w:sz="0" w:space="0" w:color="auto"/>
        <w:bottom w:val="none" w:sz="0" w:space="0" w:color="auto"/>
        <w:right w:val="none" w:sz="0" w:space="0" w:color="auto"/>
      </w:divBdr>
    </w:div>
    <w:div w:id="1318847843">
      <w:bodyDiv w:val="1"/>
      <w:marLeft w:val="0"/>
      <w:marRight w:val="0"/>
      <w:marTop w:val="0"/>
      <w:marBottom w:val="0"/>
      <w:divBdr>
        <w:top w:val="none" w:sz="0" w:space="0" w:color="auto"/>
        <w:left w:val="none" w:sz="0" w:space="0" w:color="auto"/>
        <w:bottom w:val="none" w:sz="0" w:space="0" w:color="auto"/>
        <w:right w:val="none" w:sz="0" w:space="0" w:color="auto"/>
      </w:divBdr>
    </w:div>
    <w:div w:id="1325276060">
      <w:bodyDiv w:val="1"/>
      <w:marLeft w:val="0"/>
      <w:marRight w:val="0"/>
      <w:marTop w:val="0"/>
      <w:marBottom w:val="0"/>
      <w:divBdr>
        <w:top w:val="none" w:sz="0" w:space="0" w:color="auto"/>
        <w:left w:val="none" w:sz="0" w:space="0" w:color="auto"/>
        <w:bottom w:val="none" w:sz="0" w:space="0" w:color="auto"/>
        <w:right w:val="none" w:sz="0" w:space="0" w:color="auto"/>
      </w:divBdr>
    </w:div>
    <w:div w:id="1430082834">
      <w:bodyDiv w:val="1"/>
      <w:marLeft w:val="0"/>
      <w:marRight w:val="0"/>
      <w:marTop w:val="0"/>
      <w:marBottom w:val="0"/>
      <w:divBdr>
        <w:top w:val="none" w:sz="0" w:space="0" w:color="auto"/>
        <w:left w:val="none" w:sz="0" w:space="0" w:color="auto"/>
        <w:bottom w:val="none" w:sz="0" w:space="0" w:color="auto"/>
        <w:right w:val="none" w:sz="0" w:space="0" w:color="auto"/>
      </w:divBdr>
    </w:div>
    <w:div w:id="1466968024">
      <w:bodyDiv w:val="1"/>
      <w:marLeft w:val="0"/>
      <w:marRight w:val="0"/>
      <w:marTop w:val="0"/>
      <w:marBottom w:val="0"/>
      <w:divBdr>
        <w:top w:val="none" w:sz="0" w:space="0" w:color="auto"/>
        <w:left w:val="none" w:sz="0" w:space="0" w:color="auto"/>
        <w:bottom w:val="none" w:sz="0" w:space="0" w:color="auto"/>
        <w:right w:val="none" w:sz="0" w:space="0" w:color="auto"/>
      </w:divBdr>
    </w:div>
    <w:div w:id="1469326198">
      <w:bodyDiv w:val="1"/>
      <w:marLeft w:val="0"/>
      <w:marRight w:val="0"/>
      <w:marTop w:val="0"/>
      <w:marBottom w:val="0"/>
      <w:divBdr>
        <w:top w:val="none" w:sz="0" w:space="0" w:color="auto"/>
        <w:left w:val="none" w:sz="0" w:space="0" w:color="auto"/>
        <w:bottom w:val="none" w:sz="0" w:space="0" w:color="auto"/>
        <w:right w:val="none" w:sz="0" w:space="0" w:color="auto"/>
      </w:divBdr>
    </w:div>
    <w:div w:id="1473518736">
      <w:bodyDiv w:val="1"/>
      <w:marLeft w:val="0"/>
      <w:marRight w:val="0"/>
      <w:marTop w:val="0"/>
      <w:marBottom w:val="0"/>
      <w:divBdr>
        <w:top w:val="none" w:sz="0" w:space="0" w:color="auto"/>
        <w:left w:val="none" w:sz="0" w:space="0" w:color="auto"/>
        <w:bottom w:val="none" w:sz="0" w:space="0" w:color="auto"/>
        <w:right w:val="none" w:sz="0" w:space="0" w:color="auto"/>
      </w:divBdr>
    </w:div>
    <w:div w:id="1499615212">
      <w:bodyDiv w:val="1"/>
      <w:marLeft w:val="0"/>
      <w:marRight w:val="0"/>
      <w:marTop w:val="0"/>
      <w:marBottom w:val="0"/>
      <w:divBdr>
        <w:top w:val="none" w:sz="0" w:space="0" w:color="auto"/>
        <w:left w:val="none" w:sz="0" w:space="0" w:color="auto"/>
        <w:bottom w:val="none" w:sz="0" w:space="0" w:color="auto"/>
        <w:right w:val="none" w:sz="0" w:space="0" w:color="auto"/>
      </w:divBdr>
    </w:div>
    <w:div w:id="1562599516">
      <w:bodyDiv w:val="1"/>
      <w:marLeft w:val="0"/>
      <w:marRight w:val="0"/>
      <w:marTop w:val="0"/>
      <w:marBottom w:val="0"/>
      <w:divBdr>
        <w:top w:val="none" w:sz="0" w:space="0" w:color="auto"/>
        <w:left w:val="none" w:sz="0" w:space="0" w:color="auto"/>
        <w:bottom w:val="none" w:sz="0" w:space="0" w:color="auto"/>
        <w:right w:val="none" w:sz="0" w:space="0" w:color="auto"/>
      </w:divBdr>
    </w:div>
    <w:div w:id="1562983051">
      <w:bodyDiv w:val="1"/>
      <w:marLeft w:val="0"/>
      <w:marRight w:val="0"/>
      <w:marTop w:val="0"/>
      <w:marBottom w:val="0"/>
      <w:divBdr>
        <w:top w:val="none" w:sz="0" w:space="0" w:color="auto"/>
        <w:left w:val="none" w:sz="0" w:space="0" w:color="auto"/>
        <w:bottom w:val="none" w:sz="0" w:space="0" w:color="auto"/>
        <w:right w:val="none" w:sz="0" w:space="0" w:color="auto"/>
      </w:divBdr>
    </w:div>
    <w:div w:id="1622497621">
      <w:bodyDiv w:val="1"/>
      <w:marLeft w:val="0"/>
      <w:marRight w:val="0"/>
      <w:marTop w:val="0"/>
      <w:marBottom w:val="0"/>
      <w:divBdr>
        <w:top w:val="none" w:sz="0" w:space="0" w:color="auto"/>
        <w:left w:val="none" w:sz="0" w:space="0" w:color="auto"/>
        <w:bottom w:val="none" w:sz="0" w:space="0" w:color="auto"/>
        <w:right w:val="none" w:sz="0" w:space="0" w:color="auto"/>
      </w:divBdr>
    </w:div>
    <w:div w:id="1643075311">
      <w:bodyDiv w:val="1"/>
      <w:marLeft w:val="0"/>
      <w:marRight w:val="0"/>
      <w:marTop w:val="0"/>
      <w:marBottom w:val="0"/>
      <w:divBdr>
        <w:top w:val="none" w:sz="0" w:space="0" w:color="auto"/>
        <w:left w:val="none" w:sz="0" w:space="0" w:color="auto"/>
        <w:bottom w:val="none" w:sz="0" w:space="0" w:color="auto"/>
        <w:right w:val="none" w:sz="0" w:space="0" w:color="auto"/>
      </w:divBdr>
    </w:div>
    <w:div w:id="1647736501">
      <w:bodyDiv w:val="1"/>
      <w:marLeft w:val="0"/>
      <w:marRight w:val="0"/>
      <w:marTop w:val="0"/>
      <w:marBottom w:val="0"/>
      <w:divBdr>
        <w:top w:val="none" w:sz="0" w:space="0" w:color="auto"/>
        <w:left w:val="none" w:sz="0" w:space="0" w:color="auto"/>
        <w:bottom w:val="none" w:sz="0" w:space="0" w:color="auto"/>
        <w:right w:val="none" w:sz="0" w:space="0" w:color="auto"/>
      </w:divBdr>
    </w:div>
    <w:div w:id="1697080842">
      <w:bodyDiv w:val="1"/>
      <w:marLeft w:val="0"/>
      <w:marRight w:val="0"/>
      <w:marTop w:val="0"/>
      <w:marBottom w:val="0"/>
      <w:divBdr>
        <w:top w:val="none" w:sz="0" w:space="0" w:color="auto"/>
        <w:left w:val="none" w:sz="0" w:space="0" w:color="auto"/>
        <w:bottom w:val="none" w:sz="0" w:space="0" w:color="auto"/>
        <w:right w:val="none" w:sz="0" w:space="0" w:color="auto"/>
      </w:divBdr>
    </w:div>
    <w:div w:id="1700470505">
      <w:bodyDiv w:val="1"/>
      <w:marLeft w:val="0"/>
      <w:marRight w:val="0"/>
      <w:marTop w:val="0"/>
      <w:marBottom w:val="0"/>
      <w:divBdr>
        <w:top w:val="none" w:sz="0" w:space="0" w:color="auto"/>
        <w:left w:val="none" w:sz="0" w:space="0" w:color="auto"/>
        <w:bottom w:val="none" w:sz="0" w:space="0" w:color="auto"/>
        <w:right w:val="none" w:sz="0" w:space="0" w:color="auto"/>
      </w:divBdr>
    </w:div>
    <w:div w:id="1738356770">
      <w:bodyDiv w:val="1"/>
      <w:marLeft w:val="0"/>
      <w:marRight w:val="0"/>
      <w:marTop w:val="0"/>
      <w:marBottom w:val="0"/>
      <w:divBdr>
        <w:top w:val="none" w:sz="0" w:space="0" w:color="auto"/>
        <w:left w:val="none" w:sz="0" w:space="0" w:color="auto"/>
        <w:bottom w:val="none" w:sz="0" w:space="0" w:color="auto"/>
        <w:right w:val="none" w:sz="0" w:space="0" w:color="auto"/>
      </w:divBdr>
    </w:div>
    <w:div w:id="1762919098">
      <w:bodyDiv w:val="1"/>
      <w:marLeft w:val="0"/>
      <w:marRight w:val="0"/>
      <w:marTop w:val="0"/>
      <w:marBottom w:val="0"/>
      <w:divBdr>
        <w:top w:val="none" w:sz="0" w:space="0" w:color="auto"/>
        <w:left w:val="none" w:sz="0" w:space="0" w:color="auto"/>
        <w:bottom w:val="none" w:sz="0" w:space="0" w:color="auto"/>
        <w:right w:val="none" w:sz="0" w:space="0" w:color="auto"/>
      </w:divBdr>
    </w:div>
    <w:div w:id="1780836281">
      <w:bodyDiv w:val="1"/>
      <w:marLeft w:val="0"/>
      <w:marRight w:val="0"/>
      <w:marTop w:val="0"/>
      <w:marBottom w:val="0"/>
      <w:divBdr>
        <w:top w:val="none" w:sz="0" w:space="0" w:color="auto"/>
        <w:left w:val="none" w:sz="0" w:space="0" w:color="auto"/>
        <w:bottom w:val="none" w:sz="0" w:space="0" w:color="auto"/>
        <w:right w:val="none" w:sz="0" w:space="0" w:color="auto"/>
      </w:divBdr>
    </w:div>
    <w:div w:id="1867669808">
      <w:bodyDiv w:val="1"/>
      <w:marLeft w:val="0"/>
      <w:marRight w:val="0"/>
      <w:marTop w:val="0"/>
      <w:marBottom w:val="0"/>
      <w:divBdr>
        <w:top w:val="none" w:sz="0" w:space="0" w:color="auto"/>
        <w:left w:val="none" w:sz="0" w:space="0" w:color="auto"/>
        <w:bottom w:val="none" w:sz="0" w:space="0" w:color="auto"/>
        <w:right w:val="none" w:sz="0" w:space="0" w:color="auto"/>
      </w:divBdr>
    </w:div>
    <w:div w:id="1887259837">
      <w:bodyDiv w:val="1"/>
      <w:marLeft w:val="0"/>
      <w:marRight w:val="0"/>
      <w:marTop w:val="0"/>
      <w:marBottom w:val="0"/>
      <w:divBdr>
        <w:top w:val="none" w:sz="0" w:space="0" w:color="auto"/>
        <w:left w:val="none" w:sz="0" w:space="0" w:color="auto"/>
        <w:bottom w:val="none" w:sz="0" w:space="0" w:color="auto"/>
        <w:right w:val="none" w:sz="0" w:space="0" w:color="auto"/>
      </w:divBdr>
    </w:div>
    <w:div w:id="1940678137">
      <w:bodyDiv w:val="1"/>
      <w:marLeft w:val="0"/>
      <w:marRight w:val="0"/>
      <w:marTop w:val="0"/>
      <w:marBottom w:val="0"/>
      <w:divBdr>
        <w:top w:val="none" w:sz="0" w:space="0" w:color="auto"/>
        <w:left w:val="none" w:sz="0" w:space="0" w:color="auto"/>
        <w:bottom w:val="none" w:sz="0" w:space="0" w:color="auto"/>
        <w:right w:val="none" w:sz="0" w:space="0" w:color="auto"/>
      </w:divBdr>
    </w:div>
    <w:div w:id="2015565849">
      <w:bodyDiv w:val="1"/>
      <w:marLeft w:val="0"/>
      <w:marRight w:val="0"/>
      <w:marTop w:val="0"/>
      <w:marBottom w:val="0"/>
      <w:divBdr>
        <w:top w:val="none" w:sz="0" w:space="0" w:color="auto"/>
        <w:left w:val="none" w:sz="0" w:space="0" w:color="auto"/>
        <w:bottom w:val="none" w:sz="0" w:space="0" w:color="auto"/>
        <w:right w:val="none" w:sz="0" w:space="0" w:color="auto"/>
      </w:divBdr>
    </w:div>
    <w:div w:id="2042123480">
      <w:bodyDiv w:val="1"/>
      <w:marLeft w:val="0"/>
      <w:marRight w:val="0"/>
      <w:marTop w:val="0"/>
      <w:marBottom w:val="0"/>
      <w:divBdr>
        <w:top w:val="none" w:sz="0" w:space="0" w:color="auto"/>
        <w:left w:val="none" w:sz="0" w:space="0" w:color="auto"/>
        <w:bottom w:val="none" w:sz="0" w:space="0" w:color="auto"/>
        <w:right w:val="none" w:sz="0" w:space="0" w:color="auto"/>
      </w:divBdr>
    </w:div>
    <w:div w:id="2043244784">
      <w:bodyDiv w:val="1"/>
      <w:marLeft w:val="0"/>
      <w:marRight w:val="0"/>
      <w:marTop w:val="0"/>
      <w:marBottom w:val="0"/>
      <w:divBdr>
        <w:top w:val="none" w:sz="0" w:space="0" w:color="auto"/>
        <w:left w:val="none" w:sz="0" w:space="0" w:color="auto"/>
        <w:bottom w:val="none" w:sz="0" w:space="0" w:color="auto"/>
        <w:right w:val="none" w:sz="0" w:space="0" w:color="auto"/>
      </w:divBdr>
    </w:div>
    <w:div w:id="2061896695">
      <w:bodyDiv w:val="1"/>
      <w:marLeft w:val="0"/>
      <w:marRight w:val="0"/>
      <w:marTop w:val="0"/>
      <w:marBottom w:val="0"/>
      <w:divBdr>
        <w:top w:val="none" w:sz="0" w:space="0" w:color="auto"/>
        <w:left w:val="none" w:sz="0" w:space="0" w:color="auto"/>
        <w:bottom w:val="none" w:sz="0" w:space="0" w:color="auto"/>
        <w:right w:val="none" w:sz="0" w:space="0" w:color="auto"/>
      </w:divBdr>
    </w:div>
    <w:div w:id="2063600334">
      <w:bodyDiv w:val="1"/>
      <w:marLeft w:val="0"/>
      <w:marRight w:val="0"/>
      <w:marTop w:val="0"/>
      <w:marBottom w:val="0"/>
      <w:divBdr>
        <w:top w:val="none" w:sz="0" w:space="0" w:color="auto"/>
        <w:left w:val="none" w:sz="0" w:space="0" w:color="auto"/>
        <w:bottom w:val="none" w:sz="0" w:space="0" w:color="auto"/>
        <w:right w:val="none" w:sz="0" w:space="0" w:color="auto"/>
      </w:divBdr>
    </w:div>
    <w:div w:id="2087064959">
      <w:bodyDiv w:val="1"/>
      <w:marLeft w:val="0"/>
      <w:marRight w:val="0"/>
      <w:marTop w:val="0"/>
      <w:marBottom w:val="0"/>
      <w:divBdr>
        <w:top w:val="none" w:sz="0" w:space="0" w:color="auto"/>
        <w:left w:val="none" w:sz="0" w:space="0" w:color="auto"/>
        <w:bottom w:val="none" w:sz="0" w:space="0" w:color="auto"/>
        <w:right w:val="none" w:sz="0" w:space="0" w:color="auto"/>
      </w:divBdr>
      <w:divsChild>
        <w:div w:id="1515460819">
          <w:marLeft w:val="0"/>
          <w:marRight w:val="0"/>
          <w:marTop w:val="0"/>
          <w:marBottom w:val="0"/>
          <w:divBdr>
            <w:top w:val="none" w:sz="0" w:space="0" w:color="auto"/>
            <w:left w:val="none" w:sz="0" w:space="0" w:color="auto"/>
            <w:bottom w:val="none" w:sz="0" w:space="0" w:color="auto"/>
            <w:right w:val="none" w:sz="0" w:space="0" w:color="auto"/>
          </w:divBdr>
        </w:div>
        <w:div w:id="1598519883">
          <w:marLeft w:val="0"/>
          <w:marRight w:val="0"/>
          <w:marTop w:val="0"/>
          <w:marBottom w:val="0"/>
          <w:divBdr>
            <w:top w:val="none" w:sz="0" w:space="0" w:color="auto"/>
            <w:left w:val="none" w:sz="0" w:space="0" w:color="auto"/>
            <w:bottom w:val="none" w:sz="0" w:space="0" w:color="auto"/>
            <w:right w:val="none" w:sz="0" w:space="0" w:color="auto"/>
          </w:divBdr>
        </w:div>
        <w:div w:id="1010765681">
          <w:marLeft w:val="0"/>
          <w:marRight w:val="0"/>
          <w:marTop w:val="0"/>
          <w:marBottom w:val="0"/>
          <w:divBdr>
            <w:top w:val="none" w:sz="0" w:space="0" w:color="auto"/>
            <w:left w:val="none" w:sz="0" w:space="0" w:color="auto"/>
            <w:bottom w:val="none" w:sz="0" w:space="0" w:color="auto"/>
            <w:right w:val="none" w:sz="0" w:space="0" w:color="auto"/>
          </w:divBdr>
        </w:div>
        <w:div w:id="1965429510">
          <w:marLeft w:val="0"/>
          <w:marRight w:val="0"/>
          <w:marTop w:val="0"/>
          <w:marBottom w:val="0"/>
          <w:divBdr>
            <w:top w:val="none" w:sz="0" w:space="0" w:color="auto"/>
            <w:left w:val="none" w:sz="0" w:space="0" w:color="auto"/>
            <w:bottom w:val="none" w:sz="0" w:space="0" w:color="auto"/>
            <w:right w:val="none" w:sz="0" w:space="0" w:color="auto"/>
          </w:divBdr>
        </w:div>
        <w:div w:id="1589342426">
          <w:marLeft w:val="0"/>
          <w:marRight w:val="0"/>
          <w:marTop w:val="0"/>
          <w:marBottom w:val="0"/>
          <w:divBdr>
            <w:top w:val="none" w:sz="0" w:space="0" w:color="auto"/>
            <w:left w:val="none" w:sz="0" w:space="0" w:color="auto"/>
            <w:bottom w:val="none" w:sz="0" w:space="0" w:color="auto"/>
            <w:right w:val="none" w:sz="0" w:space="0" w:color="auto"/>
          </w:divBdr>
        </w:div>
        <w:div w:id="2048023778">
          <w:marLeft w:val="0"/>
          <w:marRight w:val="0"/>
          <w:marTop w:val="0"/>
          <w:marBottom w:val="0"/>
          <w:divBdr>
            <w:top w:val="none" w:sz="0" w:space="0" w:color="auto"/>
            <w:left w:val="none" w:sz="0" w:space="0" w:color="auto"/>
            <w:bottom w:val="none" w:sz="0" w:space="0" w:color="auto"/>
            <w:right w:val="none" w:sz="0" w:space="0" w:color="auto"/>
          </w:divBdr>
        </w:div>
      </w:divsChild>
    </w:div>
    <w:div w:id="2101826648">
      <w:bodyDiv w:val="1"/>
      <w:marLeft w:val="0"/>
      <w:marRight w:val="0"/>
      <w:marTop w:val="0"/>
      <w:marBottom w:val="0"/>
      <w:divBdr>
        <w:top w:val="none" w:sz="0" w:space="0" w:color="auto"/>
        <w:left w:val="none" w:sz="0" w:space="0" w:color="auto"/>
        <w:bottom w:val="none" w:sz="0" w:space="0" w:color="auto"/>
        <w:right w:val="none" w:sz="0" w:space="0" w:color="auto"/>
      </w:divBdr>
    </w:div>
    <w:div w:id="2107538352">
      <w:bodyDiv w:val="1"/>
      <w:marLeft w:val="0"/>
      <w:marRight w:val="0"/>
      <w:marTop w:val="0"/>
      <w:marBottom w:val="0"/>
      <w:divBdr>
        <w:top w:val="none" w:sz="0" w:space="0" w:color="auto"/>
        <w:left w:val="none" w:sz="0" w:space="0" w:color="auto"/>
        <w:bottom w:val="none" w:sz="0" w:space="0" w:color="auto"/>
        <w:right w:val="none" w:sz="0" w:space="0" w:color="auto"/>
      </w:divBdr>
    </w:div>
    <w:div w:id="21362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648BD-9986-4AF1-9727-D8E026E4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4826</Words>
  <Characters>27510</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CAPO SECONDO – UTILIZZAZIONE DEL FIS</vt:lpstr>
    </vt:vector>
  </TitlesOfParts>
  <Company>s</Company>
  <LinksUpToDate>false</LinksUpToDate>
  <CharactersWithSpaces>32272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CAPO SECONDO – UTILIZZAZIONE DEL FIS</dc:title>
  <dc:creator>DSGA</dc:creator>
  <cp:lastModifiedBy>DSGA</cp:lastModifiedBy>
  <cp:revision>2</cp:revision>
  <cp:lastPrinted>2017-06-05T06:34:00Z</cp:lastPrinted>
  <dcterms:created xsi:type="dcterms:W3CDTF">2018-01-22T10:04:00Z</dcterms:created>
  <dcterms:modified xsi:type="dcterms:W3CDTF">2018-01-22T10:04:00Z</dcterms:modified>
</cp:coreProperties>
</file>